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5B" w:rsidRPr="00C840D9" w:rsidRDefault="00FA2F5B" w:rsidP="005F68B5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40D9">
        <w:rPr>
          <w:rFonts w:ascii="Arial" w:hAnsi="Arial" w:cs="Arial"/>
          <w:b/>
          <w:bCs/>
          <w:sz w:val="28"/>
          <w:szCs w:val="28"/>
        </w:rPr>
        <w:t>Администрация К</w:t>
      </w:r>
      <w:r>
        <w:rPr>
          <w:rFonts w:ascii="Arial" w:hAnsi="Arial" w:cs="Arial"/>
          <w:b/>
          <w:bCs/>
          <w:sz w:val="28"/>
          <w:szCs w:val="28"/>
        </w:rPr>
        <w:t>атайгинского</w:t>
      </w:r>
      <w:r w:rsidRPr="00C840D9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FA2F5B" w:rsidRDefault="00FA2F5B" w:rsidP="00F54EC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40D9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A2F5B" w:rsidRPr="00F54EC9" w:rsidRDefault="00FA2F5B" w:rsidP="00F54EC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A2F5B" w:rsidRPr="00C840D9" w:rsidRDefault="00FA2F5B" w:rsidP="00B33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28 октября 2024 года                           </w:t>
      </w:r>
      <w:r w:rsidRPr="00C840D9">
        <w:rPr>
          <w:rFonts w:ascii="Arial" w:hAnsi="Arial" w:cs="Arial"/>
          <w:sz w:val="20"/>
          <w:szCs w:val="20"/>
        </w:rPr>
        <w:t>п. К</w:t>
      </w:r>
      <w:r>
        <w:rPr>
          <w:rFonts w:ascii="Arial" w:hAnsi="Arial" w:cs="Arial"/>
          <w:sz w:val="20"/>
          <w:szCs w:val="20"/>
        </w:rPr>
        <w:t>атайга</w:t>
      </w:r>
      <w:r w:rsidRPr="00C840D9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C840D9">
        <w:rPr>
          <w:rFonts w:ascii="Arial" w:hAnsi="Arial" w:cs="Arial"/>
          <w:sz w:val="20"/>
          <w:szCs w:val="20"/>
        </w:rPr>
        <w:t xml:space="preserve"> </w:t>
      </w:r>
      <w:r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124</w:t>
      </w:r>
    </w:p>
    <w:p w:rsidR="00FA2F5B" w:rsidRPr="00C840D9" w:rsidRDefault="00FA2F5B" w:rsidP="00B33C97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A2F5B" w:rsidRPr="00FC65A1" w:rsidRDefault="00FA2F5B" w:rsidP="00B33C97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FA2F5B" w:rsidRPr="00C840D9" w:rsidRDefault="00FA2F5B" w:rsidP="00B33C9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A2F5B" w:rsidRDefault="00FA2F5B" w:rsidP="00B33C9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A2F5B" w:rsidRDefault="00FA2F5B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D035FD">
        <w:rPr>
          <w:rFonts w:ascii="Arial" w:hAnsi="Arial" w:cs="Arial"/>
          <w:sz w:val="24"/>
          <w:szCs w:val="24"/>
        </w:rPr>
        <w:t xml:space="preserve">профилактики </w:t>
      </w:r>
    </w:p>
    <w:p w:rsidR="00FA2F5B" w:rsidRDefault="00FA2F5B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FA2F5B" w:rsidRDefault="00FA2F5B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законом ценностям на 20</w:t>
      </w:r>
      <w:r>
        <w:rPr>
          <w:rFonts w:ascii="Arial" w:hAnsi="Arial" w:cs="Arial"/>
          <w:sz w:val="24"/>
          <w:szCs w:val="24"/>
        </w:rPr>
        <w:t>25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FA2F5B" w:rsidRDefault="00FA2F5B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земельного контроля на территории</w:t>
      </w:r>
    </w:p>
    <w:p w:rsidR="00FA2F5B" w:rsidRDefault="00FA2F5B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 </w:t>
      </w:r>
    </w:p>
    <w:p w:rsidR="00FA2F5B" w:rsidRDefault="00FA2F5B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A2F5B" w:rsidRDefault="00FA2F5B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 постановляю:</w:t>
      </w:r>
    </w:p>
    <w:p w:rsidR="00FA2F5B" w:rsidRDefault="00FA2F5B" w:rsidP="00C659D3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2F5B" w:rsidRPr="00C844EE" w:rsidRDefault="00FA2F5B" w:rsidP="00C844EE">
      <w:pPr>
        <w:pStyle w:val="NoSpacing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B33C97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B33C97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C844EE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FA2F5B" w:rsidRDefault="00FA2F5B" w:rsidP="00B33C97">
      <w:pPr>
        <w:pStyle w:val="NoSpacing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2025 года.</w:t>
      </w:r>
    </w:p>
    <w:p w:rsidR="00FA2F5B" w:rsidRPr="00F11EFA" w:rsidRDefault="00FA2F5B" w:rsidP="00F11EFA">
      <w:pPr>
        <w:pStyle w:val="ConsPlusNormal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11EF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 </w:t>
      </w:r>
      <w:r w:rsidRPr="00F11EF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FA2F5B" w:rsidRDefault="00FA2F5B" w:rsidP="00F11EF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Pr="00025D38" w:rsidRDefault="00FA2F5B" w:rsidP="00F11EF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FA2F5B" w:rsidRDefault="00FA2F5B" w:rsidP="00B33C97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FA2F5B" w:rsidRDefault="00FA2F5B" w:rsidP="00B33C97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FA2F5B" w:rsidRDefault="00FA2F5B" w:rsidP="00B33C97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FA2F5B" w:rsidRDefault="00FA2F5B" w:rsidP="00B33C97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FA2F5B" w:rsidRDefault="00FA2F5B" w:rsidP="00B33C97">
      <w:pPr>
        <w:tabs>
          <w:tab w:val="left" w:pos="0"/>
        </w:tabs>
        <w:jc w:val="both"/>
        <w:rPr>
          <w:rFonts w:ascii="Arial" w:hAnsi="Arial" w:cs="Arial"/>
        </w:rPr>
      </w:pPr>
    </w:p>
    <w:p w:rsidR="00FA2F5B" w:rsidRDefault="00FA2F5B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Катайгинского</w:t>
      </w:r>
    </w:p>
    <w:p w:rsidR="00FA2F5B" w:rsidRPr="00025D38" w:rsidRDefault="00FA2F5B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Г.М. Родикова</w:t>
      </w: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Default="00FA2F5B" w:rsidP="00B33C9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FA2F5B" w:rsidRDefault="00FA2F5B" w:rsidP="00B33C9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A2F5B" w:rsidRDefault="00FA2F5B" w:rsidP="00B33C9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Катайгинского сельского поселения</w:t>
      </w:r>
    </w:p>
    <w:p w:rsidR="00FA2F5B" w:rsidRDefault="00FA2F5B" w:rsidP="00B33C9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28.10.2024 г. № 124 </w:t>
      </w:r>
    </w:p>
    <w:p w:rsidR="00FA2F5B" w:rsidRDefault="00FA2F5B" w:rsidP="00B33C9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FA2F5B" w:rsidRPr="00D035FD" w:rsidRDefault="00FA2F5B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Программа</w:t>
      </w:r>
    </w:p>
    <w:p w:rsidR="00FA2F5B" w:rsidRPr="00D035FD" w:rsidRDefault="00FA2F5B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 xml:space="preserve">4 </w:t>
      </w:r>
      <w:r w:rsidRPr="00D035FD">
        <w:rPr>
          <w:rFonts w:ascii="Arial" w:hAnsi="Arial" w:cs="Arial"/>
          <w:sz w:val="24"/>
          <w:szCs w:val="24"/>
        </w:rPr>
        <w:t>год в сфере муниципального земельного контроля на территории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A2F5B" w:rsidRPr="00D035FD" w:rsidRDefault="00FA2F5B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2F5B" w:rsidRPr="00D035FD" w:rsidRDefault="00FA2F5B" w:rsidP="00F54EC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1. </w:t>
      </w:r>
      <w:r w:rsidRPr="00D035F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в целях своевременного предупреждения нарушений требований земельного законодательства в отношении объектов земельного контроля, расположенных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Катайгинское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поселение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FA2F5B" w:rsidRPr="00D035FD" w:rsidRDefault="00FA2F5B" w:rsidP="00F54EC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FA2F5B" w:rsidRPr="00D035FD" w:rsidRDefault="00FA2F5B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Вид муниципального контроля: муниципальный земельный контроль на территории муниципального образования </w:t>
      </w:r>
      <w:r w:rsidRPr="00D035F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 </w:t>
      </w:r>
      <w:r w:rsidRPr="00D035FD">
        <w:rPr>
          <w:rFonts w:ascii="Arial" w:hAnsi="Arial" w:cs="Arial"/>
          <w:color w:val="111111"/>
          <w:sz w:val="24"/>
          <w:szCs w:val="24"/>
        </w:rPr>
        <w:t>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Верхнекетского района Томской области</w:t>
      </w:r>
      <w:r w:rsidRPr="00D035FD">
        <w:rPr>
          <w:rFonts w:ascii="Arial" w:hAnsi="Arial" w:cs="Arial"/>
          <w:color w:val="111111"/>
          <w:sz w:val="24"/>
          <w:szCs w:val="24"/>
        </w:rPr>
        <w:t>.</w:t>
      </w:r>
    </w:p>
    <w:p w:rsidR="00FA2F5B" w:rsidRPr="00D035FD" w:rsidRDefault="00FA2F5B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Pr="00D035F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поселение </w:t>
      </w:r>
      <w:r>
        <w:rPr>
          <w:rFonts w:ascii="Arial" w:hAnsi="Arial" w:cs="Arial"/>
          <w:color w:val="111111"/>
          <w:sz w:val="24"/>
          <w:szCs w:val="24"/>
        </w:rPr>
        <w:t>Верхнекетского района Томской области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являются: </w:t>
      </w:r>
    </w:p>
    <w:p w:rsidR="00FA2F5B" w:rsidRPr="00D035FD" w:rsidRDefault="00FA2F5B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FA2F5B" w:rsidRPr="00D035FD" w:rsidRDefault="00FA2F5B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FA2F5B" w:rsidRPr="00D035FD" w:rsidRDefault="00FA2F5B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FA2F5B" w:rsidRPr="00D035FD" w:rsidRDefault="00FA2F5B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FA2F5B" w:rsidRPr="00D035FD" w:rsidRDefault="00FA2F5B" w:rsidP="005F458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3. </w:t>
      </w:r>
      <w:r w:rsidRPr="00D035FD">
        <w:rPr>
          <w:rFonts w:ascii="Arial" w:hAnsi="Arial" w:cs="Arial"/>
          <w:sz w:val="24"/>
          <w:szCs w:val="24"/>
        </w:rPr>
        <w:t>Муниципальный земельный контроль на территории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 поселение осуществляется в соответствии с: 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Земельным кодексом Российской Федерации;  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FA2F5B" w:rsidRPr="00D035FD" w:rsidRDefault="00FA2F5B" w:rsidP="00A536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Pr="00D035F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атайгинского</w:t>
      </w:r>
      <w:r w:rsidRPr="00D035FD">
        <w:rPr>
          <w:rFonts w:ascii="Arial" w:hAnsi="Arial" w:cs="Arial"/>
          <w:sz w:val="24"/>
          <w:szCs w:val="24"/>
        </w:rPr>
        <w:t xml:space="preserve"> сельского </w:t>
      </w:r>
      <w:r w:rsidRPr="00D035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поселения от </w:t>
      </w:r>
      <w:r>
        <w:rPr>
          <w:rFonts w:ascii="Arial" w:hAnsi="Arial" w:cs="Arial"/>
          <w:sz w:val="24"/>
          <w:szCs w:val="24"/>
          <w:shd w:val="clear" w:color="auto" w:fill="FFFFFF"/>
        </w:rPr>
        <w:t>12.11</w:t>
      </w:r>
      <w:r w:rsidRPr="00D035FD">
        <w:rPr>
          <w:rFonts w:ascii="Arial" w:hAnsi="Arial" w:cs="Arial"/>
          <w:sz w:val="24"/>
          <w:szCs w:val="24"/>
          <w:shd w:val="clear" w:color="auto" w:fill="FFFFFF"/>
        </w:rPr>
        <w:t>.2021 №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13</w:t>
      </w:r>
      <w:r w:rsidRPr="00D035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035FD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D035FD">
        <w:rPr>
          <w:rFonts w:ascii="Arial" w:hAnsi="Arial" w:cs="Arial"/>
          <w:sz w:val="24"/>
          <w:szCs w:val="24"/>
        </w:rPr>
        <w:t>Об утверждении Положения о муниципальном земельном контроле на территории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4. Целью программы являются: 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1) Предупреждение нарушений, подконтрольными субъектами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законодательства.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5. Задачами программы являются: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sz w:val="24"/>
          <w:szCs w:val="24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sz w:val="24"/>
          <w:szCs w:val="24"/>
        </w:rPr>
        <w:t>3) Выявление причин, факторов и условий, способствующих нарушениям обязательных требований.</w:t>
      </w:r>
    </w:p>
    <w:p w:rsidR="00FA2F5B" w:rsidRPr="00D035FD" w:rsidRDefault="00FA2F5B" w:rsidP="00363A9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6. Программа профилактики разработана на 202</w:t>
      </w:r>
      <w:bookmarkStart w:id="0" w:name="_GoBack"/>
      <w:bookmarkEnd w:id="0"/>
      <w:r>
        <w:rPr>
          <w:rFonts w:ascii="Arial" w:hAnsi="Arial" w:cs="Arial"/>
          <w:color w:val="111111"/>
          <w:sz w:val="24"/>
          <w:szCs w:val="24"/>
        </w:rPr>
        <w:t>5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год.</w:t>
      </w:r>
    </w:p>
    <w:p w:rsidR="00FA2F5B" w:rsidRPr="00D035FD" w:rsidRDefault="00FA2F5B" w:rsidP="00B01AB2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 7. Субъектами профилактических мероприятий при осуществлении муниципального земельного контроля на межселенной территории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сельское поселени</w:t>
      </w:r>
      <w:r>
        <w:rPr>
          <w:rFonts w:ascii="Arial" w:hAnsi="Arial" w:cs="Arial"/>
          <w:color w:val="111111"/>
          <w:sz w:val="24"/>
          <w:szCs w:val="24"/>
        </w:rPr>
        <w:t>е Верхнекетского района Томской области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являются юридические лица, индивидуальные предприниматели, граждане, осуществляющие подконтрольную деятельность на межселенной территории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сельское поселение.</w:t>
      </w:r>
    </w:p>
    <w:p w:rsidR="00FA2F5B" w:rsidRPr="00D035FD" w:rsidRDefault="00FA2F5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FA2F5B" w:rsidRPr="00D035FD" w:rsidRDefault="00FA2F5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FA2F5B" w:rsidRPr="00D035FD" w:rsidRDefault="00FA2F5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FA2F5B" w:rsidRPr="00D035FD" w:rsidRDefault="00FA2F5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FA2F5B" w:rsidRPr="00D035FD" w:rsidRDefault="00FA2F5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FA2F5B" w:rsidRPr="00D035FD" w:rsidRDefault="00FA2F5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FA2F5B" w:rsidRPr="00D035FD" w:rsidRDefault="00FA2F5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FA2F5B" w:rsidRPr="00D035FD" w:rsidRDefault="00FA2F5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9. В рамках профилактики предупреждения нарушений, установленных законодательством всех уровней, Администрацией К</w:t>
      </w:r>
      <w:r>
        <w:rPr>
          <w:rFonts w:ascii="Arial" w:hAnsi="Arial" w:cs="Arial"/>
          <w:color w:val="111111"/>
          <w:sz w:val="24"/>
          <w:szCs w:val="24"/>
        </w:rPr>
        <w:t>атайгинского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земельного законодательства.</w:t>
      </w:r>
    </w:p>
    <w:p w:rsidR="00FA2F5B" w:rsidRPr="00D035FD" w:rsidRDefault="00FA2F5B" w:rsidP="00B01AB2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10. Ожидаемый результат реализации программы: </w:t>
      </w:r>
      <w:r w:rsidRPr="00D035FD">
        <w:rPr>
          <w:rFonts w:ascii="Arial" w:hAnsi="Arial" w:cs="Arial"/>
          <w:color w:val="000000"/>
          <w:sz w:val="24"/>
          <w:szCs w:val="24"/>
          <w:shd w:val="clear" w:color="auto" w:fill="EFEFEF"/>
        </w:rPr>
        <w:t>о</w:t>
      </w:r>
      <w:r w:rsidRPr="00D035F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A2F5B" w:rsidRPr="00D035FD" w:rsidRDefault="00FA2F5B" w:rsidP="001C6C31">
      <w:pPr>
        <w:rPr>
          <w:rFonts w:ascii="Arial" w:hAnsi="Arial" w:cs="Arial"/>
        </w:rPr>
      </w:pPr>
    </w:p>
    <w:p w:rsidR="00FA2F5B" w:rsidRPr="00D035FD" w:rsidRDefault="00FA2F5B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FA2F5B" w:rsidRPr="00D035FD" w:rsidRDefault="00FA2F5B" w:rsidP="00B01AB2">
      <w:pPr>
        <w:rPr>
          <w:rFonts w:ascii="Arial" w:hAnsi="Arial" w:cs="Arial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FA2F5B" w:rsidRPr="00D035FD">
        <w:trPr>
          <w:trHeight w:val="1337"/>
        </w:trPr>
        <w:tc>
          <w:tcPr>
            <w:tcW w:w="704" w:type="dxa"/>
          </w:tcPr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</w:t>
            </w:r>
          </w:p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FA2F5B" w:rsidRPr="00D035FD" w:rsidRDefault="00FA2F5B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FA2F5B" w:rsidRPr="00D035FD" w:rsidRDefault="00FA2F5B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FA2F5B" w:rsidRPr="00D035FD">
        <w:tc>
          <w:tcPr>
            <w:tcW w:w="704" w:type="dxa"/>
          </w:tcPr>
          <w:p w:rsidR="00FA2F5B" w:rsidRPr="00D035FD" w:rsidRDefault="00FA2F5B" w:rsidP="00BA4805">
            <w:pPr>
              <w:shd w:val="clear" w:color="auto" w:fill="FFFFFF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FA2F5B" w:rsidRPr="00D035FD" w:rsidRDefault="00FA2F5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r w:rsidRPr="00D035FD">
              <w:rPr>
                <w:rFonts w:ascii="Arial" w:hAnsi="Arial" w:cs="Arial"/>
                <w:color w:val="111111"/>
              </w:rPr>
              <w:t>К</w:t>
            </w:r>
            <w:r>
              <w:rPr>
                <w:rFonts w:ascii="Arial" w:hAnsi="Arial" w:cs="Arial"/>
                <w:color w:val="111111"/>
              </w:rPr>
              <w:t>атайгинского</w:t>
            </w:r>
            <w:r w:rsidRPr="00D035FD">
              <w:rPr>
                <w:rFonts w:ascii="Arial" w:hAnsi="Arial" w:cs="Arial"/>
                <w:color w:val="111111"/>
              </w:rPr>
              <w:t xml:space="preserve"> сельского </w:t>
            </w:r>
            <w:r w:rsidRPr="00D035FD">
              <w:rPr>
                <w:rFonts w:ascii="Arial" w:hAnsi="Arial" w:cs="Arial"/>
              </w:rPr>
              <w:t xml:space="preserve">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земельного контроля на межселенной территории муниципального образования </w:t>
            </w:r>
            <w:r w:rsidRPr="00D035FD">
              <w:rPr>
                <w:rFonts w:ascii="Arial" w:hAnsi="Arial" w:cs="Arial"/>
                <w:color w:val="111111"/>
              </w:rPr>
              <w:t>К</w:t>
            </w:r>
            <w:r>
              <w:rPr>
                <w:rFonts w:ascii="Arial" w:hAnsi="Arial" w:cs="Arial"/>
                <w:color w:val="111111"/>
              </w:rPr>
              <w:t>атайгинское</w:t>
            </w:r>
            <w:r w:rsidRPr="00D035FD">
              <w:rPr>
                <w:rFonts w:ascii="Arial" w:hAnsi="Arial" w:cs="Arial"/>
                <w:color w:val="111111"/>
              </w:rPr>
              <w:t xml:space="preserve"> сельское </w:t>
            </w:r>
            <w:r w:rsidRPr="00D035FD">
              <w:rPr>
                <w:rFonts w:ascii="Arial" w:hAnsi="Arial" w:cs="Arial"/>
              </w:rPr>
              <w:t>поселение</w:t>
            </w:r>
            <w:r>
              <w:rPr>
                <w:rFonts w:ascii="Arial" w:hAnsi="Arial" w:cs="Arial"/>
                <w:color w:val="111111"/>
              </w:rPr>
              <w:t xml:space="preserve"> Верхнекетского района Томской области</w:t>
            </w:r>
            <w:r w:rsidRPr="00D035FD">
              <w:rPr>
                <w:rFonts w:ascii="Arial" w:hAnsi="Arial" w:cs="Arial"/>
              </w:rPr>
              <w:t>.</w:t>
            </w:r>
          </w:p>
          <w:p w:rsidR="00FA2F5B" w:rsidRPr="00D035FD" w:rsidRDefault="00FA2F5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В течени</w:t>
            </w:r>
            <w:r>
              <w:rPr>
                <w:rFonts w:ascii="Arial" w:hAnsi="Arial" w:cs="Arial"/>
              </w:rPr>
              <w:t>е</w:t>
            </w:r>
            <w:r w:rsidRPr="00D035FD">
              <w:rPr>
                <w:rFonts w:ascii="Arial" w:hAnsi="Arial" w:cs="Arial"/>
              </w:rPr>
              <w:t xml:space="preserve"> года </w:t>
            </w:r>
          </w:p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FA2F5B" w:rsidRPr="00D035FD" w:rsidRDefault="00FA2F5B" w:rsidP="00BA480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FA2F5B" w:rsidRPr="00D035FD">
        <w:tc>
          <w:tcPr>
            <w:tcW w:w="704" w:type="dxa"/>
          </w:tcPr>
          <w:p w:rsidR="00FA2F5B" w:rsidRPr="00D035FD" w:rsidRDefault="00FA2F5B" w:rsidP="00BA4805">
            <w:pPr>
              <w:shd w:val="clear" w:color="auto" w:fill="FFFFFF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FA2F5B" w:rsidRPr="00D035FD" w:rsidRDefault="00FA2F5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A2F5B" w:rsidRPr="00D035FD" w:rsidRDefault="00FA2F5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FA2F5B" w:rsidRPr="00D035FD" w:rsidRDefault="00FA2F5B" w:rsidP="00BA4805">
            <w:pPr>
              <w:rPr>
                <w:rFonts w:ascii="Arial" w:hAnsi="Arial" w:cs="Arial"/>
              </w:rPr>
            </w:pPr>
          </w:p>
        </w:tc>
      </w:tr>
      <w:tr w:rsidR="00FA2F5B" w:rsidRPr="00D035FD">
        <w:tc>
          <w:tcPr>
            <w:tcW w:w="704" w:type="dxa"/>
          </w:tcPr>
          <w:p w:rsidR="00FA2F5B" w:rsidRPr="00D035FD" w:rsidRDefault="00FA2F5B" w:rsidP="00BA4805">
            <w:pPr>
              <w:shd w:val="clear" w:color="auto" w:fill="FFFFFF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FA2F5B" w:rsidRPr="00D035FD" w:rsidRDefault="00FA2F5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Pr="00D035FD">
              <w:rPr>
                <w:rFonts w:ascii="Arial" w:hAnsi="Arial" w:cs="Arial"/>
                <w:color w:val="111111"/>
              </w:rPr>
              <w:t>К</w:t>
            </w:r>
            <w:r>
              <w:rPr>
                <w:rFonts w:ascii="Arial" w:hAnsi="Arial" w:cs="Arial"/>
                <w:color w:val="111111"/>
              </w:rPr>
              <w:t>атайгинского</w:t>
            </w:r>
            <w:r w:rsidRPr="00D035FD">
              <w:rPr>
                <w:rFonts w:ascii="Arial" w:hAnsi="Arial" w:cs="Arial"/>
                <w:color w:val="111111"/>
              </w:rPr>
              <w:t xml:space="preserve"> сельского </w:t>
            </w:r>
            <w:r w:rsidRPr="00D035FD">
              <w:rPr>
                <w:rFonts w:ascii="Arial" w:hAnsi="Arial" w:cs="Arial"/>
              </w:rPr>
              <w:t>поселения в сети «Интернет», в средствах массовой информации и в иных формах.</w:t>
            </w:r>
          </w:p>
          <w:p w:rsidR="00FA2F5B" w:rsidRPr="00D035FD" w:rsidRDefault="00FA2F5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FA2F5B" w:rsidRPr="00D035FD" w:rsidRDefault="00FA2F5B" w:rsidP="00BA4805">
            <w:pPr>
              <w:rPr>
                <w:rFonts w:ascii="Arial" w:hAnsi="Arial" w:cs="Arial"/>
              </w:rPr>
            </w:pPr>
          </w:p>
        </w:tc>
      </w:tr>
      <w:tr w:rsidR="00FA2F5B" w:rsidRPr="00D035FD">
        <w:tc>
          <w:tcPr>
            <w:tcW w:w="704" w:type="dxa"/>
          </w:tcPr>
          <w:p w:rsidR="00FA2F5B" w:rsidRPr="00D035FD" w:rsidRDefault="00FA2F5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FA2F5B" w:rsidRPr="0074159E" w:rsidRDefault="00FA2F5B" w:rsidP="003F3CC5">
            <w:pPr>
              <w:pStyle w:val="ConsPlusNormal"/>
              <w:shd w:val="clear" w:color="auto" w:fill="FFFFFF"/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59E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земельного контроля на межселенной территории муниципального образования </w:t>
            </w:r>
            <w:r w:rsidRPr="0074159E">
              <w:rPr>
                <w:rFonts w:ascii="Arial" w:hAnsi="Arial" w:cs="Arial"/>
                <w:color w:val="111111"/>
                <w:sz w:val="24"/>
                <w:szCs w:val="24"/>
              </w:rPr>
              <w:t xml:space="preserve">Катайгинское сельское </w:t>
            </w:r>
            <w:r w:rsidRPr="0074159E">
              <w:rPr>
                <w:rFonts w:ascii="Arial" w:hAnsi="Arial" w:cs="Arial"/>
                <w:sz w:val="24"/>
                <w:szCs w:val="24"/>
              </w:rPr>
              <w:t>поселения,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FA2F5B" w:rsidRPr="00D035FD" w:rsidRDefault="00FA2F5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  <w:p w:rsidR="00FA2F5B" w:rsidRPr="00D035FD" w:rsidRDefault="00FA2F5B" w:rsidP="00810019">
            <w:pPr>
              <w:rPr>
                <w:rFonts w:ascii="Arial" w:hAnsi="Arial" w:cs="Arial"/>
              </w:rPr>
            </w:pPr>
          </w:p>
          <w:p w:rsidR="00FA2F5B" w:rsidRPr="00D035FD" w:rsidRDefault="00FA2F5B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A2F5B" w:rsidRPr="00D035FD" w:rsidRDefault="00FA2F5B" w:rsidP="00BA4805">
            <w:pPr>
              <w:rPr>
                <w:rFonts w:ascii="Arial" w:hAnsi="Arial" w:cs="Arial"/>
              </w:rPr>
            </w:pPr>
          </w:p>
        </w:tc>
      </w:tr>
    </w:tbl>
    <w:p w:rsidR="00FA2F5B" w:rsidRPr="00D035FD" w:rsidRDefault="00FA2F5B" w:rsidP="00FC65A1">
      <w:pPr>
        <w:rPr>
          <w:rFonts w:ascii="Arial" w:hAnsi="Arial" w:cs="Arial"/>
          <w:color w:val="000000"/>
        </w:rPr>
      </w:pPr>
    </w:p>
    <w:p w:rsidR="00FA2F5B" w:rsidRPr="00D035FD" w:rsidRDefault="00FA2F5B" w:rsidP="00A41C22">
      <w:pPr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Показатели результативности и эффективности программы профилактики </w:t>
      </w:r>
    </w:p>
    <w:p w:rsidR="00FA2F5B" w:rsidRPr="00D035FD" w:rsidRDefault="00FA2F5B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FA2F5B" w:rsidRPr="00D035FD" w:rsidRDefault="00FA2F5B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FA2F5B" w:rsidRPr="00D035FD" w:rsidRDefault="00FA2F5B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FA2F5B" w:rsidRPr="00D035FD" w:rsidRDefault="00FA2F5B" w:rsidP="00FC65A1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FA2F5B" w:rsidRPr="00D035FD" w:rsidRDefault="00FA2F5B" w:rsidP="00B01AB2">
      <w:pPr>
        <w:ind w:firstLine="709"/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>
        <w:rPr>
          <w:rFonts w:ascii="Arial" w:hAnsi="Arial" w:cs="Arial"/>
          <w:color w:val="000000"/>
        </w:rPr>
        <w:t>5</w:t>
      </w:r>
      <w:r w:rsidRPr="00D035FD">
        <w:rPr>
          <w:rFonts w:ascii="Arial" w:hAnsi="Arial" w:cs="Arial"/>
          <w:color w:val="000000"/>
        </w:rPr>
        <w:t xml:space="preserve"> год.</w:t>
      </w:r>
    </w:p>
    <w:p w:rsidR="00FA2F5B" w:rsidRPr="00D035FD" w:rsidRDefault="00FA2F5B" w:rsidP="00A41C2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tbl>
      <w:tblPr>
        <w:tblW w:w="966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83"/>
        <w:gridCol w:w="6438"/>
        <w:gridCol w:w="2047"/>
      </w:tblGrid>
      <w:tr w:rsidR="00FA2F5B" w:rsidRPr="00D035FD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F5B" w:rsidRPr="00D035FD" w:rsidRDefault="00FA2F5B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F5B" w:rsidRPr="00D035FD" w:rsidRDefault="00FA2F5B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F5B" w:rsidRPr="00D035FD" w:rsidRDefault="00FA2F5B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Значение показателя</w:t>
            </w:r>
          </w:p>
        </w:tc>
      </w:tr>
      <w:tr w:rsidR="00FA2F5B" w:rsidRPr="00D035F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F5B" w:rsidRPr="00D035FD" w:rsidRDefault="00FA2F5B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F5B" w:rsidRPr="00D035FD" w:rsidRDefault="00FA2F5B" w:rsidP="00D035FD">
            <w:pPr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Администрации </w:t>
            </w:r>
            <w:r w:rsidRPr="00D035FD">
              <w:rPr>
                <w:rFonts w:ascii="Arial" w:hAnsi="Arial" w:cs="Arial"/>
                <w:color w:val="111111"/>
              </w:rPr>
              <w:t>К</w:t>
            </w:r>
            <w:r>
              <w:rPr>
                <w:rFonts w:ascii="Arial" w:hAnsi="Arial" w:cs="Arial"/>
                <w:color w:val="111111"/>
              </w:rPr>
              <w:t>атайгинского</w:t>
            </w:r>
            <w:r w:rsidRPr="00D035FD">
              <w:rPr>
                <w:rFonts w:ascii="Arial" w:hAnsi="Arial" w:cs="Arial"/>
                <w:color w:val="111111"/>
              </w:rPr>
              <w:t xml:space="preserve"> сельского</w:t>
            </w:r>
            <w:r w:rsidRPr="00D035F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F5B" w:rsidRPr="00D035FD" w:rsidRDefault="00FA2F5B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100%</w:t>
            </w:r>
          </w:p>
        </w:tc>
      </w:tr>
      <w:tr w:rsidR="00FA2F5B" w:rsidRPr="00D035F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F5B" w:rsidRPr="00D035FD" w:rsidRDefault="00FA2F5B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F5B" w:rsidRPr="00D035FD" w:rsidRDefault="00FA2F5B" w:rsidP="00D035FD">
            <w:pPr>
              <w:ind w:firstLine="9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  <w:shd w:val="clear" w:color="auto" w:fill="FFFFFF"/>
              </w:rPr>
              <w:t xml:space="preserve"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</w:t>
            </w:r>
            <w:r w:rsidRPr="00D035FD">
              <w:rPr>
                <w:rFonts w:ascii="Arial" w:hAnsi="Arial" w:cs="Arial"/>
                <w:color w:val="111111"/>
              </w:rPr>
              <w:t>К</w:t>
            </w:r>
            <w:r>
              <w:rPr>
                <w:rFonts w:ascii="Arial" w:hAnsi="Arial" w:cs="Arial"/>
                <w:color w:val="111111"/>
              </w:rPr>
              <w:t>атайгинского</w:t>
            </w:r>
            <w:r w:rsidRPr="00D035FD">
              <w:rPr>
                <w:rFonts w:ascii="Arial" w:hAnsi="Arial" w:cs="Arial"/>
                <w:color w:val="111111"/>
              </w:rPr>
              <w:t xml:space="preserve"> сельского</w:t>
            </w:r>
            <w:r w:rsidRPr="00D035FD">
              <w:rPr>
                <w:rFonts w:ascii="Arial" w:hAnsi="Arial" w:cs="Arial"/>
                <w:shd w:val="clear" w:color="auto" w:fill="FFFFFF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F5B" w:rsidRPr="00D035FD" w:rsidRDefault="00FA2F5B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FA2F5B" w:rsidRPr="00B33C97" w:rsidRDefault="00FA2F5B" w:rsidP="00B33C97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sectPr w:rsidR="00FA2F5B" w:rsidRPr="00B33C97" w:rsidSect="00A41C22">
      <w:headerReference w:type="default" r:id="rId7"/>
      <w:pgSz w:w="11906" w:h="16838"/>
      <w:pgMar w:top="1134" w:right="851" w:bottom="539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5B" w:rsidRDefault="00FA2F5B" w:rsidP="00786787">
      <w:r>
        <w:separator/>
      </w:r>
    </w:p>
  </w:endnote>
  <w:endnote w:type="continuationSeparator" w:id="0">
    <w:p w:rsidR="00FA2F5B" w:rsidRDefault="00FA2F5B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5B" w:rsidRDefault="00FA2F5B" w:rsidP="00786787">
      <w:r>
        <w:separator/>
      </w:r>
    </w:p>
  </w:footnote>
  <w:footnote w:type="continuationSeparator" w:id="0">
    <w:p w:rsidR="00FA2F5B" w:rsidRDefault="00FA2F5B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5B" w:rsidRDefault="00FA2F5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A2F5B" w:rsidRDefault="00FA2F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2F5"/>
    <w:multiLevelType w:val="multilevel"/>
    <w:tmpl w:val="7FCE5EF8"/>
    <w:lvl w:ilvl="0">
      <w:numFmt w:val="decimalZero"/>
      <w:lvlText w:val="%1"/>
      <w:lvlJc w:val="left"/>
      <w:pPr>
        <w:ind w:left="9240" w:hanging="9240"/>
      </w:pPr>
      <w:rPr>
        <w:rFonts w:hint="default"/>
      </w:rPr>
    </w:lvl>
    <w:lvl w:ilvl="1">
      <w:numFmt w:val="decimalZero"/>
      <w:lvlText w:val="%1.%2.0"/>
      <w:lvlJc w:val="left"/>
      <w:pPr>
        <w:ind w:left="9242" w:hanging="92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244" w:hanging="92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6" w:hanging="9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9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0" w:hanging="9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9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4" w:hanging="9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9240"/>
      </w:pPr>
      <w:rPr>
        <w:rFonts w:hint="default"/>
      </w:rPr>
    </w:lvl>
  </w:abstractNum>
  <w:abstractNum w:abstractNumId="1">
    <w:nsid w:val="1B3E59E5"/>
    <w:multiLevelType w:val="multilevel"/>
    <w:tmpl w:val="E9EE02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431093"/>
    <w:multiLevelType w:val="hybridMultilevel"/>
    <w:tmpl w:val="13969F02"/>
    <w:lvl w:ilvl="0" w:tplc="9FDEB044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5F85"/>
    <w:multiLevelType w:val="multilevel"/>
    <w:tmpl w:val="6452FB4C"/>
    <w:lvl w:ilvl="0">
      <w:numFmt w:val="decimalZero"/>
      <w:lvlText w:val="%1"/>
      <w:lvlJc w:val="left"/>
      <w:pPr>
        <w:ind w:left="4950" w:hanging="4950"/>
      </w:pPr>
      <w:rPr>
        <w:rFonts w:hint="default"/>
      </w:rPr>
    </w:lvl>
    <w:lvl w:ilvl="1">
      <w:numFmt w:val="decimalZero"/>
      <w:lvlText w:val="%1.%2.0"/>
      <w:lvlJc w:val="left"/>
      <w:pPr>
        <w:ind w:left="4950" w:hanging="49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787"/>
    <w:rsid w:val="00004320"/>
    <w:rsid w:val="00024CBA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8706B"/>
    <w:rsid w:val="00092106"/>
    <w:rsid w:val="000A7F05"/>
    <w:rsid w:val="000B106A"/>
    <w:rsid w:val="000B1A31"/>
    <w:rsid w:val="000B285D"/>
    <w:rsid w:val="000D7D31"/>
    <w:rsid w:val="000F03C4"/>
    <w:rsid w:val="000F543B"/>
    <w:rsid w:val="001243E2"/>
    <w:rsid w:val="001304EA"/>
    <w:rsid w:val="001332FA"/>
    <w:rsid w:val="0013333F"/>
    <w:rsid w:val="00135633"/>
    <w:rsid w:val="00137C57"/>
    <w:rsid w:val="00145BB9"/>
    <w:rsid w:val="00154D86"/>
    <w:rsid w:val="00157016"/>
    <w:rsid w:val="0015723D"/>
    <w:rsid w:val="00165B9F"/>
    <w:rsid w:val="00173DB4"/>
    <w:rsid w:val="00183523"/>
    <w:rsid w:val="0018534D"/>
    <w:rsid w:val="00185D5D"/>
    <w:rsid w:val="001B3A2E"/>
    <w:rsid w:val="001B563A"/>
    <w:rsid w:val="001B6E4A"/>
    <w:rsid w:val="001B7275"/>
    <w:rsid w:val="001C1CFE"/>
    <w:rsid w:val="001C4C6D"/>
    <w:rsid w:val="001C6C31"/>
    <w:rsid w:val="001E01F9"/>
    <w:rsid w:val="001E2C71"/>
    <w:rsid w:val="001F1A56"/>
    <w:rsid w:val="00205850"/>
    <w:rsid w:val="00213DE7"/>
    <w:rsid w:val="00221F8F"/>
    <w:rsid w:val="002365A7"/>
    <w:rsid w:val="002379E4"/>
    <w:rsid w:val="002411F4"/>
    <w:rsid w:val="00256DA6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41C09"/>
    <w:rsid w:val="003511D1"/>
    <w:rsid w:val="003529F3"/>
    <w:rsid w:val="0035596C"/>
    <w:rsid w:val="00363A9E"/>
    <w:rsid w:val="003847D4"/>
    <w:rsid w:val="00392AD8"/>
    <w:rsid w:val="0039512C"/>
    <w:rsid w:val="00396ECB"/>
    <w:rsid w:val="003A1709"/>
    <w:rsid w:val="003B4042"/>
    <w:rsid w:val="003B638B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3F4E6A"/>
    <w:rsid w:val="003F5D31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074D"/>
    <w:rsid w:val="004C6EB6"/>
    <w:rsid w:val="004D1386"/>
    <w:rsid w:val="004D572E"/>
    <w:rsid w:val="004E04F5"/>
    <w:rsid w:val="005001C6"/>
    <w:rsid w:val="00500963"/>
    <w:rsid w:val="00530649"/>
    <w:rsid w:val="00530CE1"/>
    <w:rsid w:val="00541ACE"/>
    <w:rsid w:val="005523D1"/>
    <w:rsid w:val="005A337B"/>
    <w:rsid w:val="005C5B49"/>
    <w:rsid w:val="005E1FDC"/>
    <w:rsid w:val="005F4581"/>
    <w:rsid w:val="005F64DA"/>
    <w:rsid w:val="005F68B5"/>
    <w:rsid w:val="005F7B75"/>
    <w:rsid w:val="00623A22"/>
    <w:rsid w:val="00626A43"/>
    <w:rsid w:val="00646D59"/>
    <w:rsid w:val="0065260F"/>
    <w:rsid w:val="00661D03"/>
    <w:rsid w:val="00661EA1"/>
    <w:rsid w:val="0069430B"/>
    <w:rsid w:val="00695323"/>
    <w:rsid w:val="006A0294"/>
    <w:rsid w:val="006A1536"/>
    <w:rsid w:val="006A24AD"/>
    <w:rsid w:val="006A2D29"/>
    <w:rsid w:val="006C3F18"/>
    <w:rsid w:val="006C6E85"/>
    <w:rsid w:val="006F05C9"/>
    <w:rsid w:val="007023D2"/>
    <w:rsid w:val="0070284E"/>
    <w:rsid w:val="00702BB8"/>
    <w:rsid w:val="00721B92"/>
    <w:rsid w:val="00723C2C"/>
    <w:rsid w:val="00731851"/>
    <w:rsid w:val="00733FDE"/>
    <w:rsid w:val="0074159E"/>
    <w:rsid w:val="007432D1"/>
    <w:rsid w:val="007521BB"/>
    <w:rsid w:val="007634A3"/>
    <w:rsid w:val="00773B27"/>
    <w:rsid w:val="00777D92"/>
    <w:rsid w:val="007815C8"/>
    <w:rsid w:val="007854D4"/>
    <w:rsid w:val="00786787"/>
    <w:rsid w:val="00794147"/>
    <w:rsid w:val="0079776B"/>
    <w:rsid w:val="007A0B0A"/>
    <w:rsid w:val="007B0115"/>
    <w:rsid w:val="007B6710"/>
    <w:rsid w:val="007C0880"/>
    <w:rsid w:val="007C288E"/>
    <w:rsid w:val="007E03B3"/>
    <w:rsid w:val="007E1691"/>
    <w:rsid w:val="007E3C86"/>
    <w:rsid w:val="007E56B0"/>
    <w:rsid w:val="007F014C"/>
    <w:rsid w:val="007F29BC"/>
    <w:rsid w:val="00810019"/>
    <w:rsid w:val="008107E7"/>
    <w:rsid w:val="00813EB6"/>
    <w:rsid w:val="00821783"/>
    <w:rsid w:val="0082520A"/>
    <w:rsid w:val="00832A22"/>
    <w:rsid w:val="00837C92"/>
    <w:rsid w:val="00841815"/>
    <w:rsid w:val="00851D48"/>
    <w:rsid w:val="00853B9A"/>
    <w:rsid w:val="00860E2F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260BF"/>
    <w:rsid w:val="00943F70"/>
    <w:rsid w:val="00945A0B"/>
    <w:rsid w:val="00946E80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16116"/>
    <w:rsid w:val="00A20615"/>
    <w:rsid w:val="00A346C4"/>
    <w:rsid w:val="00A40707"/>
    <w:rsid w:val="00A41C22"/>
    <w:rsid w:val="00A448EA"/>
    <w:rsid w:val="00A536E4"/>
    <w:rsid w:val="00A53937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3394F"/>
    <w:rsid w:val="00B33C97"/>
    <w:rsid w:val="00B63E6C"/>
    <w:rsid w:val="00B64AA7"/>
    <w:rsid w:val="00B66D9C"/>
    <w:rsid w:val="00B75BCB"/>
    <w:rsid w:val="00B77D42"/>
    <w:rsid w:val="00B9650D"/>
    <w:rsid w:val="00BA003E"/>
    <w:rsid w:val="00BA4805"/>
    <w:rsid w:val="00BA62E2"/>
    <w:rsid w:val="00BB422E"/>
    <w:rsid w:val="00BB691C"/>
    <w:rsid w:val="00BC07E3"/>
    <w:rsid w:val="00BD06DA"/>
    <w:rsid w:val="00BF1752"/>
    <w:rsid w:val="00BF25CC"/>
    <w:rsid w:val="00BF3BE5"/>
    <w:rsid w:val="00BF4DFA"/>
    <w:rsid w:val="00BF4F83"/>
    <w:rsid w:val="00BF54DA"/>
    <w:rsid w:val="00BF6752"/>
    <w:rsid w:val="00C0051C"/>
    <w:rsid w:val="00C100FF"/>
    <w:rsid w:val="00C168B1"/>
    <w:rsid w:val="00C175FB"/>
    <w:rsid w:val="00C237D3"/>
    <w:rsid w:val="00C47889"/>
    <w:rsid w:val="00C60A53"/>
    <w:rsid w:val="00C6591C"/>
    <w:rsid w:val="00C659D3"/>
    <w:rsid w:val="00C71B90"/>
    <w:rsid w:val="00C840D9"/>
    <w:rsid w:val="00C844EE"/>
    <w:rsid w:val="00C953AF"/>
    <w:rsid w:val="00CB0FE5"/>
    <w:rsid w:val="00CB39B2"/>
    <w:rsid w:val="00CB6E28"/>
    <w:rsid w:val="00CC2A44"/>
    <w:rsid w:val="00D00E66"/>
    <w:rsid w:val="00D035FD"/>
    <w:rsid w:val="00D13AF0"/>
    <w:rsid w:val="00D152A2"/>
    <w:rsid w:val="00D16D31"/>
    <w:rsid w:val="00D23A57"/>
    <w:rsid w:val="00D24293"/>
    <w:rsid w:val="00D257F5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95FDF"/>
    <w:rsid w:val="00DA4BE5"/>
    <w:rsid w:val="00DA5B94"/>
    <w:rsid w:val="00DA70AC"/>
    <w:rsid w:val="00DB19CC"/>
    <w:rsid w:val="00DC17B5"/>
    <w:rsid w:val="00DC19B2"/>
    <w:rsid w:val="00DD3040"/>
    <w:rsid w:val="00DD357D"/>
    <w:rsid w:val="00DE5298"/>
    <w:rsid w:val="00DF5CDC"/>
    <w:rsid w:val="00E029CB"/>
    <w:rsid w:val="00E04232"/>
    <w:rsid w:val="00E24BC6"/>
    <w:rsid w:val="00E32A5E"/>
    <w:rsid w:val="00E32D4C"/>
    <w:rsid w:val="00E355B7"/>
    <w:rsid w:val="00E54CCF"/>
    <w:rsid w:val="00E563A8"/>
    <w:rsid w:val="00E777DC"/>
    <w:rsid w:val="00E80371"/>
    <w:rsid w:val="00E91366"/>
    <w:rsid w:val="00E9451B"/>
    <w:rsid w:val="00EA50BE"/>
    <w:rsid w:val="00EA79D7"/>
    <w:rsid w:val="00EC05B4"/>
    <w:rsid w:val="00EC0B0B"/>
    <w:rsid w:val="00EC177B"/>
    <w:rsid w:val="00EE18FE"/>
    <w:rsid w:val="00EE5326"/>
    <w:rsid w:val="00EF02FF"/>
    <w:rsid w:val="00F1175C"/>
    <w:rsid w:val="00F11839"/>
    <w:rsid w:val="00F11EFA"/>
    <w:rsid w:val="00F13798"/>
    <w:rsid w:val="00F16BB0"/>
    <w:rsid w:val="00F21A01"/>
    <w:rsid w:val="00F43374"/>
    <w:rsid w:val="00F54EC9"/>
    <w:rsid w:val="00F55865"/>
    <w:rsid w:val="00F616FD"/>
    <w:rsid w:val="00F86CBD"/>
    <w:rsid w:val="00F92775"/>
    <w:rsid w:val="00F96145"/>
    <w:rsid w:val="00FA2F5B"/>
    <w:rsid w:val="00FC27ED"/>
    <w:rsid w:val="00FC4597"/>
    <w:rsid w:val="00FC490F"/>
    <w:rsid w:val="00FC65A1"/>
    <w:rsid w:val="00FC78D9"/>
    <w:rsid w:val="00FD4BFA"/>
    <w:rsid w:val="00FE2ECE"/>
    <w:rsid w:val="00FE35B1"/>
    <w:rsid w:val="00FF21B5"/>
    <w:rsid w:val="00FF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7C3"/>
    <w:pPr>
      <w:keepNext/>
      <w:jc w:val="center"/>
      <w:outlineLvl w:val="0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7C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Subtitle">
    <w:name w:val="Subtitle"/>
    <w:basedOn w:val="Normal"/>
    <w:link w:val="SubtitleChar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267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16443"/>
    <w:pPr>
      <w:jc w:val="both"/>
    </w:pPr>
    <w:rPr>
      <w:b/>
      <w:bCs/>
    </w:rPr>
  </w:style>
  <w:style w:type="character" w:styleId="Strong">
    <w:name w:val="Strong"/>
    <w:basedOn w:val="DefaultParagraphFont"/>
    <w:uiPriority w:val="99"/>
    <w:qFormat/>
    <w:rsid w:val="00A346C4"/>
    <w:rPr>
      <w:b/>
      <w:bCs/>
    </w:rPr>
  </w:style>
  <w:style w:type="paragraph" w:styleId="NoSpacing">
    <w:name w:val="No Spacing"/>
    <w:uiPriority w:val="99"/>
    <w:qFormat/>
    <w:rsid w:val="00B01AB2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B01AB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B01AB2"/>
    <w:rPr>
      <w:sz w:val="22"/>
      <w:szCs w:val="22"/>
      <w:lang w:eastAsia="ru-RU"/>
    </w:rPr>
  </w:style>
  <w:style w:type="character" w:customStyle="1" w:styleId="2">
    <w:name w:val="Основной текст (2)"/>
    <w:uiPriority w:val="99"/>
    <w:rsid w:val="00B01AB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5</Pages>
  <Words>1635</Words>
  <Characters>9323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Катайга</cp:lastModifiedBy>
  <cp:revision>23</cp:revision>
  <cp:lastPrinted>2023-10-19T02:42:00Z</cp:lastPrinted>
  <dcterms:created xsi:type="dcterms:W3CDTF">2023-10-11T09:26:00Z</dcterms:created>
  <dcterms:modified xsi:type="dcterms:W3CDTF">2024-10-28T02:50:00Z</dcterms:modified>
</cp:coreProperties>
</file>