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62B14" w14:textId="6E46DFCA" w:rsidR="00CA7B9B" w:rsidRDefault="00CA7B9B" w:rsidP="00CA7B9B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DE7F31B" wp14:editId="651EEBBF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F50B2" w14:textId="77777777" w:rsidR="00CA7B9B" w:rsidRPr="004843FF" w:rsidRDefault="00CA7B9B" w:rsidP="00CA7B9B">
      <w:pPr>
        <w:jc w:val="center"/>
        <w:rPr>
          <w:rFonts w:ascii="Arial" w:hAnsi="Arial" w:cs="Arial"/>
          <w:b/>
        </w:rPr>
      </w:pPr>
    </w:p>
    <w:p w14:paraId="4D177981" w14:textId="77777777" w:rsidR="00CA7B9B" w:rsidRDefault="00CA7B9B" w:rsidP="00CA7B9B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14:paraId="189D3696" w14:textId="77777777" w:rsidR="00CA7B9B" w:rsidRDefault="00CA7B9B" w:rsidP="00CA7B9B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14:paraId="6243E178" w14:textId="77777777" w:rsidR="00CA7B9B" w:rsidRDefault="00CA7B9B" w:rsidP="00CA7B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12DB5A6" w14:textId="2EF987A8" w:rsidR="00CA7B9B" w:rsidRDefault="00CA7B9B" w:rsidP="00CA7B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№ </w:t>
      </w:r>
      <w:r w:rsidR="00FF63F0">
        <w:rPr>
          <w:rFonts w:ascii="Arial" w:hAnsi="Arial" w:cs="Arial"/>
          <w:b/>
          <w:bCs/>
        </w:rPr>
        <w:t>05 от 28</w:t>
      </w:r>
      <w:r>
        <w:rPr>
          <w:rFonts w:ascii="Arial" w:hAnsi="Arial" w:cs="Arial"/>
          <w:b/>
          <w:bCs/>
        </w:rPr>
        <w:t>.03.2024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Белый Яр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ул. Гагарина, 15, строен.1</w:t>
      </w:r>
    </w:p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30044DAE" w14:textId="77777777" w:rsidR="00CA7B9B" w:rsidRDefault="12FC0057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</w:rPr>
      </w:pPr>
      <w:r w:rsidRPr="00CA7B9B">
        <w:rPr>
          <w:rFonts w:ascii="Arial" w:hAnsi="Arial" w:cs="Arial"/>
        </w:rPr>
        <w:t xml:space="preserve">О внесении изменений в </w:t>
      </w:r>
      <w:r w:rsidR="004153C9" w:rsidRPr="00CA7B9B">
        <w:rPr>
          <w:rFonts w:ascii="Arial" w:hAnsi="Arial" w:cs="Arial"/>
        </w:rPr>
        <w:t xml:space="preserve">Положение о </w:t>
      </w:r>
    </w:p>
    <w:p w14:paraId="13694916" w14:textId="77777777" w:rsidR="00CA7B9B" w:rsidRDefault="004153C9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</w:rPr>
      </w:pPr>
      <w:r w:rsidRPr="00CA7B9B">
        <w:rPr>
          <w:rFonts w:ascii="Arial" w:hAnsi="Arial" w:cs="Arial"/>
        </w:rPr>
        <w:t xml:space="preserve">бюджетном </w:t>
      </w:r>
      <w:r w:rsidR="000A02F7" w:rsidRPr="00CA7B9B">
        <w:rPr>
          <w:rFonts w:ascii="Arial" w:hAnsi="Arial" w:cs="Arial"/>
        </w:rPr>
        <w:t xml:space="preserve">процессе в </w:t>
      </w:r>
      <w:r w:rsidRPr="00CA7B9B">
        <w:rPr>
          <w:rFonts w:ascii="Arial" w:hAnsi="Arial" w:cs="Arial"/>
        </w:rPr>
        <w:t xml:space="preserve">муниципальном </w:t>
      </w:r>
    </w:p>
    <w:p w14:paraId="40CD7074" w14:textId="77777777" w:rsidR="00CA7B9B" w:rsidRDefault="004153C9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</w:rPr>
      </w:pPr>
      <w:r w:rsidRPr="00CA7B9B">
        <w:rPr>
          <w:rFonts w:ascii="Arial" w:hAnsi="Arial" w:cs="Arial"/>
        </w:rPr>
        <w:t xml:space="preserve">образовании </w:t>
      </w:r>
      <w:proofErr w:type="spellStart"/>
      <w:r w:rsidRPr="00CA7B9B">
        <w:rPr>
          <w:rFonts w:ascii="Arial" w:hAnsi="Arial" w:cs="Arial"/>
        </w:rPr>
        <w:t>Верхнекетский</w:t>
      </w:r>
      <w:proofErr w:type="spellEnd"/>
      <w:r w:rsidRPr="00CA7B9B">
        <w:rPr>
          <w:rFonts w:ascii="Arial" w:hAnsi="Arial" w:cs="Arial"/>
        </w:rPr>
        <w:t xml:space="preserve"> район </w:t>
      </w:r>
    </w:p>
    <w:p w14:paraId="0F0F4C4F" w14:textId="77777777" w:rsidR="00CA7B9B" w:rsidRDefault="00952D37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</w:rPr>
      </w:pPr>
      <w:r w:rsidRPr="00CA7B9B">
        <w:rPr>
          <w:rFonts w:ascii="Arial" w:hAnsi="Arial" w:cs="Arial"/>
        </w:rPr>
        <w:t>Томской области</w:t>
      </w:r>
      <w:r w:rsidR="12FC0057" w:rsidRPr="00CA7B9B">
        <w:rPr>
          <w:rFonts w:ascii="Arial" w:hAnsi="Arial" w:cs="Arial"/>
        </w:rPr>
        <w:t xml:space="preserve">, утверждённое решением </w:t>
      </w:r>
    </w:p>
    <w:p w14:paraId="0184EF6C" w14:textId="58EF1AA3" w:rsidR="002E589C" w:rsidRPr="00CA7B9B" w:rsidRDefault="12FC0057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  <w:bCs w:val="0"/>
        </w:rPr>
      </w:pPr>
      <w:r w:rsidRPr="00CA7B9B">
        <w:rPr>
          <w:rFonts w:ascii="Arial" w:hAnsi="Arial" w:cs="Arial"/>
        </w:rPr>
        <w:t xml:space="preserve">Думы </w:t>
      </w:r>
      <w:proofErr w:type="spellStart"/>
      <w:r w:rsidRPr="00CA7B9B">
        <w:rPr>
          <w:rFonts w:ascii="Arial" w:hAnsi="Arial" w:cs="Arial"/>
        </w:rPr>
        <w:t>Верхнекетского</w:t>
      </w:r>
      <w:proofErr w:type="spellEnd"/>
      <w:r w:rsidRPr="00CA7B9B">
        <w:rPr>
          <w:rFonts w:ascii="Arial" w:hAnsi="Arial" w:cs="Arial"/>
        </w:rPr>
        <w:t xml:space="preserve"> района от 25.02.20</w:t>
      </w:r>
      <w:r w:rsidR="004153C9" w:rsidRPr="00CA7B9B">
        <w:rPr>
          <w:rFonts w:ascii="Arial" w:hAnsi="Arial" w:cs="Arial"/>
        </w:rPr>
        <w:t>20 №05</w:t>
      </w:r>
    </w:p>
    <w:p w14:paraId="5A39BBE3" w14:textId="77777777" w:rsidR="002E589C" w:rsidRDefault="002E589C" w:rsidP="000A02F7">
      <w:pPr>
        <w:pStyle w:val="ConsPlusTitle"/>
        <w:widowControl/>
        <w:ind w:right="113"/>
        <w:jc w:val="both"/>
        <w:rPr>
          <w:rFonts w:ascii="Arial" w:hAnsi="Arial" w:cs="Arial"/>
          <w:b w:val="0"/>
        </w:rPr>
      </w:pPr>
    </w:p>
    <w:p w14:paraId="62DB6691" w14:textId="5C207A8B" w:rsidR="002E589C" w:rsidRPr="004B3AB4" w:rsidRDefault="00BB19DA" w:rsidP="000A02F7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 w:rsidRPr="008F159F">
        <w:rPr>
          <w:rFonts w:ascii="Arial" w:hAnsi="Arial"/>
        </w:rPr>
        <w:t>В соответствии со статьёй 7 Федерального закона от 06 октября 2003 года №131-ФЗ «Об общих принципах организации местного самоуправления в Российской Федерации</w:t>
      </w:r>
      <w:r w:rsidRPr="008A5E3F">
        <w:rPr>
          <w:rFonts w:ascii="Arial" w:hAnsi="Arial"/>
          <w:color w:val="000000" w:themeColor="text1"/>
        </w:rPr>
        <w:t>»</w:t>
      </w:r>
      <w:r w:rsidR="008A5E3F">
        <w:rPr>
          <w:rFonts w:ascii="Arial" w:hAnsi="Arial"/>
          <w:color w:val="000000" w:themeColor="text1"/>
        </w:rPr>
        <w:t>,</w:t>
      </w:r>
      <w:r w:rsidR="00F43F13" w:rsidRPr="008F159F">
        <w:rPr>
          <w:rFonts w:ascii="Arial" w:hAnsi="Arial" w:cs="Arial"/>
        </w:rPr>
        <w:t xml:space="preserve"> </w:t>
      </w:r>
      <w:r w:rsidR="12FC0057" w:rsidRPr="008F159F">
        <w:rPr>
          <w:rFonts w:ascii="Arial" w:hAnsi="Arial" w:cs="Arial"/>
        </w:rPr>
        <w:t xml:space="preserve">Дума </w:t>
      </w:r>
      <w:proofErr w:type="spellStart"/>
      <w:r w:rsidR="12FC0057" w:rsidRPr="004B3AB4">
        <w:rPr>
          <w:rFonts w:ascii="Arial" w:hAnsi="Arial" w:cs="Arial"/>
        </w:rPr>
        <w:t>Верхнекетского</w:t>
      </w:r>
      <w:proofErr w:type="spellEnd"/>
      <w:r w:rsidR="12FC0057" w:rsidRPr="004B3AB4">
        <w:rPr>
          <w:rFonts w:ascii="Arial" w:hAnsi="Arial" w:cs="Arial"/>
        </w:rPr>
        <w:t xml:space="preserve"> района</w:t>
      </w:r>
      <w:r w:rsidR="000A02F7" w:rsidRPr="004B3AB4">
        <w:rPr>
          <w:rFonts w:ascii="Arial" w:hAnsi="Arial" w:cs="Arial"/>
          <w:i/>
          <w:color w:val="000000"/>
        </w:rPr>
        <w:t xml:space="preserve"> </w:t>
      </w:r>
      <w:r w:rsidR="00F43F13" w:rsidRPr="004B3AB4">
        <w:rPr>
          <w:rFonts w:ascii="Arial" w:hAnsi="Arial" w:cs="Arial"/>
          <w:color w:val="000000"/>
        </w:rPr>
        <w:t>решила:</w:t>
      </w:r>
    </w:p>
    <w:p w14:paraId="72A3D3EC" w14:textId="77777777" w:rsidR="002E589C" w:rsidRPr="004B3AB4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56A52574" w14:textId="77777777" w:rsidR="00D05AE6" w:rsidRDefault="12FC0057" w:rsidP="000A02F7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 xml:space="preserve">Внести в Положение о бюджетном процессе в муниципальном образовании </w:t>
      </w:r>
      <w:proofErr w:type="spellStart"/>
      <w:r w:rsidRPr="004B3AB4">
        <w:rPr>
          <w:rFonts w:ascii="Arial" w:hAnsi="Arial" w:cs="Arial"/>
          <w:b w:val="0"/>
          <w:bCs w:val="0"/>
        </w:rPr>
        <w:t>Верхнекетский</w:t>
      </w:r>
      <w:proofErr w:type="spellEnd"/>
      <w:r w:rsidRPr="004B3AB4">
        <w:rPr>
          <w:rFonts w:ascii="Arial" w:hAnsi="Arial" w:cs="Arial"/>
          <w:b w:val="0"/>
          <w:bCs w:val="0"/>
        </w:rPr>
        <w:t xml:space="preserve"> район</w:t>
      </w:r>
      <w:r w:rsidR="004153C9" w:rsidRPr="004B3AB4">
        <w:rPr>
          <w:rFonts w:ascii="Arial" w:hAnsi="Arial" w:cs="Arial"/>
          <w:b w:val="0"/>
          <w:bCs w:val="0"/>
        </w:rPr>
        <w:t xml:space="preserve"> Томской области</w:t>
      </w:r>
      <w:r w:rsidRPr="004B3AB4">
        <w:rPr>
          <w:rFonts w:ascii="Arial" w:hAnsi="Arial" w:cs="Arial"/>
          <w:b w:val="0"/>
          <w:bCs w:val="0"/>
        </w:rPr>
        <w:t>, утвержденно</w:t>
      </w:r>
      <w:r w:rsidR="00852B1A" w:rsidRPr="004B3AB4">
        <w:rPr>
          <w:rFonts w:ascii="Arial" w:hAnsi="Arial" w:cs="Arial"/>
          <w:b w:val="0"/>
          <w:bCs w:val="0"/>
        </w:rPr>
        <w:t>е</w:t>
      </w:r>
      <w:r w:rsidRPr="004B3AB4">
        <w:rPr>
          <w:rFonts w:ascii="Arial" w:hAnsi="Arial" w:cs="Arial"/>
          <w:b w:val="0"/>
          <w:bCs w:val="0"/>
        </w:rPr>
        <w:t xml:space="preserve"> решением Думы </w:t>
      </w:r>
      <w:proofErr w:type="spellStart"/>
      <w:r w:rsidRPr="004B3AB4">
        <w:rPr>
          <w:rFonts w:ascii="Arial" w:hAnsi="Arial" w:cs="Arial"/>
          <w:b w:val="0"/>
          <w:bCs w:val="0"/>
        </w:rPr>
        <w:t>Верхнекетского</w:t>
      </w:r>
      <w:proofErr w:type="spellEnd"/>
      <w:r w:rsidRPr="004B3AB4">
        <w:rPr>
          <w:rFonts w:ascii="Arial" w:hAnsi="Arial" w:cs="Arial"/>
          <w:b w:val="0"/>
          <w:bCs w:val="0"/>
        </w:rPr>
        <w:t xml:space="preserve"> района от 25.02.20</w:t>
      </w:r>
      <w:r w:rsidR="004153C9" w:rsidRPr="004B3AB4">
        <w:rPr>
          <w:rFonts w:ascii="Arial" w:hAnsi="Arial" w:cs="Arial"/>
          <w:b w:val="0"/>
          <w:bCs w:val="0"/>
        </w:rPr>
        <w:t>20</w:t>
      </w:r>
      <w:r w:rsidRPr="004B3AB4">
        <w:rPr>
          <w:rFonts w:ascii="Arial" w:hAnsi="Arial" w:cs="Arial"/>
          <w:b w:val="0"/>
          <w:bCs w:val="0"/>
        </w:rPr>
        <w:t xml:space="preserve"> № 0</w:t>
      </w:r>
      <w:r w:rsidR="004153C9" w:rsidRPr="004B3AB4">
        <w:rPr>
          <w:rFonts w:ascii="Arial" w:hAnsi="Arial" w:cs="Arial"/>
          <w:b w:val="0"/>
          <w:bCs w:val="0"/>
        </w:rPr>
        <w:t>5</w:t>
      </w:r>
      <w:r w:rsidRPr="004B3AB4">
        <w:rPr>
          <w:rFonts w:ascii="Arial" w:hAnsi="Arial" w:cs="Arial"/>
          <w:b w:val="0"/>
          <w:bCs w:val="0"/>
        </w:rPr>
        <w:t xml:space="preserve">, </w:t>
      </w:r>
      <w:r w:rsidR="00D05AE6" w:rsidRPr="004B3AB4">
        <w:rPr>
          <w:rFonts w:ascii="Arial" w:hAnsi="Arial" w:cs="Arial"/>
          <w:b w:val="0"/>
          <w:bCs w:val="0"/>
        </w:rPr>
        <w:t xml:space="preserve">следующие </w:t>
      </w:r>
      <w:r w:rsidRPr="004B3AB4">
        <w:rPr>
          <w:rFonts w:ascii="Arial" w:hAnsi="Arial" w:cs="Arial"/>
          <w:b w:val="0"/>
          <w:bCs w:val="0"/>
        </w:rPr>
        <w:t>изменени</w:t>
      </w:r>
      <w:r w:rsidR="00D05AE6" w:rsidRPr="004B3AB4">
        <w:rPr>
          <w:rFonts w:ascii="Arial" w:hAnsi="Arial" w:cs="Arial"/>
          <w:b w:val="0"/>
          <w:bCs w:val="0"/>
        </w:rPr>
        <w:t>я:</w:t>
      </w:r>
    </w:p>
    <w:p w14:paraId="63E5874D" w14:textId="1AAD989E" w:rsidR="00B979D3" w:rsidRPr="00D251C8" w:rsidRDefault="00B979D3" w:rsidP="00B979D3">
      <w:pPr>
        <w:pStyle w:val="ConsPlusTitle"/>
        <w:widowControl/>
        <w:numPr>
          <w:ilvl w:val="0"/>
          <w:numId w:val="5"/>
        </w:numPr>
        <w:tabs>
          <w:tab w:val="left" w:pos="993"/>
        </w:tabs>
        <w:ind w:hanging="644"/>
        <w:jc w:val="both"/>
        <w:rPr>
          <w:rFonts w:ascii="Arial" w:hAnsi="Arial" w:cs="Arial"/>
          <w:b w:val="0"/>
          <w:bCs w:val="0"/>
        </w:rPr>
      </w:pPr>
      <w:r w:rsidRPr="00D251C8">
        <w:rPr>
          <w:rFonts w:ascii="Arial" w:hAnsi="Arial" w:cs="Arial"/>
          <w:b w:val="0"/>
          <w:bCs w:val="0"/>
        </w:rPr>
        <w:t xml:space="preserve">пункт 11) статьи 5 </w:t>
      </w:r>
      <w:r w:rsidR="005E557F" w:rsidRPr="00D251C8">
        <w:rPr>
          <w:rFonts w:ascii="Arial" w:hAnsi="Arial" w:cs="Arial"/>
          <w:b w:val="0"/>
          <w:bCs w:val="0"/>
        </w:rPr>
        <w:t>признать утратившим силу</w:t>
      </w:r>
      <w:r w:rsidRPr="00D251C8">
        <w:rPr>
          <w:rFonts w:ascii="Arial" w:hAnsi="Arial" w:cs="Arial"/>
          <w:b w:val="0"/>
          <w:bCs w:val="0"/>
        </w:rPr>
        <w:t>;</w:t>
      </w:r>
    </w:p>
    <w:p w14:paraId="1A002FCD" w14:textId="77777777" w:rsidR="00B979D3" w:rsidRPr="00D251C8" w:rsidRDefault="00B979D3" w:rsidP="00B979D3">
      <w:pPr>
        <w:pStyle w:val="ConsPlusTitle"/>
        <w:widowControl/>
        <w:tabs>
          <w:tab w:val="left" w:pos="993"/>
        </w:tabs>
        <w:ind w:left="1353"/>
        <w:jc w:val="both"/>
        <w:rPr>
          <w:rFonts w:ascii="Arial" w:hAnsi="Arial" w:cs="Arial"/>
          <w:b w:val="0"/>
          <w:bCs w:val="0"/>
        </w:rPr>
      </w:pPr>
    </w:p>
    <w:p w14:paraId="0CB7A30D" w14:textId="230189FA" w:rsidR="002D6333" w:rsidRPr="00D251C8" w:rsidRDefault="00D05AE6" w:rsidP="00D05AE6">
      <w:pPr>
        <w:pStyle w:val="ConsPlusTitle"/>
        <w:numPr>
          <w:ilvl w:val="0"/>
          <w:numId w:val="5"/>
        </w:numPr>
        <w:ind w:left="0" w:firstLine="709"/>
        <w:jc w:val="both"/>
        <w:rPr>
          <w:rFonts w:ascii="Arial" w:hAnsi="Arial" w:cs="Arial"/>
          <w:b w:val="0"/>
          <w:bCs w:val="0"/>
        </w:rPr>
      </w:pPr>
      <w:r w:rsidRPr="00D251C8">
        <w:rPr>
          <w:rFonts w:ascii="Arial" w:hAnsi="Arial" w:cs="Arial"/>
          <w:b w:val="0"/>
          <w:bCs w:val="0"/>
        </w:rPr>
        <w:t xml:space="preserve">пункт </w:t>
      </w:r>
      <w:r w:rsidR="009A7142" w:rsidRPr="00D251C8">
        <w:rPr>
          <w:rFonts w:ascii="Arial" w:hAnsi="Arial" w:cs="Arial"/>
          <w:b w:val="0"/>
          <w:bCs w:val="0"/>
        </w:rPr>
        <w:t>12</w:t>
      </w:r>
      <w:r w:rsidR="008E7CCA" w:rsidRPr="00D251C8">
        <w:rPr>
          <w:rFonts w:ascii="Arial" w:hAnsi="Arial" w:cs="Arial"/>
          <w:b w:val="0"/>
          <w:bCs w:val="0"/>
        </w:rPr>
        <w:t>)</w:t>
      </w:r>
      <w:r w:rsidR="00A04734" w:rsidRPr="00D251C8">
        <w:rPr>
          <w:rFonts w:ascii="Arial" w:hAnsi="Arial" w:cs="Arial"/>
          <w:b w:val="0"/>
          <w:bCs w:val="0"/>
        </w:rPr>
        <w:t xml:space="preserve"> </w:t>
      </w:r>
      <w:r w:rsidRPr="00D251C8">
        <w:rPr>
          <w:rFonts w:ascii="Arial" w:hAnsi="Arial" w:cs="Arial"/>
          <w:b w:val="0"/>
          <w:bCs w:val="0"/>
        </w:rPr>
        <w:t xml:space="preserve">статьи </w:t>
      </w:r>
      <w:r w:rsidR="009A7142" w:rsidRPr="00D251C8">
        <w:rPr>
          <w:rFonts w:ascii="Arial" w:hAnsi="Arial" w:cs="Arial"/>
          <w:b w:val="0"/>
          <w:bCs w:val="0"/>
        </w:rPr>
        <w:t>5</w:t>
      </w:r>
      <w:r w:rsidR="00A04734" w:rsidRPr="00D251C8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23ABF27D" w14:textId="7636CFCF" w:rsidR="00A04734" w:rsidRPr="00D251C8" w:rsidRDefault="00973A71" w:rsidP="00A0473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D251C8">
        <w:rPr>
          <w:rFonts w:ascii="Arial" w:hAnsi="Arial" w:cs="Arial"/>
          <w:b w:val="0"/>
          <w:bCs w:val="0"/>
        </w:rPr>
        <w:t>«</w:t>
      </w:r>
      <w:r w:rsidR="009A7142" w:rsidRPr="00D251C8">
        <w:rPr>
          <w:rFonts w:ascii="Arial" w:hAnsi="Arial" w:cs="Arial"/>
          <w:b w:val="0"/>
          <w:bCs w:val="0"/>
        </w:rPr>
        <w:t>12) утверждает муниципальные программы</w:t>
      </w:r>
      <w:r w:rsidR="00A04734" w:rsidRPr="00D251C8">
        <w:rPr>
          <w:rFonts w:ascii="Arial" w:hAnsi="Arial" w:cs="Arial"/>
          <w:b w:val="0"/>
          <w:bCs w:val="0"/>
        </w:rPr>
        <w:t>;</w:t>
      </w:r>
      <w:r w:rsidR="00092E94" w:rsidRPr="00D251C8">
        <w:rPr>
          <w:rFonts w:ascii="Arial" w:hAnsi="Arial" w:cs="Arial"/>
          <w:b w:val="0"/>
          <w:bCs w:val="0"/>
        </w:rPr>
        <w:t>»;</w:t>
      </w:r>
    </w:p>
    <w:p w14:paraId="4CC66F0B" w14:textId="77777777" w:rsidR="00F77964" w:rsidRPr="00D251C8" w:rsidRDefault="00F77964" w:rsidP="00A0473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7FF8C050" w14:textId="0B059088" w:rsidR="00600EDC" w:rsidRPr="00D251C8" w:rsidRDefault="00221EB6" w:rsidP="004C6D3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D251C8">
        <w:rPr>
          <w:rFonts w:ascii="Arial" w:hAnsi="Arial" w:cs="Arial"/>
          <w:b w:val="0"/>
          <w:bCs w:val="0"/>
        </w:rPr>
        <w:t>3</w:t>
      </w:r>
      <w:r w:rsidR="00155CD6" w:rsidRPr="00D251C8">
        <w:rPr>
          <w:rFonts w:ascii="Arial" w:hAnsi="Arial" w:cs="Arial"/>
          <w:b w:val="0"/>
          <w:bCs w:val="0"/>
        </w:rPr>
        <w:t>)</w:t>
      </w:r>
      <w:r w:rsidR="00EC40E2" w:rsidRPr="00D251C8">
        <w:rPr>
          <w:rFonts w:ascii="Arial" w:hAnsi="Arial" w:cs="Arial"/>
          <w:b w:val="0"/>
          <w:bCs w:val="0"/>
        </w:rPr>
        <w:t xml:space="preserve"> </w:t>
      </w:r>
      <w:r w:rsidR="005D1D86" w:rsidRPr="00D251C8">
        <w:rPr>
          <w:rFonts w:ascii="Arial" w:hAnsi="Arial" w:cs="Arial"/>
          <w:b w:val="0"/>
          <w:bCs w:val="0"/>
        </w:rPr>
        <w:t xml:space="preserve">часть </w:t>
      </w:r>
      <w:r w:rsidR="008E7CCA" w:rsidRPr="00D251C8">
        <w:rPr>
          <w:rFonts w:ascii="Arial" w:hAnsi="Arial" w:cs="Arial"/>
          <w:b w:val="0"/>
          <w:bCs w:val="0"/>
        </w:rPr>
        <w:t>1 статьи 9</w:t>
      </w:r>
      <w:r w:rsidR="005D1D86" w:rsidRPr="00D251C8">
        <w:rPr>
          <w:rFonts w:ascii="Arial" w:hAnsi="Arial" w:cs="Arial"/>
          <w:b w:val="0"/>
          <w:bCs w:val="0"/>
        </w:rPr>
        <w:t xml:space="preserve"> </w:t>
      </w:r>
      <w:r w:rsidR="00EC40E2" w:rsidRPr="00D251C8">
        <w:rPr>
          <w:rFonts w:ascii="Arial" w:hAnsi="Arial" w:cs="Arial"/>
          <w:b w:val="0"/>
          <w:bCs w:val="0"/>
        </w:rPr>
        <w:t>дополнить пунктом 1</w:t>
      </w:r>
      <w:r w:rsidR="008E7CCA" w:rsidRPr="00D251C8">
        <w:rPr>
          <w:rFonts w:ascii="Arial" w:hAnsi="Arial" w:cs="Arial"/>
          <w:b w:val="0"/>
          <w:bCs w:val="0"/>
        </w:rPr>
        <w:t>2</w:t>
      </w:r>
      <w:r w:rsidR="00EC40E2" w:rsidRPr="00D251C8">
        <w:rPr>
          <w:rFonts w:ascii="Arial" w:hAnsi="Arial" w:cs="Arial"/>
          <w:b w:val="0"/>
          <w:bCs w:val="0"/>
        </w:rPr>
        <w:t>.1</w:t>
      </w:r>
      <w:r w:rsidR="008E7CCA" w:rsidRPr="00D251C8">
        <w:rPr>
          <w:rFonts w:ascii="Arial" w:hAnsi="Arial" w:cs="Arial"/>
          <w:b w:val="0"/>
          <w:bCs w:val="0"/>
        </w:rPr>
        <w:t>)</w:t>
      </w:r>
      <w:r w:rsidR="00EC40E2" w:rsidRPr="00D251C8">
        <w:rPr>
          <w:rFonts w:ascii="Arial" w:hAnsi="Arial" w:cs="Arial"/>
          <w:b w:val="0"/>
          <w:bCs w:val="0"/>
        </w:rPr>
        <w:t xml:space="preserve"> следующего содержания:</w:t>
      </w:r>
    </w:p>
    <w:p w14:paraId="04404246" w14:textId="5B4D22F0" w:rsidR="00F93CE3" w:rsidRPr="00D251C8" w:rsidRDefault="00EC40E2" w:rsidP="00F93CE3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D251C8">
        <w:rPr>
          <w:rFonts w:ascii="Arial" w:hAnsi="Arial" w:cs="Arial"/>
          <w:b w:val="0"/>
          <w:bCs w:val="0"/>
        </w:rPr>
        <w:t>«1</w:t>
      </w:r>
      <w:r w:rsidR="00786DBC" w:rsidRPr="00D251C8">
        <w:rPr>
          <w:rFonts w:ascii="Arial" w:hAnsi="Arial" w:cs="Arial"/>
          <w:b w:val="0"/>
          <w:bCs w:val="0"/>
        </w:rPr>
        <w:t>2</w:t>
      </w:r>
      <w:r w:rsidRPr="00D251C8">
        <w:rPr>
          <w:rFonts w:ascii="Arial" w:hAnsi="Arial" w:cs="Arial"/>
          <w:b w:val="0"/>
          <w:bCs w:val="0"/>
        </w:rPr>
        <w:t xml:space="preserve">.1) </w:t>
      </w:r>
      <w:r w:rsidR="008E7CCA" w:rsidRPr="00D251C8">
        <w:rPr>
          <w:rFonts w:ascii="Arial" w:hAnsi="Arial" w:cs="Arial"/>
          <w:b w:val="0"/>
          <w:bCs w:val="0"/>
        </w:rPr>
        <w:t>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="008E7CCA" w:rsidRPr="00D251C8">
        <w:rPr>
          <w:rFonts w:ascii="Arial" w:hAnsi="Arial" w:cs="Arial"/>
          <w:b w:val="0"/>
          <w:bCs w:val="0"/>
        </w:rPr>
        <w:t>софинансирования</w:t>
      </w:r>
      <w:proofErr w:type="spellEnd"/>
      <w:r w:rsidR="008E7CCA" w:rsidRPr="00D251C8">
        <w:rPr>
          <w:rFonts w:ascii="Arial" w:hAnsi="Arial" w:cs="Arial"/>
          <w:b w:val="0"/>
          <w:bCs w:val="0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заказ);</w:t>
      </w:r>
      <w:r w:rsidR="00155CD6" w:rsidRPr="00D251C8">
        <w:rPr>
          <w:rFonts w:ascii="Arial" w:hAnsi="Arial" w:cs="Arial"/>
          <w:b w:val="0"/>
          <w:bCs w:val="0"/>
        </w:rPr>
        <w:t>».</w:t>
      </w:r>
    </w:p>
    <w:p w14:paraId="47E8A289" w14:textId="664EEDA4" w:rsidR="001F5A11" w:rsidRDefault="00FF63F0" w:rsidP="00FF63F0">
      <w:pPr>
        <w:ind w:firstLine="851"/>
        <w:jc w:val="both"/>
        <w:rPr>
          <w:rFonts w:ascii="Arial" w:hAnsi="Arial" w:cs="Arial"/>
          <w:lang w:eastAsia="en-US"/>
        </w:rPr>
      </w:pPr>
      <w:r w:rsidRPr="00225344">
        <w:rPr>
          <w:rFonts w:ascii="Arial" w:eastAsia="Calibri" w:hAnsi="Arial" w:cs="Arial"/>
          <w:lang w:eastAsia="en-US"/>
        </w:rPr>
        <w:t>2</w:t>
      </w:r>
      <w:r w:rsidRPr="00225344">
        <w:rPr>
          <w:rFonts w:ascii="Arial" w:hAnsi="Arial" w:cs="Arial"/>
          <w:lang w:eastAsia="en-US"/>
        </w:rPr>
        <w:t xml:space="preserve">.Настоящее решение вступает в силу со дня его официального опубликования в сетевом издании «Официальный сайт Администрации </w:t>
      </w:r>
      <w:proofErr w:type="spellStart"/>
      <w:r w:rsidRPr="00225344">
        <w:rPr>
          <w:rFonts w:ascii="Arial" w:hAnsi="Arial" w:cs="Arial"/>
          <w:lang w:eastAsia="en-US"/>
        </w:rPr>
        <w:t>Верхнекетского</w:t>
      </w:r>
      <w:proofErr w:type="spellEnd"/>
      <w:r w:rsidRPr="00225344">
        <w:rPr>
          <w:rFonts w:ascii="Arial" w:hAnsi="Arial" w:cs="Arial"/>
          <w:lang w:eastAsia="en-US"/>
        </w:rPr>
        <w:t xml:space="preserve"> района».</w:t>
      </w:r>
    </w:p>
    <w:p w14:paraId="0F6EC91D" w14:textId="77777777" w:rsidR="00FF63F0" w:rsidRDefault="00FF63F0">
      <w:pPr>
        <w:jc w:val="both"/>
        <w:rPr>
          <w:rFonts w:ascii="Arial" w:hAnsi="Arial" w:cs="Arial"/>
          <w:lang w:eastAsia="en-US"/>
        </w:rPr>
      </w:pPr>
    </w:p>
    <w:p w14:paraId="282619C7" w14:textId="77777777" w:rsidR="00FF63F0" w:rsidRPr="00180362" w:rsidRDefault="00FF63F0">
      <w:pPr>
        <w:jc w:val="both"/>
        <w:rPr>
          <w:rFonts w:ascii="Arial" w:hAnsi="Arial" w:cs="Arial"/>
          <w:b/>
        </w:rPr>
      </w:pPr>
    </w:p>
    <w:p w14:paraId="25179EE9" w14:textId="60CBEE2A" w:rsidR="002E589C" w:rsidRPr="00180362" w:rsidRDefault="00F43F13" w:rsidP="12FC0057">
      <w:pPr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Председатель Думы</w:t>
      </w:r>
      <w:r w:rsidRPr="00180362">
        <w:rPr>
          <w:rFonts w:ascii="Arial" w:hAnsi="Arial" w:cs="Arial"/>
        </w:rPr>
        <w:tab/>
        <w:t xml:space="preserve">      </w:t>
      </w:r>
      <w:r w:rsidR="00952D37" w:rsidRPr="00180362">
        <w:rPr>
          <w:rFonts w:ascii="Arial" w:hAnsi="Arial" w:cs="Arial"/>
        </w:rPr>
        <w:t xml:space="preserve">                           </w:t>
      </w:r>
      <w:r w:rsidR="00BE2973">
        <w:rPr>
          <w:rFonts w:ascii="Arial" w:hAnsi="Arial" w:cs="Arial"/>
        </w:rPr>
        <w:t xml:space="preserve">                  </w:t>
      </w:r>
      <w:r w:rsidR="000A02F7">
        <w:rPr>
          <w:rFonts w:ascii="Arial" w:hAnsi="Arial" w:cs="Arial"/>
        </w:rPr>
        <w:t>Глав</w:t>
      </w:r>
      <w:r w:rsidR="00F64DEE">
        <w:rPr>
          <w:rFonts w:ascii="Arial" w:hAnsi="Arial" w:cs="Arial"/>
        </w:rPr>
        <w:t>а</w:t>
      </w:r>
    </w:p>
    <w:p w14:paraId="3320DBA1" w14:textId="4D903FD5" w:rsidR="002E589C" w:rsidRPr="00180362" w:rsidRDefault="00F43F13">
      <w:pPr>
        <w:jc w:val="both"/>
      </w:pPr>
      <w:proofErr w:type="spellStart"/>
      <w:r w:rsidRPr="00180362">
        <w:rPr>
          <w:rFonts w:ascii="Arial" w:hAnsi="Arial" w:cs="Arial"/>
        </w:rPr>
        <w:t>Верхнекетского</w:t>
      </w:r>
      <w:proofErr w:type="spellEnd"/>
      <w:r w:rsidRPr="00180362">
        <w:rPr>
          <w:rFonts w:ascii="Arial" w:hAnsi="Arial" w:cs="Arial"/>
        </w:rPr>
        <w:t xml:space="preserve"> района</w:t>
      </w:r>
      <w:r w:rsidRPr="00180362">
        <w:rPr>
          <w:rFonts w:ascii="Arial" w:hAnsi="Arial" w:cs="Arial"/>
        </w:rPr>
        <w:tab/>
        <w:t xml:space="preserve">                                 </w:t>
      </w:r>
      <w:r w:rsidR="00BE2973">
        <w:rPr>
          <w:rFonts w:ascii="Arial" w:hAnsi="Arial" w:cs="Arial"/>
        </w:rPr>
        <w:t xml:space="preserve">                  </w:t>
      </w:r>
      <w:proofErr w:type="spellStart"/>
      <w:r w:rsidR="008A5E3F">
        <w:rPr>
          <w:rFonts w:ascii="Arial" w:hAnsi="Arial" w:cs="Arial"/>
        </w:rPr>
        <w:t>Верхнекетского</w:t>
      </w:r>
      <w:proofErr w:type="spellEnd"/>
      <w:r w:rsidRPr="00180362">
        <w:rPr>
          <w:rFonts w:ascii="Arial" w:hAnsi="Arial" w:cs="Arial"/>
        </w:rPr>
        <w:t xml:space="preserve"> района</w:t>
      </w:r>
    </w:p>
    <w:p w14:paraId="3DEEC669" w14:textId="77777777" w:rsidR="002E589C" w:rsidRPr="00180362" w:rsidRDefault="002E589C">
      <w:pPr>
        <w:jc w:val="both"/>
        <w:rPr>
          <w:rFonts w:ascii="Arial" w:hAnsi="Arial" w:cs="Arial"/>
        </w:rPr>
      </w:pPr>
    </w:p>
    <w:p w14:paraId="2DBF0D7D" w14:textId="30447C28" w:rsidR="002E589C" w:rsidRDefault="00CA7B9B">
      <w:pPr>
        <w:rPr>
          <w:b/>
          <w:i/>
          <w:sz w:val="28"/>
          <w:szCs w:val="28"/>
        </w:rPr>
      </w:pPr>
      <w:r>
        <w:t xml:space="preserve"> ______________</w:t>
      </w:r>
      <w:r w:rsidR="00952D37" w:rsidRPr="000A02F7">
        <w:rPr>
          <w:rFonts w:ascii="Arial" w:hAnsi="Arial" w:cs="Arial"/>
          <w:bCs/>
        </w:rPr>
        <w:t>Е.А.</w:t>
      </w:r>
      <w:r w:rsidR="009D492F">
        <w:rPr>
          <w:rFonts w:ascii="Arial" w:hAnsi="Arial" w:cs="Arial"/>
          <w:bCs/>
        </w:rPr>
        <w:t xml:space="preserve"> </w:t>
      </w:r>
      <w:r w:rsidR="00952D37" w:rsidRPr="000A02F7">
        <w:rPr>
          <w:rFonts w:ascii="Arial" w:hAnsi="Arial" w:cs="Arial"/>
          <w:bCs/>
        </w:rPr>
        <w:t>Парамонова</w:t>
      </w:r>
      <w:r w:rsidR="00F43F13" w:rsidRPr="00180362">
        <w:rPr>
          <w:b/>
          <w:i/>
        </w:rPr>
        <w:tab/>
      </w:r>
      <w:r w:rsidR="00F43F13" w:rsidRPr="00180362">
        <w:rPr>
          <w:b/>
          <w:i/>
        </w:rPr>
        <w:tab/>
      </w:r>
      <w:r w:rsidR="00F43F13" w:rsidRPr="00180362">
        <w:rPr>
          <w:b/>
          <w:bCs/>
          <w:i/>
          <w:iCs/>
        </w:rPr>
        <w:t xml:space="preserve">               </w:t>
      </w:r>
      <w:r>
        <w:rPr>
          <w:b/>
          <w:bCs/>
          <w:i/>
          <w:iCs/>
        </w:rPr>
        <w:t xml:space="preserve">       </w:t>
      </w:r>
      <w:r w:rsidR="00952D37" w:rsidRPr="00180362">
        <w:rPr>
          <w:b/>
          <w:bCs/>
          <w:i/>
          <w:iCs/>
        </w:rPr>
        <w:t>___</w:t>
      </w:r>
      <w:r w:rsidR="00F43F13" w:rsidRPr="00180362">
        <w:rPr>
          <w:b/>
          <w:bCs/>
          <w:i/>
          <w:iCs/>
        </w:rPr>
        <w:t>___________</w:t>
      </w:r>
      <w:r w:rsidR="009D492F">
        <w:rPr>
          <w:rFonts w:ascii="Arial" w:hAnsi="Arial" w:cs="Arial"/>
          <w:bCs/>
        </w:rPr>
        <w:t xml:space="preserve">С.А. </w:t>
      </w:r>
      <w:proofErr w:type="spellStart"/>
      <w:r w:rsidR="009D492F">
        <w:rPr>
          <w:rFonts w:ascii="Arial" w:hAnsi="Arial" w:cs="Arial"/>
          <w:bCs/>
        </w:rPr>
        <w:t>Альсевич</w:t>
      </w:r>
      <w:proofErr w:type="spellEnd"/>
    </w:p>
    <w:p w14:paraId="6B62F1B3" w14:textId="77777777" w:rsidR="002E589C" w:rsidRDefault="002E589C">
      <w:pPr>
        <w:rPr>
          <w:b/>
          <w:i/>
          <w:sz w:val="28"/>
          <w:szCs w:val="28"/>
        </w:rPr>
      </w:pPr>
    </w:p>
    <w:p w14:paraId="078F9063" w14:textId="77777777" w:rsidR="00FF63F0" w:rsidRDefault="00FF63F0">
      <w:pPr>
        <w:rPr>
          <w:b/>
          <w:i/>
          <w:sz w:val="28"/>
          <w:szCs w:val="28"/>
        </w:rPr>
      </w:pPr>
      <w:bookmarkStart w:id="0" w:name="_GoBack"/>
      <w:bookmarkEnd w:id="0"/>
    </w:p>
    <w:p w14:paraId="7D8FD4EE" w14:textId="23D7705B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6BFA1586" w14:textId="22F44103" w:rsidR="002E589C" w:rsidRPr="00CA7B9B" w:rsidRDefault="0036224A" w:rsidP="004B3AB4">
      <w:pPr>
        <w:rPr>
          <w:rFonts w:ascii="Arial" w:hAnsi="Arial" w:cs="Arial"/>
          <w:sz w:val="18"/>
          <w:szCs w:val="18"/>
        </w:rPr>
      </w:pPr>
      <w:r w:rsidRPr="00CA7B9B">
        <w:rPr>
          <w:rFonts w:ascii="Arial" w:hAnsi="Arial" w:cs="Arial"/>
          <w:sz w:val="18"/>
          <w:szCs w:val="18"/>
        </w:rPr>
        <w:t>Дума-1, Администрация -1, прокуратура</w:t>
      </w:r>
      <w:r w:rsidR="00F43F13" w:rsidRPr="00CA7B9B">
        <w:rPr>
          <w:rFonts w:ascii="Arial" w:hAnsi="Arial" w:cs="Arial"/>
          <w:sz w:val="18"/>
          <w:szCs w:val="18"/>
        </w:rPr>
        <w:t xml:space="preserve"> -1, Управление финансов-1</w:t>
      </w:r>
      <w:r w:rsidR="00F43F13" w:rsidRPr="00CA7B9B">
        <w:rPr>
          <w:sz w:val="18"/>
          <w:szCs w:val="18"/>
        </w:rPr>
        <w:tab/>
      </w:r>
      <w:r w:rsidR="00F43F13" w:rsidRPr="00CA7B9B">
        <w:rPr>
          <w:sz w:val="18"/>
          <w:szCs w:val="18"/>
        </w:rPr>
        <w:tab/>
      </w:r>
      <w:r w:rsidR="00F43F13" w:rsidRPr="00CA7B9B">
        <w:rPr>
          <w:sz w:val="18"/>
          <w:szCs w:val="18"/>
        </w:rPr>
        <w:tab/>
      </w:r>
      <w:r w:rsidR="00F43F13" w:rsidRPr="00CA7B9B">
        <w:rPr>
          <w:sz w:val="18"/>
          <w:szCs w:val="18"/>
        </w:rPr>
        <w:tab/>
      </w:r>
      <w:r w:rsidR="00F43F13" w:rsidRPr="00CA7B9B">
        <w:rPr>
          <w:sz w:val="18"/>
          <w:szCs w:val="18"/>
        </w:rPr>
        <w:tab/>
      </w:r>
      <w:r w:rsidR="00F43F13" w:rsidRPr="00CA7B9B">
        <w:rPr>
          <w:sz w:val="18"/>
          <w:szCs w:val="18"/>
        </w:rPr>
        <w:tab/>
      </w:r>
      <w:r w:rsidR="00F43F13" w:rsidRPr="00CA7B9B">
        <w:rPr>
          <w:sz w:val="18"/>
          <w:szCs w:val="18"/>
        </w:rPr>
        <w:tab/>
      </w:r>
      <w:r w:rsidR="00F43F13" w:rsidRPr="00CA7B9B">
        <w:rPr>
          <w:sz w:val="18"/>
          <w:szCs w:val="18"/>
        </w:rPr>
        <w:tab/>
      </w:r>
      <w:r w:rsidR="00F43F13" w:rsidRPr="00CA7B9B">
        <w:rPr>
          <w:sz w:val="18"/>
          <w:szCs w:val="18"/>
        </w:rPr>
        <w:tab/>
      </w:r>
      <w:r w:rsidR="00F43F13" w:rsidRPr="00CA7B9B">
        <w:rPr>
          <w:sz w:val="18"/>
          <w:szCs w:val="18"/>
        </w:rPr>
        <w:tab/>
      </w:r>
      <w:r w:rsidR="00F43F13" w:rsidRPr="00CA7B9B">
        <w:rPr>
          <w:rFonts w:ascii="Arial" w:hAnsi="Arial" w:cs="Arial"/>
          <w:sz w:val="18"/>
          <w:szCs w:val="18"/>
        </w:rPr>
        <w:t xml:space="preserve">            </w:t>
      </w:r>
    </w:p>
    <w:sectPr w:rsidR="002E589C" w:rsidRPr="00CA7B9B" w:rsidSect="009C6969">
      <w:headerReference w:type="default" r:id="rId9"/>
      <w:headerReference w:type="first" r:id="rId10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1CEA5" w14:textId="77777777" w:rsidR="00BB466C" w:rsidRDefault="00BB466C" w:rsidP="00FF311A">
      <w:r>
        <w:separator/>
      </w:r>
    </w:p>
  </w:endnote>
  <w:endnote w:type="continuationSeparator" w:id="0">
    <w:p w14:paraId="73AAC8EF" w14:textId="77777777" w:rsidR="00BB466C" w:rsidRDefault="00BB466C" w:rsidP="00F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FF819" w14:textId="77777777" w:rsidR="00BB466C" w:rsidRDefault="00BB466C" w:rsidP="00FF311A">
      <w:r>
        <w:separator/>
      </w:r>
    </w:p>
  </w:footnote>
  <w:footnote w:type="continuationSeparator" w:id="0">
    <w:p w14:paraId="3DAB61CB" w14:textId="77777777" w:rsidR="00BB466C" w:rsidRDefault="00BB466C" w:rsidP="00FF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47073"/>
      <w:docPartObj>
        <w:docPartGallery w:val="Page Numbers (Top of Page)"/>
        <w:docPartUnique/>
      </w:docPartObj>
    </w:sdtPr>
    <w:sdtEndPr/>
    <w:sdtContent>
      <w:p w14:paraId="7AB240D1" w14:textId="39F3F71F" w:rsidR="009C6969" w:rsidRDefault="009C69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F0">
          <w:rPr>
            <w:noProof/>
          </w:rPr>
          <w:t>2</w:t>
        </w:r>
        <w:r>
          <w:fldChar w:fldCharType="end"/>
        </w:r>
      </w:p>
    </w:sdtContent>
  </w:sdt>
  <w:p w14:paraId="19D8AF3A" w14:textId="77777777" w:rsidR="00FF311A" w:rsidRDefault="00FF31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4CD4" w14:textId="3E5881A5" w:rsidR="000664EC" w:rsidRDefault="000664EC">
    <w:pPr>
      <w:pStyle w:val="a9"/>
      <w:jc w:val="center"/>
    </w:pPr>
  </w:p>
  <w:p w14:paraId="0F5A83EC" w14:textId="77777777" w:rsidR="000664EC" w:rsidRDefault="00066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FE4"/>
    <w:multiLevelType w:val="hybridMultilevel"/>
    <w:tmpl w:val="DBBAE930"/>
    <w:lvl w:ilvl="0" w:tplc="805CA816">
      <w:start w:val="4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BB446E"/>
    <w:multiLevelType w:val="hybridMultilevel"/>
    <w:tmpl w:val="D05CF89C"/>
    <w:lvl w:ilvl="0" w:tplc="4900E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B5F10"/>
    <w:multiLevelType w:val="hybridMultilevel"/>
    <w:tmpl w:val="694E45CE"/>
    <w:lvl w:ilvl="0" w:tplc="B1FC839C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CA16F7D"/>
    <w:multiLevelType w:val="hybridMultilevel"/>
    <w:tmpl w:val="B810CCF8"/>
    <w:lvl w:ilvl="0" w:tplc="EF7636F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3841539"/>
    <w:multiLevelType w:val="hybridMultilevel"/>
    <w:tmpl w:val="29D64220"/>
    <w:lvl w:ilvl="0" w:tplc="4900EB7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E17B1"/>
    <w:multiLevelType w:val="hybridMultilevel"/>
    <w:tmpl w:val="9A3EA4A2"/>
    <w:lvl w:ilvl="0" w:tplc="29920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FC0057"/>
    <w:rsid w:val="0000120F"/>
    <w:rsid w:val="000063E0"/>
    <w:rsid w:val="00010893"/>
    <w:rsid w:val="00014F78"/>
    <w:rsid w:val="00034BC9"/>
    <w:rsid w:val="00044BCE"/>
    <w:rsid w:val="000654B3"/>
    <w:rsid w:val="000664EC"/>
    <w:rsid w:val="00077301"/>
    <w:rsid w:val="00084EB5"/>
    <w:rsid w:val="00092E94"/>
    <w:rsid w:val="000A02F7"/>
    <w:rsid w:val="000A1CED"/>
    <w:rsid w:val="000C37C4"/>
    <w:rsid w:val="000E2B05"/>
    <w:rsid w:val="000E7C97"/>
    <w:rsid w:val="00110450"/>
    <w:rsid w:val="001142FD"/>
    <w:rsid w:val="0011784F"/>
    <w:rsid w:val="001503FB"/>
    <w:rsid w:val="00155CD6"/>
    <w:rsid w:val="0015650E"/>
    <w:rsid w:val="00170A56"/>
    <w:rsid w:val="00180362"/>
    <w:rsid w:val="00181146"/>
    <w:rsid w:val="001D5213"/>
    <w:rsid w:val="001F5A11"/>
    <w:rsid w:val="00210256"/>
    <w:rsid w:val="00221EB6"/>
    <w:rsid w:val="002244A9"/>
    <w:rsid w:val="00237489"/>
    <w:rsid w:val="00266672"/>
    <w:rsid w:val="002D0359"/>
    <w:rsid w:val="002D4DC6"/>
    <w:rsid w:val="002D6333"/>
    <w:rsid w:val="002E33B4"/>
    <w:rsid w:val="002E589C"/>
    <w:rsid w:val="002E747D"/>
    <w:rsid w:val="002F19F9"/>
    <w:rsid w:val="002F34CB"/>
    <w:rsid w:val="00301D79"/>
    <w:rsid w:val="00306CE8"/>
    <w:rsid w:val="00311E69"/>
    <w:rsid w:val="00311ECD"/>
    <w:rsid w:val="00322045"/>
    <w:rsid w:val="0036224A"/>
    <w:rsid w:val="0038025D"/>
    <w:rsid w:val="003A4AE3"/>
    <w:rsid w:val="003D2C38"/>
    <w:rsid w:val="003D5164"/>
    <w:rsid w:val="003E0CDC"/>
    <w:rsid w:val="003F1220"/>
    <w:rsid w:val="0040434F"/>
    <w:rsid w:val="00405D77"/>
    <w:rsid w:val="004146A5"/>
    <w:rsid w:val="004153C9"/>
    <w:rsid w:val="004432B8"/>
    <w:rsid w:val="00484DD6"/>
    <w:rsid w:val="004956EC"/>
    <w:rsid w:val="00496DD2"/>
    <w:rsid w:val="004A5D0D"/>
    <w:rsid w:val="004B3AB4"/>
    <w:rsid w:val="004C6D39"/>
    <w:rsid w:val="004F26FA"/>
    <w:rsid w:val="004F2E63"/>
    <w:rsid w:val="004F485D"/>
    <w:rsid w:val="00524687"/>
    <w:rsid w:val="00537D81"/>
    <w:rsid w:val="005548E8"/>
    <w:rsid w:val="00572B6E"/>
    <w:rsid w:val="00573B13"/>
    <w:rsid w:val="005813C2"/>
    <w:rsid w:val="00587E22"/>
    <w:rsid w:val="005A320E"/>
    <w:rsid w:val="005C3900"/>
    <w:rsid w:val="005D1D86"/>
    <w:rsid w:val="005E557F"/>
    <w:rsid w:val="005E6547"/>
    <w:rsid w:val="00600EDC"/>
    <w:rsid w:val="006233E8"/>
    <w:rsid w:val="00642612"/>
    <w:rsid w:val="006854C3"/>
    <w:rsid w:val="006948BC"/>
    <w:rsid w:val="006C0BC8"/>
    <w:rsid w:val="006E2E79"/>
    <w:rsid w:val="006F5C72"/>
    <w:rsid w:val="00753F43"/>
    <w:rsid w:val="00784134"/>
    <w:rsid w:val="00786DBC"/>
    <w:rsid w:val="00793749"/>
    <w:rsid w:val="007B7A68"/>
    <w:rsid w:val="007D337C"/>
    <w:rsid w:val="007E7AD0"/>
    <w:rsid w:val="00811D6D"/>
    <w:rsid w:val="00814523"/>
    <w:rsid w:val="0083215C"/>
    <w:rsid w:val="00834117"/>
    <w:rsid w:val="00852B1A"/>
    <w:rsid w:val="00874FAE"/>
    <w:rsid w:val="0087525B"/>
    <w:rsid w:val="008A5E3F"/>
    <w:rsid w:val="008E7CCA"/>
    <w:rsid w:val="008F159F"/>
    <w:rsid w:val="00911F76"/>
    <w:rsid w:val="00925308"/>
    <w:rsid w:val="0093679A"/>
    <w:rsid w:val="0094598C"/>
    <w:rsid w:val="00952D37"/>
    <w:rsid w:val="00972EBA"/>
    <w:rsid w:val="00973A71"/>
    <w:rsid w:val="00987292"/>
    <w:rsid w:val="009A7142"/>
    <w:rsid w:val="009B606B"/>
    <w:rsid w:val="009C6969"/>
    <w:rsid w:val="009D492F"/>
    <w:rsid w:val="00A013A9"/>
    <w:rsid w:val="00A04734"/>
    <w:rsid w:val="00A325F5"/>
    <w:rsid w:val="00A33CEB"/>
    <w:rsid w:val="00A713A6"/>
    <w:rsid w:val="00AA1336"/>
    <w:rsid w:val="00AA2060"/>
    <w:rsid w:val="00AB5068"/>
    <w:rsid w:val="00AE7A31"/>
    <w:rsid w:val="00B01477"/>
    <w:rsid w:val="00B030E3"/>
    <w:rsid w:val="00B20D38"/>
    <w:rsid w:val="00B376B6"/>
    <w:rsid w:val="00B42EDC"/>
    <w:rsid w:val="00B44CB1"/>
    <w:rsid w:val="00B922DA"/>
    <w:rsid w:val="00B979D3"/>
    <w:rsid w:val="00BB19DA"/>
    <w:rsid w:val="00BB466C"/>
    <w:rsid w:val="00BB6361"/>
    <w:rsid w:val="00BE2973"/>
    <w:rsid w:val="00BE6D45"/>
    <w:rsid w:val="00BF231E"/>
    <w:rsid w:val="00C01E88"/>
    <w:rsid w:val="00C15B34"/>
    <w:rsid w:val="00C1752A"/>
    <w:rsid w:val="00C23AFE"/>
    <w:rsid w:val="00C251AB"/>
    <w:rsid w:val="00C262AE"/>
    <w:rsid w:val="00C335AC"/>
    <w:rsid w:val="00CA10EF"/>
    <w:rsid w:val="00CA7B9B"/>
    <w:rsid w:val="00D05AE6"/>
    <w:rsid w:val="00D251C8"/>
    <w:rsid w:val="00D325F1"/>
    <w:rsid w:val="00D337D3"/>
    <w:rsid w:val="00D51A2F"/>
    <w:rsid w:val="00D93933"/>
    <w:rsid w:val="00DA656E"/>
    <w:rsid w:val="00DB4857"/>
    <w:rsid w:val="00DE0BA2"/>
    <w:rsid w:val="00E141AD"/>
    <w:rsid w:val="00E25D7C"/>
    <w:rsid w:val="00E40E5C"/>
    <w:rsid w:val="00E461FD"/>
    <w:rsid w:val="00E87EC4"/>
    <w:rsid w:val="00EB032E"/>
    <w:rsid w:val="00EB55E9"/>
    <w:rsid w:val="00EB66DB"/>
    <w:rsid w:val="00EC40E2"/>
    <w:rsid w:val="00EE46C4"/>
    <w:rsid w:val="00EF1D1A"/>
    <w:rsid w:val="00F43F13"/>
    <w:rsid w:val="00F64DEE"/>
    <w:rsid w:val="00F675D6"/>
    <w:rsid w:val="00F71371"/>
    <w:rsid w:val="00F74B3E"/>
    <w:rsid w:val="00F77964"/>
    <w:rsid w:val="00F93CE3"/>
    <w:rsid w:val="00FB31B1"/>
    <w:rsid w:val="00FB3E5F"/>
    <w:rsid w:val="00FB7B9E"/>
    <w:rsid w:val="00FF26E1"/>
    <w:rsid w:val="00FF311A"/>
    <w:rsid w:val="00FF63F0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87FDAF21-D5FB-4856-A7AE-DDF6D0A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header"/>
    <w:basedOn w:val="a"/>
    <w:link w:val="aa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11A"/>
    <w:rPr>
      <w:rFonts w:eastAsia="Times New Roman" w:cs="Times New Roman"/>
      <w:sz w:val="24"/>
      <w:lang w:val="ru-RU" w:bidi="ar-SA"/>
    </w:rPr>
  </w:style>
  <w:style w:type="paragraph" w:styleId="ab">
    <w:name w:val="footer"/>
    <w:basedOn w:val="a"/>
    <w:link w:val="ac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11A"/>
    <w:rPr>
      <w:rFonts w:eastAsia="Times New Roman" w:cs="Times New Roman"/>
      <w:sz w:val="24"/>
      <w:lang w:val="ru-RU" w:bidi="ar-SA"/>
    </w:rPr>
  </w:style>
  <w:style w:type="character" w:styleId="ad">
    <w:name w:val="annotation reference"/>
    <w:basedOn w:val="a0"/>
    <w:uiPriority w:val="99"/>
    <w:semiHidden/>
    <w:unhideWhenUsed/>
    <w:rsid w:val="00D9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39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3933"/>
    <w:rPr>
      <w:rFonts w:eastAsia="Times New Roman" w:cs="Times New Roman"/>
      <w:szCs w:val="20"/>
      <w:lang w:val="ru-RU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3933"/>
    <w:rPr>
      <w:rFonts w:eastAsia="Times New Roman" w:cs="Times New Roman"/>
      <w:b/>
      <w:bCs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81B7-BC87-4D2F-B49D-9624970D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Снежанна Мурзина</cp:lastModifiedBy>
  <cp:revision>10</cp:revision>
  <cp:lastPrinted>2023-09-21T03:52:00Z</cp:lastPrinted>
  <dcterms:created xsi:type="dcterms:W3CDTF">2024-02-12T01:49:00Z</dcterms:created>
  <dcterms:modified xsi:type="dcterms:W3CDTF">2024-03-19T08:46:00Z</dcterms:modified>
  <dc:language>en-US</dc:language>
</cp:coreProperties>
</file>