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5C727" w14:textId="77777777" w:rsidR="00423A49" w:rsidRPr="00A65E1E" w:rsidRDefault="00423A49" w:rsidP="00423A49">
      <w:pPr>
        <w:jc w:val="center"/>
        <w:rPr>
          <w:rFonts w:ascii="Arial" w:hAnsi="Arial" w:cs="Arial"/>
        </w:rPr>
      </w:pPr>
      <w:r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 wp14:anchorId="6417D2CA" wp14:editId="00FE7451">
            <wp:extent cx="438150" cy="533400"/>
            <wp:effectExtent l="0" t="0" r="0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0911" w14:textId="77777777" w:rsidR="00423A49" w:rsidRPr="00813BA7" w:rsidRDefault="00423A49" w:rsidP="00423A49">
      <w:pPr>
        <w:autoSpaceDE/>
        <w:autoSpaceDN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813BA7">
        <w:rPr>
          <w:rFonts w:ascii="Arial" w:hAnsi="Arial" w:cs="Arial"/>
          <w:b/>
          <w:bCs/>
          <w:spacing w:val="40"/>
          <w:sz w:val="28"/>
          <w:szCs w:val="28"/>
        </w:rPr>
        <w:t>Администрация Верхнекетского района</w:t>
      </w:r>
    </w:p>
    <w:p w14:paraId="3FC6D294" w14:textId="77777777" w:rsidR="00423A49" w:rsidRPr="00813BA7" w:rsidRDefault="00423A49" w:rsidP="00423A49">
      <w:pPr>
        <w:autoSpaceDE/>
        <w:autoSpaceDN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813BA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590"/>
      </w:tblGrid>
      <w:tr w:rsidR="00423A49" w:rsidRPr="00996EC0" w14:paraId="7D739018" w14:textId="77777777" w:rsidTr="000A6825">
        <w:tc>
          <w:tcPr>
            <w:tcW w:w="3697" w:type="dxa"/>
          </w:tcPr>
          <w:p w14:paraId="498945EA" w14:textId="41DF73E2" w:rsidR="00423A49" w:rsidRPr="00996EC0" w:rsidRDefault="00556E98" w:rsidP="000A6825">
            <w:pPr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423A49" w:rsidRPr="00996E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842AE">
              <w:rPr>
                <w:rFonts w:ascii="Arial" w:hAnsi="Arial" w:cs="Arial"/>
                <w:bCs/>
                <w:sz w:val="24"/>
                <w:szCs w:val="24"/>
              </w:rPr>
              <w:t>сентября</w:t>
            </w:r>
            <w:r w:rsidR="00423A49" w:rsidRPr="00996E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842AE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423A49" w:rsidRPr="00996EC0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2211" w:type="dxa"/>
          </w:tcPr>
          <w:p w14:paraId="324C0D28" w14:textId="77777777" w:rsidR="00423A49" w:rsidRPr="00813BA7" w:rsidRDefault="00423A49" w:rsidP="000A6825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3BA7">
              <w:rPr>
                <w:rFonts w:ascii="Arial" w:hAnsi="Arial" w:cs="Arial"/>
              </w:rPr>
              <w:t>р.п. Белый Яр</w:t>
            </w:r>
          </w:p>
          <w:p w14:paraId="2AA187A2" w14:textId="77777777" w:rsidR="00423A49" w:rsidRPr="00813BA7" w:rsidRDefault="00423A49" w:rsidP="000A6825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3BA7">
              <w:rPr>
                <w:rFonts w:ascii="Arial" w:hAnsi="Arial" w:cs="Arial"/>
              </w:rPr>
              <w:t>Верхнекетского района</w:t>
            </w:r>
          </w:p>
          <w:p w14:paraId="11DD0C00" w14:textId="77777777" w:rsidR="00423A49" w:rsidRPr="00996EC0" w:rsidRDefault="00423A49" w:rsidP="000A682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BA7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3590" w:type="dxa"/>
          </w:tcPr>
          <w:p w14:paraId="68220DAD" w14:textId="69216468" w:rsidR="00423A49" w:rsidRPr="00996EC0" w:rsidRDefault="00423A49" w:rsidP="00556E98">
            <w:pPr>
              <w:autoSpaceDE/>
              <w:autoSpaceDN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96EC0"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 w:rsidR="00556E98">
              <w:rPr>
                <w:rFonts w:ascii="Arial" w:hAnsi="Arial" w:cs="Arial"/>
                <w:bCs/>
                <w:sz w:val="24"/>
                <w:szCs w:val="24"/>
              </w:rPr>
              <w:t>893</w:t>
            </w:r>
            <w:bookmarkStart w:id="0" w:name="_GoBack"/>
            <w:bookmarkEnd w:id="0"/>
          </w:p>
        </w:tc>
      </w:tr>
    </w:tbl>
    <w:p w14:paraId="556BD849" w14:textId="77777777" w:rsidR="00423A49" w:rsidRPr="00AA67E7" w:rsidRDefault="00423A49" w:rsidP="00423A49">
      <w:pPr>
        <w:tabs>
          <w:tab w:val="left" w:pos="-2552"/>
          <w:tab w:val="left" w:pos="0"/>
        </w:tabs>
        <w:autoSpaceDE/>
        <w:autoSpaceDN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423A49" w:rsidRPr="001C62C9" w14:paraId="6BDE0515" w14:textId="77777777" w:rsidTr="000A6825">
        <w:trPr>
          <w:jc w:val="center"/>
        </w:trPr>
        <w:tc>
          <w:tcPr>
            <w:tcW w:w="6804" w:type="dxa"/>
            <w:shd w:val="clear" w:color="auto" w:fill="auto"/>
          </w:tcPr>
          <w:p w14:paraId="558BB650" w14:textId="631420D4" w:rsidR="00423A49" w:rsidRPr="001C62C9" w:rsidRDefault="00423A49" w:rsidP="00460635">
            <w:pPr>
              <w:tabs>
                <w:tab w:val="left" w:pos="-2552"/>
                <w:tab w:val="left" w:pos="0"/>
              </w:tabs>
              <w:suppressAutoHyphens/>
              <w:autoSpaceDE/>
              <w:autoSpaceDN/>
              <w:adjustRightInd/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62C9">
              <w:rPr>
                <w:rFonts w:ascii="Arial" w:eastAsia="DejaVu Sans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О внесении изменений в</w:t>
            </w:r>
            <w:r w:rsidR="005614E5" w:rsidRPr="001C62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14E5" w:rsidRPr="001C62C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Положение о </w:t>
            </w:r>
            <w:r w:rsidR="00A842AE" w:rsidRPr="001C62C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подготовке населения Верхнекетского района в области гражданской обороны, защиты населения от чрезвычайных ситуаций природного и техногенного характера</w:t>
            </w:r>
            <w:r w:rsidR="005614E5" w:rsidRPr="001C62C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утверждённое </w:t>
            </w:r>
            <w:r w:rsidRPr="001C62C9">
              <w:rPr>
                <w:rFonts w:ascii="Arial" w:eastAsia="DejaVu Sans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постановление</w:t>
            </w:r>
            <w:r w:rsidR="005614E5" w:rsidRPr="001C62C9">
              <w:rPr>
                <w:rFonts w:ascii="Arial" w:eastAsia="DejaVu Sans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м</w:t>
            </w:r>
            <w:r w:rsidRPr="001C62C9">
              <w:rPr>
                <w:rFonts w:ascii="Arial" w:eastAsia="DejaVu Sans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Администр</w:t>
            </w:r>
            <w:r w:rsidR="00A842AE" w:rsidRPr="001C62C9">
              <w:rPr>
                <w:rFonts w:ascii="Arial" w:eastAsia="DejaVu Sans" w:hAnsi="Arial" w:cs="Arial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ации Верхнекетского района от 26.02.2024 №173</w:t>
            </w:r>
          </w:p>
        </w:tc>
      </w:tr>
    </w:tbl>
    <w:p w14:paraId="3F75F7A8" w14:textId="77777777" w:rsidR="006A0164" w:rsidRPr="001C62C9" w:rsidRDefault="00662245" w:rsidP="00423A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AAB9C8" w14:textId="5A3C4012" w:rsidR="00423A49" w:rsidRPr="001C62C9" w:rsidRDefault="00423A49" w:rsidP="00CD10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ab/>
      </w:r>
      <w:r w:rsidR="00CD1059" w:rsidRPr="001C62C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62C9">
        <w:rPr>
          <w:rFonts w:ascii="Arial" w:hAnsi="Arial" w:cs="Arial"/>
          <w:color w:val="000000" w:themeColor="text1"/>
          <w:sz w:val="24"/>
          <w:szCs w:val="24"/>
        </w:rPr>
        <w:t xml:space="preserve"> соответствии с</w:t>
      </w:r>
      <w:r w:rsidR="00CD1059" w:rsidRPr="001C62C9">
        <w:rPr>
          <w:rFonts w:ascii="Arial" w:hAnsi="Arial" w:cs="Arial"/>
          <w:color w:val="000000" w:themeColor="text1"/>
          <w:sz w:val="24"/>
          <w:szCs w:val="24"/>
        </w:rPr>
        <w:t>о статьёй 7 Федерального закона от 06.10.2003 №131-ФЗ «Об общих принципах организации местного самоуправления в Российской Федерации»</w:t>
      </w:r>
      <w:r w:rsidRPr="001C62C9">
        <w:rPr>
          <w:rFonts w:ascii="Arial" w:hAnsi="Arial" w:cs="Arial"/>
          <w:color w:val="000000" w:themeColor="text1"/>
          <w:sz w:val="24"/>
          <w:szCs w:val="24"/>
        </w:rPr>
        <w:t xml:space="preserve"> постановляю: </w:t>
      </w:r>
    </w:p>
    <w:p w14:paraId="4FA5E7A6" w14:textId="77777777" w:rsidR="00625922" w:rsidRPr="001C62C9" w:rsidRDefault="00625922" w:rsidP="00423A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2780E5" w14:textId="32A1388E" w:rsidR="00F855B3" w:rsidRPr="001C62C9" w:rsidRDefault="00744D27" w:rsidP="00625922">
      <w:pPr>
        <w:tabs>
          <w:tab w:val="left" w:pos="-2552"/>
        </w:tabs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ab/>
      </w:r>
      <w:r w:rsidR="00625922" w:rsidRPr="001C62C9">
        <w:rPr>
          <w:rFonts w:ascii="Arial" w:hAnsi="Arial" w:cs="Arial"/>
          <w:color w:val="000000" w:themeColor="text1"/>
          <w:sz w:val="24"/>
          <w:szCs w:val="24"/>
        </w:rPr>
        <w:t>1. Внести в</w:t>
      </w:r>
      <w:r w:rsidR="00A842AE" w:rsidRPr="001C62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AE" w:rsidRPr="001C62C9">
        <w:rPr>
          <w:rFonts w:ascii="Arial" w:hAnsi="Arial" w:cs="Arial"/>
          <w:bCs/>
          <w:color w:val="000000" w:themeColor="text1"/>
          <w:sz w:val="24"/>
          <w:szCs w:val="24"/>
        </w:rPr>
        <w:t>Положение о подготовк</w:t>
      </w:r>
      <w:r w:rsidR="00460635" w:rsidRPr="001C62C9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A842AE" w:rsidRPr="001C62C9">
        <w:rPr>
          <w:rFonts w:ascii="Arial" w:hAnsi="Arial" w:cs="Arial"/>
          <w:bCs/>
          <w:color w:val="000000" w:themeColor="text1"/>
          <w:sz w:val="24"/>
          <w:szCs w:val="24"/>
        </w:rPr>
        <w:t xml:space="preserve"> населения Верхнекетского района в области гражданской обороны, защиты населения от чрезвычайных ситуаций природного и техногенного характера, утверждённое </w:t>
      </w:r>
      <w:r w:rsidR="00A842AE" w:rsidRPr="001C62C9">
        <w:rPr>
          <w:rFonts w:ascii="Arial" w:eastAsia="DejaVu Sans" w:hAnsi="Arial" w:cs="Arial"/>
          <w:color w:val="000000" w:themeColor="text1"/>
          <w:kern w:val="2"/>
          <w:sz w:val="24"/>
          <w:szCs w:val="24"/>
          <w:lang w:eastAsia="en-US"/>
        </w:rPr>
        <w:t>постановлением Администрации Верхнекетского района от 26.02.2024 №173</w:t>
      </w:r>
      <w:r w:rsidR="00E255D3">
        <w:rPr>
          <w:rFonts w:ascii="Arial" w:eastAsia="DejaVu Sans" w:hAnsi="Arial" w:cs="Arial"/>
          <w:color w:val="000000" w:themeColor="text1"/>
          <w:kern w:val="2"/>
          <w:sz w:val="24"/>
          <w:szCs w:val="24"/>
          <w:lang w:eastAsia="en-US"/>
        </w:rPr>
        <w:t>, следующие</w:t>
      </w:r>
      <w:r w:rsidR="00F855B3" w:rsidRPr="001C62C9">
        <w:rPr>
          <w:rFonts w:ascii="Arial" w:eastAsia="DejaVu Sans" w:hAnsi="Arial" w:cs="Arial"/>
          <w:color w:val="000000" w:themeColor="text1"/>
          <w:kern w:val="2"/>
          <w:sz w:val="24"/>
          <w:szCs w:val="24"/>
          <w:lang w:eastAsia="en-US"/>
        </w:rPr>
        <w:t xml:space="preserve"> изм</w:t>
      </w:r>
      <w:r w:rsidR="004E0F24" w:rsidRPr="001C62C9">
        <w:rPr>
          <w:rFonts w:ascii="Arial" w:hAnsi="Arial" w:cs="Arial"/>
          <w:color w:val="000000" w:themeColor="text1"/>
          <w:sz w:val="24"/>
          <w:szCs w:val="24"/>
        </w:rPr>
        <w:t>енения:</w:t>
      </w:r>
    </w:p>
    <w:p w14:paraId="02417EDA" w14:textId="77777777" w:rsidR="002A256C" w:rsidRPr="001C62C9" w:rsidRDefault="00F855B3" w:rsidP="00625922">
      <w:pPr>
        <w:tabs>
          <w:tab w:val="left" w:pos="-2552"/>
        </w:tabs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4E0F24" w:rsidRPr="001C62C9">
        <w:rPr>
          <w:rFonts w:ascii="Arial" w:hAnsi="Arial" w:cs="Arial"/>
          <w:color w:val="000000" w:themeColor="text1"/>
          <w:sz w:val="24"/>
          <w:szCs w:val="24"/>
        </w:rPr>
        <w:t>)</w:t>
      </w:r>
      <w:r w:rsidRPr="001C62C9">
        <w:rPr>
          <w:rFonts w:ascii="Arial" w:hAnsi="Arial" w:cs="Arial"/>
          <w:color w:val="000000" w:themeColor="text1"/>
          <w:sz w:val="24"/>
          <w:szCs w:val="24"/>
        </w:rPr>
        <w:t>подпункт в) пункта 2 исключить</w:t>
      </w:r>
      <w:r w:rsidR="002A256C" w:rsidRPr="001C62C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63B64D7" w14:textId="77777777" w:rsidR="00460635" w:rsidRPr="001C62C9" w:rsidRDefault="002A256C" w:rsidP="00460635">
      <w:pPr>
        <w:widowControl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ab/>
        <w:t>2)</w:t>
      </w:r>
      <w:r w:rsidR="00536D1A" w:rsidRPr="001C62C9">
        <w:rPr>
          <w:rFonts w:ascii="Arial" w:hAnsi="Arial" w:cs="Arial"/>
          <w:color w:val="000000" w:themeColor="text1"/>
          <w:sz w:val="24"/>
          <w:szCs w:val="24"/>
        </w:rPr>
        <w:t>подпункт б</w:t>
      </w:r>
      <w:r w:rsidRPr="001C62C9">
        <w:rPr>
          <w:rFonts w:ascii="Arial" w:hAnsi="Arial" w:cs="Arial"/>
          <w:color w:val="000000" w:themeColor="text1"/>
          <w:sz w:val="24"/>
          <w:szCs w:val="24"/>
        </w:rPr>
        <w:t>) пункта 4 изложить в следующей редакции</w:t>
      </w:r>
      <w:r w:rsidR="00460635" w:rsidRPr="001C62C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C5F9DA3" w14:textId="77777777" w:rsidR="00460635" w:rsidRPr="001C62C9" w:rsidRDefault="002A256C" w:rsidP="00460635">
      <w:pPr>
        <w:widowControl/>
        <w:ind w:firstLine="708"/>
        <w:jc w:val="both"/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 xml:space="preserve">«б)работники 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органов местного самоуправления Верхнекетского района и муниципальных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руководители, педагогические работники и инструкторы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курсов гражданской обороны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, 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учебно-консультационных пунктов гражданской обороны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Верхнекетского района, 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преподаватели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учебного предмета 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«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Основы безопасности и защиты Родины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»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и дисциплины 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«</w:t>
      </w:r>
      <w:r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Безопасность жизнедеятельности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» в муниципальных организациях;»;</w:t>
      </w:r>
    </w:p>
    <w:p w14:paraId="4A596506" w14:textId="77777777" w:rsidR="00EF1208" w:rsidRPr="001C62C9" w:rsidRDefault="00460635" w:rsidP="00EF1208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>3</w:t>
      </w:r>
      <w:r w:rsidR="00EF1208" w:rsidRPr="001C62C9">
        <w:rPr>
          <w:rFonts w:ascii="Arial" w:hAnsi="Arial" w:cs="Arial"/>
          <w:color w:val="000000" w:themeColor="text1"/>
          <w:sz w:val="24"/>
          <w:szCs w:val="24"/>
        </w:rPr>
        <w:t>)пункт 5 изложить в следующей редакции:</w:t>
      </w:r>
    </w:p>
    <w:p w14:paraId="7FA3CFE2" w14:textId="7852AB9C" w:rsidR="006C3432" w:rsidRPr="001C62C9" w:rsidRDefault="00EF1208" w:rsidP="006C3432">
      <w:pPr>
        <w:widowControl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>«5.</w:t>
      </w:r>
      <w:r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Подготовка </w:t>
      </w:r>
      <w:r w:rsidR="006E3483"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неработающего </w:t>
      </w:r>
      <w:r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</w:t>
      </w:r>
      <w:r w:rsidR="00AF4197"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</w:t>
      </w:r>
      <w:r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форма</w:t>
      </w:r>
      <w:r w:rsidR="00AF4197"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</w:t>
      </w:r>
      <w:r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согласно </w:t>
      </w:r>
      <w:hyperlink r:id="rId7" w:history="1">
        <w:r w:rsidRPr="001C62C9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приложению</w:t>
        </w:r>
      </w:hyperlink>
      <w:r w:rsidRPr="001C62C9">
        <w:rPr>
          <w:rFonts w:ascii="Arial" w:hAnsi="Arial" w:cs="Arial"/>
          <w:color w:val="000000" w:themeColor="text1"/>
          <w:sz w:val="24"/>
          <w:szCs w:val="24"/>
        </w:rPr>
        <w:t xml:space="preserve"> к Положению об организации обучения населения в области гражданской обороны, утверждённому постановлением Правительства Российской Федерации  от 02.11.2000 № 841</w:t>
      </w:r>
      <w:r w:rsidR="006C3432" w:rsidRPr="001C62C9">
        <w:rPr>
          <w:rFonts w:ascii="Arial" w:hAnsi="Arial" w:cs="Arial"/>
          <w:color w:val="000000" w:themeColor="text1"/>
          <w:sz w:val="24"/>
          <w:szCs w:val="24"/>
        </w:rPr>
        <w:t>(далее-Положение от 02.11.2000 №841), в порядке, предусмотренном пунктом 4 Положения от 02.11.2000 №841</w:t>
      </w:r>
      <w:r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 w:rsidR="006C3432"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»;</w:t>
      </w:r>
    </w:p>
    <w:p w14:paraId="0448706B" w14:textId="77777777" w:rsidR="00487637" w:rsidRPr="001C62C9" w:rsidRDefault="00487637" w:rsidP="00460635">
      <w:pPr>
        <w:widowControl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4)пункт 6 исключить;</w:t>
      </w:r>
    </w:p>
    <w:p w14:paraId="5A9897F8" w14:textId="228926E8" w:rsidR="00460635" w:rsidRPr="001C62C9" w:rsidRDefault="00487637" w:rsidP="00460635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</w:t>
      </w:r>
      <w:r w:rsidR="00460635" w:rsidRPr="001C62C9">
        <w:rPr>
          <w:rFonts w:ascii="Arial" w:hAnsi="Arial" w:cs="Arial"/>
          <w:color w:val="000000" w:themeColor="text1"/>
          <w:sz w:val="24"/>
          <w:szCs w:val="24"/>
        </w:rPr>
        <w:t xml:space="preserve">пункт </w:t>
      </w:r>
      <w:r w:rsidR="004E0F24" w:rsidRPr="001C62C9">
        <w:rPr>
          <w:rFonts w:ascii="Arial" w:hAnsi="Arial" w:cs="Arial"/>
          <w:color w:val="000000" w:themeColor="text1"/>
          <w:sz w:val="24"/>
          <w:szCs w:val="24"/>
        </w:rPr>
        <w:t>7 изложить в следующей редакции:</w:t>
      </w:r>
      <w:r w:rsidR="005E3D3B" w:rsidRPr="001C62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8D07C1" w14:textId="77777777" w:rsidR="00460635" w:rsidRPr="001C62C9" w:rsidRDefault="00460635" w:rsidP="00460635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>«7.</w:t>
      </w:r>
      <w:r w:rsidR="005E3D3B" w:rsidRPr="001C62C9">
        <w:rPr>
          <w:rFonts w:ascii="Arial" w:hAnsi="Arial" w:cs="Arial"/>
          <w:color w:val="000000" w:themeColor="text1"/>
          <w:sz w:val="24"/>
          <w:szCs w:val="24"/>
        </w:rPr>
        <w:t>В целях организации и осуществления подготовки населения в области гражданской обороны:</w:t>
      </w:r>
    </w:p>
    <w:p w14:paraId="55DCDB8F" w14:textId="77777777" w:rsidR="00460635" w:rsidRPr="001C62C9" w:rsidRDefault="005E3D3B" w:rsidP="00460635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lastRenderedPageBreak/>
        <w:t>1) Администрация Верхнекетского района в пределах территории Верхнекетского района:</w:t>
      </w:r>
    </w:p>
    <w:p w14:paraId="44A25DEE" w14:textId="77777777" w:rsidR="000D6C92" w:rsidRPr="001C62C9" w:rsidRDefault="00460635" w:rsidP="000D6C92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1C62C9">
        <w:rPr>
          <w:rFonts w:ascii="Arial" w:eastAsiaTheme="minorHAnsi" w:hAnsi="Arial" w:cs="Arial"/>
          <w:color w:val="000000" w:themeColor="text1"/>
          <w:lang w:eastAsia="en-US"/>
        </w:rPr>
        <w:t>а)</w:t>
      </w:r>
      <w:r w:rsidR="009F09FF" w:rsidRPr="001C62C9">
        <w:rPr>
          <w:rFonts w:ascii="Arial" w:hAnsi="Arial" w:cs="Arial"/>
          <w:color w:val="000000" w:themeColor="text1"/>
        </w:rPr>
        <w:t xml:space="preserve"> организует и проводит подготовку неработающего населения Верхнекетского района в области гражданской обороны на базе центральной библиотеки МАУ «Верхнекетская ЦБС»;</w:t>
      </w:r>
    </w:p>
    <w:p w14:paraId="53E407F2" w14:textId="2DAEBB42" w:rsidR="000D6C92" w:rsidRPr="001C62C9" w:rsidRDefault="000D6C92" w:rsidP="000D6C92">
      <w:pPr>
        <w:pStyle w:val="a6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C62C9">
        <w:rPr>
          <w:rFonts w:ascii="Arial" w:hAnsi="Arial" w:cs="Arial"/>
          <w:color w:val="000000" w:themeColor="text1"/>
        </w:rPr>
        <w:t>б)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осуществля</w:t>
      </w:r>
      <w:r w:rsidR="00AF4197" w:rsidRPr="001C62C9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 xml:space="preserve">т подготовку личного состава формирований и служб </w:t>
      </w:r>
      <w:r w:rsidR="00AF4197" w:rsidRPr="001C62C9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Администрации </w:t>
      </w:r>
      <w:r w:rsidRPr="001C62C9">
        <w:rPr>
          <w:rFonts w:ascii="Arial" w:eastAsiaTheme="minorHAnsi" w:hAnsi="Arial" w:cs="Arial"/>
          <w:color w:val="000000" w:themeColor="text1"/>
          <w:lang w:eastAsia="en-US"/>
        </w:rPr>
        <w:t>Верхнекетского района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14:paraId="783F9F17" w14:textId="58EA9669" w:rsidR="000D6C92" w:rsidRPr="001C62C9" w:rsidRDefault="000D6C92" w:rsidP="000D6C92">
      <w:pPr>
        <w:pStyle w:val="a6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C62C9">
        <w:rPr>
          <w:rFonts w:ascii="Arial" w:eastAsiaTheme="minorHAnsi" w:hAnsi="Arial" w:cs="Arial"/>
          <w:color w:val="000000" w:themeColor="text1"/>
          <w:lang w:eastAsia="en-US"/>
        </w:rPr>
        <w:t>в)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провод</w:t>
      </w:r>
      <w:r w:rsidR="00724AE4" w:rsidRPr="001C62C9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т учения и тренировки по гражданской обороне;</w:t>
      </w:r>
    </w:p>
    <w:p w14:paraId="5989847B" w14:textId="392C977D" w:rsidR="000D6C92" w:rsidRPr="001C62C9" w:rsidRDefault="00724AE4" w:rsidP="000D6C92">
      <w:pPr>
        <w:pStyle w:val="a6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C62C9">
        <w:rPr>
          <w:rFonts w:ascii="Arial" w:eastAsiaTheme="minorHAnsi" w:hAnsi="Arial" w:cs="Arial"/>
          <w:color w:val="000000" w:themeColor="text1"/>
          <w:lang w:eastAsia="en-US"/>
        </w:rPr>
        <w:t>г)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осуществля</w:t>
      </w:r>
      <w:r w:rsidR="000D6C92" w:rsidRPr="001C62C9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 xml:space="preserve">т организационно-методическое руководство и контроль за подготовкой в области гражданской обороны работников, личного состава формирований и служб </w:t>
      </w:r>
      <w:r w:rsidR="00C93C61" w:rsidRPr="001C62C9">
        <w:rPr>
          <w:rFonts w:ascii="Arial" w:eastAsiaTheme="minorHAnsi" w:hAnsi="Arial" w:cs="Arial"/>
          <w:color w:val="000000" w:themeColor="text1"/>
          <w:lang w:eastAsia="en-US"/>
        </w:rPr>
        <w:t xml:space="preserve">муниципальных 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организаций;</w:t>
      </w:r>
    </w:p>
    <w:p w14:paraId="612215A1" w14:textId="77777777" w:rsidR="00CA77A3" w:rsidRPr="001C62C9" w:rsidRDefault="00724AE4" w:rsidP="00CA77A3">
      <w:pPr>
        <w:pStyle w:val="a6"/>
        <w:ind w:firstLine="709"/>
        <w:jc w:val="both"/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</w:pPr>
      <w:r w:rsidRPr="001C62C9">
        <w:rPr>
          <w:rFonts w:ascii="Arial" w:eastAsiaTheme="minorHAnsi" w:hAnsi="Arial" w:cs="Arial"/>
          <w:color w:val="000000" w:themeColor="text1"/>
          <w:lang w:eastAsia="en-US"/>
        </w:rPr>
        <w:t>д)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созда</w:t>
      </w:r>
      <w:r w:rsidRPr="001C62C9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т, оснаща</w:t>
      </w:r>
      <w:r w:rsidRPr="001C62C9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т учебно-консультационные пункты по гражданской обороне и организу</w:t>
      </w:r>
      <w:r w:rsidR="004E7744" w:rsidRPr="001C62C9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т их деятельность либо обеспечива</w:t>
      </w:r>
      <w:r w:rsidRPr="001C62C9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 xml:space="preserve">т дополнительное профессиональное образование или курсовое обучение </w:t>
      </w:r>
      <w:r w:rsidRPr="001C62C9">
        <w:rPr>
          <w:rFonts w:ascii="Arial" w:eastAsiaTheme="minorHAnsi" w:hAnsi="Arial" w:cs="Arial"/>
          <w:color w:val="000000" w:themeColor="text1"/>
          <w:lang w:eastAsia="en-US"/>
        </w:rPr>
        <w:t>неработающего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 xml:space="preserve"> населения и оказание </w:t>
      </w:r>
      <w:r w:rsidRPr="001C62C9">
        <w:rPr>
          <w:rFonts w:ascii="Arial" w:eastAsiaTheme="minorHAnsi" w:hAnsi="Arial" w:cs="Arial"/>
          <w:color w:val="000000" w:themeColor="text1"/>
          <w:lang w:eastAsia="en-US"/>
        </w:rPr>
        <w:t xml:space="preserve">ему </w:t>
      </w:r>
      <w:r w:rsidR="00460635" w:rsidRPr="001C62C9">
        <w:rPr>
          <w:rFonts w:ascii="Arial" w:eastAsiaTheme="minorHAnsi" w:hAnsi="Arial" w:cs="Arial"/>
          <w:color w:val="000000" w:themeColor="text1"/>
          <w:lang w:eastAsia="en-US"/>
        </w:rPr>
        <w:t>консультационных</w:t>
      </w:r>
      <w:r w:rsidR="00460635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услуг в области гражданской обороны в других организациях;</w:t>
      </w:r>
      <w:r w:rsidR="00487637" w:rsidRPr="001C62C9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>»;</w:t>
      </w:r>
    </w:p>
    <w:p w14:paraId="6B5A448D" w14:textId="486CF5E0" w:rsidR="00087E59" w:rsidRPr="001C62C9" w:rsidRDefault="00CA77A3" w:rsidP="00CA77A3">
      <w:pPr>
        <w:pStyle w:val="a6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C62C9">
        <w:rPr>
          <w:rFonts w:ascii="Arial" w:eastAsiaTheme="minorHAnsi" w:hAnsi="Arial" w:cs="Arial"/>
          <w:color w:val="000000" w:themeColor="text1"/>
          <w:lang w:eastAsia="en-US"/>
        </w:rPr>
        <w:t>6)пункт 8 исключить.</w:t>
      </w:r>
    </w:p>
    <w:p w14:paraId="4234AD9C" w14:textId="79F51F6C" w:rsidR="00CA77A3" w:rsidRPr="001C62C9" w:rsidRDefault="00CA77A3" w:rsidP="00CA77A3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62C9"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2D21F637" w14:textId="29FBF6B8" w:rsidR="00625922" w:rsidRPr="001C62C9" w:rsidRDefault="00625922" w:rsidP="00087E5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EF5BE6" w14:textId="22C5F319" w:rsidR="00744D27" w:rsidRPr="001C62C9" w:rsidRDefault="00461AD5" w:rsidP="00744D27">
      <w:pPr>
        <w:tabs>
          <w:tab w:val="left" w:pos="-2552"/>
        </w:tabs>
        <w:autoSpaceDE/>
        <w:adjustRightInd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И.о.Главы</w:t>
      </w:r>
      <w:r w:rsidR="00744D27" w:rsidRPr="001C62C9">
        <w:rPr>
          <w:rFonts w:ascii="Arial" w:hAnsi="Arial"/>
          <w:color w:val="000000" w:themeColor="text1"/>
          <w:sz w:val="24"/>
          <w:szCs w:val="24"/>
        </w:rPr>
        <w:t xml:space="preserve"> Верхнекетского района          </w:t>
      </w:r>
      <w:r w:rsidR="00EB5205" w:rsidRPr="001C62C9">
        <w:rPr>
          <w:rFonts w:ascii="Arial" w:hAnsi="Arial"/>
          <w:color w:val="000000" w:themeColor="text1"/>
          <w:sz w:val="24"/>
          <w:szCs w:val="24"/>
        </w:rPr>
        <w:t xml:space="preserve">                         </w:t>
      </w:r>
      <w:r w:rsidR="00744D27" w:rsidRPr="001C62C9">
        <w:rPr>
          <w:rFonts w:ascii="Arial" w:hAnsi="Arial"/>
          <w:color w:val="000000" w:themeColor="text1"/>
          <w:sz w:val="24"/>
          <w:szCs w:val="24"/>
        </w:rPr>
        <w:t xml:space="preserve">                       </w:t>
      </w:r>
      <w:r>
        <w:rPr>
          <w:rFonts w:ascii="Arial" w:hAnsi="Arial"/>
          <w:color w:val="000000" w:themeColor="text1"/>
          <w:sz w:val="24"/>
          <w:szCs w:val="24"/>
        </w:rPr>
        <w:t>Л.А.Досужева</w:t>
      </w:r>
    </w:p>
    <w:p w14:paraId="1BA537B6" w14:textId="77777777" w:rsidR="00744D27" w:rsidRPr="001C62C9" w:rsidRDefault="00744D27" w:rsidP="00744D27">
      <w:pPr>
        <w:autoSpaceDE/>
        <w:adjustRightInd/>
        <w:rPr>
          <w:rFonts w:ascii="Arial" w:hAnsi="Arial"/>
          <w:color w:val="000000" w:themeColor="text1"/>
          <w:szCs w:val="24"/>
        </w:rPr>
      </w:pPr>
    </w:p>
    <w:p w14:paraId="3A9DF4B9" w14:textId="77777777" w:rsidR="00EB5205" w:rsidRPr="001C62C9" w:rsidRDefault="00EB5205" w:rsidP="00744D27">
      <w:pPr>
        <w:autoSpaceDE/>
        <w:adjustRightInd/>
        <w:rPr>
          <w:rFonts w:ascii="Arial" w:hAnsi="Arial"/>
          <w:color w:val="000000" w:themeColor="text1"/>
          <w:szCs w:val="24"/>
        </w:rPr>
      </w:pPr>
    </w:p>
    <w:p w14:paraId="58C2376B" w14:textId="77777777" w:rsidR="00EB5205" w:rsidRPr="001C62C9" w:rsidRDefault="00EB5205" w:rsidP="00744D27">
      <w:pPr>
        <w:autoSpaceDE/>
        <w:adjustRightInd/>
        <w:rPr>
          <w:rFonts w:ascii="Arial" w:hAnsi="Arial"/>
          <w:color w:val="000000" w:themeColor="text1"/>
          <w:szCs w:val="24"/>
        </w:rPr>
      </w:pPr>
    </w:p>
    <w:p w14:paraId="2C56FA97" w14:textId="77777777" w:rsidR="00744D27" w:rsidRPr="001C62C9" w:rsidRDefault="00744D27" w:rsidP="00744D27">
      <w:pPr>
        <w:autoSpaceDE/>
        <w:adjustRightInd/>
        <w:rPr>
          <w:rFonts w:ascii="Arial" w:hAnsi="Arial"/>
          <w:color w:val="000000" w:themeColor="text1"/>
          <w:szCs w:val="24"/>
        </w:rPr>
      </w:pPr>
      <w:r w:rsidRPr="001C62C9">
        <w:rPr>
          <w:rFonts w:ascii="Arial" w:hAnsi="Arial"/>
          <w:color w:val="000000" w:themeColor="text1"/>
          <w:szCs w:val="24"/>
        </w:rPr>
        <w:t>А.Н.Волохов</w:t>
      </w:r>
    </w:p>
    <w:p w14:paraId="1FD8328C" w14:textId="77777777" w:rsidR="00744D27" w:rsidRPr="001C62C9" w:rsidRDefault="00744D27" w:rsidP="00744D27">
      <w:pPr>
        <w:autoSpaceDE/>
        <w:adjustRightInd/>
        <w:rPr>
          <w:rFonts w:ascii="Arial" w:hAnsi="Arial"/>
          <w:color w:val="000000" w:themeColor="text1"/>
          <w:szCs w:val="24"/>
        </w:rPr>
      </w:pPr>
      <w:r w:rsidRPr="001C62C9">
        <w:rPr>
          <w:rFonts w:ascii="Arial" w:hAnsi="Arial"/>
          <w:color w:val="000000" w:themeColor="text1"/>
          <w:szCs w:val="24"/>
        </w:rPr>
        <w:t>____________________________________________________________________________________</w:t>
      </w:r>
    </w:p>
    <w:p w14:paraId="4417E779" w14:textId="374A8B31" w:rsidR="00744D27" w:rsidRPr="005B74C8" w:rsidRDefault="00EB5205" w:rsidP="005B74C8">
      <w:pPr>
        <w:jc w:val="both"/>
        <w:rPr>
          <w:rFonts w:ascii="Arial" w:hAnsi="Arial" w:cs="Arial"/>
        </w:rPr>
      </w:pPr>
      <w:r w:rsidRPr="001C62C9">
        <w:rPr>
          <w:rFonts w:ascii="Arial" w:hAnsi="Arial" w:cs="Arial"/>
          <w:color w:val="000000" w:themeColor="text1"/>
        </w:rPr>
        <w:t>Дело-2, ЕДДС-1, Волохов А.Н.</w:t>
      </w:r>
      <w:r w:rsidR="005B74C8" w:rsidRPr="001C62C9">
        <w:rPr>
          <w:rFonts w:ascii="Arial" w:hAnsi="Arial" w:cs="Arial"/>
          <w:color w:val="000000" w:themeColor="text1"/>
        </w:rPr>
        <w:t xml:space="preserve">-1, </w:t>
      </w:r>
      <w:r w:rsidR="00023EEF" w:rsidRPr="001C62C9">
        <w:rPr>
          <w:rFonts w:ascii="Arial" w:hAnsi="Arial" w:cs="Arial"/>
          <w:color w:val="000000" w:themeColor="text1"/>
        </w:rPr>
        <w:t>МАУ «Верхнекетская ЦБС» -1</w:t>
      </w:r>
      <w:r w:rsidR="001C62C9" w:rsidRPr="001C62C9">
        <w:rPr>
          <w:rFonts w:ascii="Arial" w:hAnsi="Arial" w:cs="Arial"/>
          <w:color w:val="000000" w:themeColor="text1"/>
        </w:rPr>
        <w:t>, Гла</w:t>
      </w:r>
      <w:r w:rsidR="001C62C9">
        <w:rPr>
          <w:rFonts w:ascii="Arial" w:hAnsi="Arial" w:cs="Arial"/>
        </w:rPr>
        <w:t>вам поселений - 9</w:t>
      </w:r>
    </w:p>
    <w:sectPr w:rsidR="00744D27" w:rsidRPr="005B74C8" w:rsidSect="00B30BD1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97AE7" w14:textId="77777777" w:rsidR="00662245" w:rsidRDefault="00662245" w:rsidP="00B30BD1">
      <w:r>
        <w:separator/>
      </w:r>
    </w:p>
  </w:endnote>
  <w:endnote w:type="continuationSeparator" w:id="0">
    <w:p w14:paraId="768436DB" w14:textId="77777777" w:rsidR="00662245" w:rsidRDefault="00662245" w:rsidP="00B3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ECFA" w14:textId="77777777" w:rsidR="00662245" w:rsidRDefault="00662245" w:rsidP="00B30BD1">
      <w:r>
        <w:separator/>
      </w:r>
    </w:p>
  </w:footnote>
  <w:footnote w:type="continuationSeparator" w:id="0">
    <w:p w14:paraId="515708F0" w14:textId="77777777" w:rsidR="00662245" w:rsidRDefault="00662245" w:rsidP="00B3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247261"/>
      <w:docPartObj>
        <w:docPartGallery w:val="Page Numbers (Top of Page)"/>
        <w:docPartUnique/>
      </w:docPartObj>
    </w:sdtPr>
    <w:sdtEndPr/>
    <w:sdtContent>
      <w:p w14:paraId="444883EB" w14:textId="003E36BA" w:rsidR="00B30BD1" w:rsidRDefault="00B30BD1" w:rsidP="00B30B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98">
          <w:rPr>
            <w:noProof/>
          </w:rPr>
          <w:t>2</w:t>
        </w:r>
        <w:r>
          <w:fldChar w:fldCharType="end"/>
        </w:r>
      </w:p>
    </w:sdtContent>
  </w:sdt>
  <w:p w14:paraId="6CC2E7D4" w14:textId="77777777" w:rsidR="00B30BD1" w:rsidRDefault="00B30B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49"/>
    <w:rsid w:val="00007508"/>
    <w:rsid w:val="00023EEF"/>
    <w:rsid w:val="0006754C"/>
    <w:rsid w:val="00087E59"/>
    <w:rsid w:val="000D6C92"/>
    <w:rsid w:val="001C434A"/>
    <w:rsid w:val="001C62C9"/>
    <w:rsid w:val="00251549"/>
    <w:rsid w:val="002A256C"/>
    <w:rsid w:val="00302BE6"/>
    <w:rsid w:val="003B09BF"/>
    <w:rsid w:val="00423A49"/>
    <w:rsid w:val="00460635"/>
    <w:rsid w:val="00461AD5"/>
    <w:rsid w:val="00487637"/>
    <w:rsid w:val="004E0F24"/>
    <w:rsid w:val="004E7744"/>
    <w:rsid w:val="00536D1A"/>
    <w:rsid w:val="00556E98"/>
    <w:rsid w:val="005614E5"/>
    <w:rsid w:val="005B6AF3"/>
    <w:rsid w:val="005B74C8"/>
    <w:rsid w:val="005E3D3B"/>
    <w:rsid w:val="00625922"/>
    <w:rsid w:val="00662245"/>
    <w:rsid w:val="006C3432"/>
    <w:rsid w:val="006E3483"/>
    <w:rsid w:val="00701065"/>
    <w:rsid w:val="00712A2A"/>
    <w:rsid w:val="00724AE4"/>
    <w:rsid w:val="00744190"/>
    <w:rsid w:val="00744D27"/>
    <w:rsid w:val="0095524E"/>
    <w:rsid w:val="009F09FF"/>
    <w:rsid w:val="00A5275D"/>
    <w:rsid w:val="00A842AE"/>
    <w:rsid w:val="00AB42CB"/>
    <w:rsid w:val="00AF4197"/>
    <w:rsid w:val="00B30BD1"/>
    <w:rsid w:val="00B76F0F"/>
    <w:rsid w:val="00C5288E"/>
    <w:rsid w:val="00C6639B"/>
    <w:rsid w:val="00C93C61"/>
    <w:rsid w:val="00CA77A3"/>
    <w:rsid w:val="00CD1059"/>
    <w:rsid w:val="00E255D3"/>
    <w:rsid w:val="00EB5205"/>
    <w:rsid w:val="00EF1208"/>
    <w:rsid w:val="00EF7D76"/>
    <w:rsid w:val="00F855B3"/>
    <w:rsid w:val="00FE191A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7772"/>
  <w15:docId w15:val="{61888AF5-64B1-4CA9-BD4F-963B83E6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A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0635"/>
    <w:pPr>
      <w:ind w:left="720"/>
      <w:contextualSpacing/>
    </w:pPr>
  </w:style>
  <w:style w:type="paragraph" w:customStyle="1" w:styleId="a6">
    <w:name w:val="Содержимое таблицы"/>
    <w:basedOn w:val="a"/>
    <w:rsid w:val="009F09FF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B30B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0B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831&amp;dst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Овчарова Татьяна</cp:lastModifiedBy>
  <cp:revision>8</cp:revision>
  <cp:lastPrinted>2024-09-25T07:20:00Z</cp:lastPrinted>
  <dcterms:created xsi:type="dcterms:W3CDTF">2024-09-16T05:06:00Z</dcterms:created>
  <dcterms:modified xsi:type="dcterms:W3CDTF">2024-09-27T09:11:00Z</dcterms:modified>
</cp:coreProperties>
</file>