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02A2" w14:textId="77777777" w:rsidR="00E0717A" w:rsidRPr="00821C39" w:rsidRDefault="00E0717A" w:rsidP="00E0717A">
      <w:pPr>
        <w:jc w:val="center"/>
        <w:rPr>
          <w:rFonts w:ascii="Arial" w:hAnsi="Arial" w:cs="Arial"/>
        </w:rPr>
      </w:pPr>
      <w:r w:rsidRPr="00821C39">
        <w:rPr>
          <w:rFonts w:ascii="Arial" w:hAnsi="Arial"/>
          <w:b/>
          <w:noProof/>
          <w:spacing w:val="20"/>
          <w:sz w:val="38"/>
          <w:szCs w:val="44"/>
        </w:rPr>
        <w:drawing>
          <wp:inline distT="0" distB="0" distL="0" distR="0" wp14:anchorId="49B4705B" wp14:editId="2A472E19">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785E781" w14:textId="77777777" w:rsidR="00E0717A" w:rsidRPr="00821C39" w:rsidRDefault="00E0717A" w:rsidP="00E0717A">
      <w:pPr>
        <w:autoSpaceDE/>
        <w:adjustRightInd/>
        <w:jc w:val="center"/>
        <w:outlineLvl w:val="0"/>
        <w:rPr>
          <w:rFonts w:ascii="Arial" w:hAnsi="Arial" w:cs="Arial"/>
          <w:b/>
          <w:bCs/>
          <w:spacing w:val="40"/>
          <w:sz w:val="28"/>
          <w:szCs w:val="28"/>
        </w:rPr>
      </w:pPr>
      <w:r w:rsidRPr="00821C39">
        <w:rPr>
          <w:rFonts w:ascii="Arial" w:hAnsi="Arial" w:cs="Arial"/>
          <w:b/>
          <w:bCs/>
          <w:spacing w:val="40"/>
          <w:sz w:val="28"/>
          <w:szCs w:val="28"/>
        </w:rPr>
        <w:t>Администрация Верхнекетского района</w:t>
      </w:r>
    </w:p>
    <w:p w14:paraId="570F13DB" w14:textId="77777777" w:rsidR="00E0717A" w:rsidRPr="00821C39" w:rsidRDefault="00E0717A" w:rsidP="00E0717A">
      <w:pPr>
        <w:autoSpaceDE/>
        <w:adjustRightInd/>
        <w:spacing w:before="120" w:after="120"/>
        <w:jc w:val="center"/>
        <w:rPr>
          <w:rFonts w:ascii="Arial" w:hAnsi="Arial" w:cs="Arial"/>
          <w:b/>
          <w:bCs/>
          <w:spacing w:val="30"/>
          <w:sz w:val="28"/>
          <w:szCs w:val="28"/>
        </w:rPr>
      </w:pPr>
      <w:r w:rsidRPr="00821C39">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rsidRPr="00821C39" w14:paraId="2CF5D8BE" w14:textId="77777777">
        <w:tc>
          <w:tcPr>
            <w:tcW w:w="3697" w:type="dxa"/>
            <w:hideMark/>
          </w:tcPr>
          <w:p w14:paraId="7879AA26" w14:textId="58BE4EEA" w:rsidR="00E0717A" w:rsidRPr="00821C39" w:rsidRDefault="00B94C82" w:rsidP="004D5029">
            <w:pPr>
              <w:autoSpaceDE/>
              <w:adjustRightInd/>
              <w:rPr>
                <w:rFonts w:ascii="Arial" w:hAnsi="Arial" w:cs="Arial"/>
                <w:bCs/>
                <w:sz w:val="24"/>
                <w:szCs w:val="24"/>
              </w:rPr>
            </w:pPr>
            <w:r>
              <w:rPr>
                <w:rFonts w:ascii="Arial" w:hAnsi="Arial" w:cs="Arial"/>
                <w:bCs/>
                <w:sz w:val="24"/>
                <w:szCs w:val="24"/>
              </w:rPr>
              <w:t xml:space="preserve">17 </w:t>
            </w:r>
            <w:r w:rsidR="00EF0FFD">
              <w:rPr>
                <w:rFonts w:ascii="Arial" w:hAnsi="Arial" w:cs="Arial"/>
                <w:bCs/>
                <w:sz w:val="24"/>
                <w:szCs w:val="24"/>
              </w:rPr>
              <w:t>июня</w:t>
            </w:r>
            <w:r w:rsidR="00E76EEC" w:rsidRPr="00821C39">
              <w:rPr>
                <w:rFonts w:ascii="Arial" w:hAnsi="Arial" w:cs="Arial"/>
                <w:bCs/>
                <w:sz w:val="24"/>
                <w:szCs w:val="24"/>
              </w:rPr>
              <w:t xml:space="preserve"> 202</w:t>
            </w:r>
            <w:r w:rsidR="004D5029">
              <w:rPr>
                <w:rFonts w:ascii="Arial" w:hAnsi="Arial" w:cs="Arial"/>
                <w:bCs/>
                <w:sz w:val="24"/>
                <w:szCs w:val="24"/>
              </w:rPr>
              <w:t>4</w:t>
            </w:r>
            <w:r w:rsidR="00E0717A" w:rsidRPr="00821C39">
              <w:rPr>
                <w:rFonts w:ascii="Arial" w:hAnsi="Arial" w:cs="Arial"/>
                <w:bCs/>
                <w:sz w:val="24"/>
                <w:szCs w:val="24"/>
              </w:rPr>
              <w:t xml:space="preserve"> г.</w:t>
            </w:r>
          </w:p>
        </w:tc>
        <w:tc>
          <w:tcPr>
            <w:tcW w:w="2211" w:type="dxa"/>
            <w:hideMark/>
          </w:tcPr>
          <w:p w14:paraId="6E815BBA" w14:textId="77777777" w:rsidR="00E0717A" w:rsidRPr="00821C39" w:rsidRDefault="00E0717A">
            <w:pPr>
              <w:autoSpaceDE/>
              <w:adjustRightInd/>
              <w:jc w:val="center"/>
              <w:rPr>
                <w:rFonts w:ascii="Arial" w:hAnsi="Arial" w:cs="Arial"/>
              </w:rPr>
            </w:pPr>
            <w:r w:rsidRPr="00821C39">
              <w:rPr>
                <w:rFonts w:ascii="Arial" w:hAnsi="Arial" w:cs="Arial"/>
                <w:sz w:val="16"/>
                <w:szCs w:val="16"/>
              </w:rPr>
              <w:t xml:space="preserve">р.п. </w:t>
            </w:r>
            <w:r w:rsidRPr="00821C39">
              <w:rPr>
                <w:rFonts w:ascii="Arial" w:hAnsi="Arial" w:cs="Arial"/>
              </w:rPr>
              <w:t>Белый Яр</w:t>
            </w:r>
          </w:p>
          <w:p w14:paraId="73A8EC5F" w14:textId="77777777" w:rsidR="00E0717A" w:rsidRPr="00821C39" w:rsidRDefault="00E0717A">
            <w:pPr>
              <w:autoSpaceDE/>
              <w:adjustRightInd/>
              <w:jc w:val="center"/>
              <w:rPr>
                <w:rFonts w:ascii="Arial" w:hAnsi="Arial" w:cs="Arial"/>
              </w:rPr>
            </w:pPr>
            <w:r w:rsidRPr="00821C39">
              <w:rPr>
                <w:rFonts w:ascii="Arial" w:hAnsi="Arial" w:cs="Arial"/>
              </w:rPr>
              <w:t>Верхнекетского района</w:t>
            </w:r>
          </w:p>
          <w:p w14:paraId="3280F7D1" w14:textId="77777777" w:rsidR="00E0717A" w:rsidRPr="00821C39" w:rsidRDefault="00E0717A">
            <w:pPr>
              <w:autoSpaceDE/>
              <w:adjustRightInd/>
              <w:jc w:val="center"/>
              <w:rPr>
                <w:rFonts w:ascii="Arial" w:hAnsi="Arial" w:cs="Arial"/>
                <w:sz w:val="2"/>
                <w:szCs w:val="2"/>
              </w:rPr>
            </w:pPr>
            <w:r w:rsidRPr="00821C39">
              <w:rPr>
                <w:rFonts w:ascii="Arial" w:hAnsi="Arial" w:cs="Arial"/>
              </w:rPr>
              <w:t>Томской области</w:t>
            </w:r>
          </w:p>
        </w:tc>
        <w:tc>
          <w:tcPr>
            <w:tcW w:w="3448" w:type="dxa"/>
            <w:hideMark/>
          </w:tcPr>
          <w:p w14:paraId="18AFD7C8" w14:textId="795ADF18" w:rsidR="00E0717A" w:rsidRPr="00821C39" w:rsidRDefault="00E76EEC" w:rsidP="004D5029">
            <w:pPr>
              <w:autoSpaceDE/>
              <w:adjustRightInd/>
              <w:ind w:right="57"/>
              <w:jc w:val="right"/>
              <w:rPr>
                <w:rFonts w:ascii="Arial" w:hAnsi="Arial" w:cs="Arial"/>
                <w:bCs/>
                <w:sz w:val="24"/>
                <w:szCs w:val="24"/>
              </w:rPr>
            </w:pPr>
            <w:r w:rsidRPr="00821C39">
              <w:rPr>
                <w:rFonts w:ascii="Arial" w:hAnsi="Arial" w:cs="Arial"/>
                <w:bCs/>
                <w:sz w:val="24"/>
                <w:szCs w:val="24"/>
              </w:rPr>
              <w:t xml:space="preserve">                №</w:t>
            </w:r>
            <w:r w:rsidR="00B94C82">
              <w:rPr>
                <w:rFonts w:ascii="Arial" w:hAnsi="Arial" w:cs="Arial"/>
                <w:bCs/>
                <w:sz w:val="24"/>
                <w:szCs w:val="24"/>
              </w:rPr>
              <w:t>544</w:t>
            </w:r>
            <w:r w:rsidRPr="00821C39">
              <w:rPr>
                <w:rFonts w:ascii="Arial" w:hAnsi="Arial" w:cs="Arial"/>
                <w:bCs/>
                <w:sz w:val="24"/>
                <w:szCs w:val="24"/>
              </w:rPr>
              <w:t xml:space="preserve"> </w:t>
            </w:r>
          </w:p>
        </w:tc>
      </w:tr>
    </w:tbl>
    <w:p w14:paraId="6E88B6A1" w14:textId="77777777" w:rsidR="00E0717A" w:rsidRPr="00821C39" w:rsidRDefault="00E0717A" w:rsidP="00E0717A">
      <w:pPr>
        <w:tabs>
          <w:tab w:val="left" w:pos="-2552"/>
          <w:tab w:val="left" w:pos="0"/>
        </w:tabs>
        <w:autoSpaceDE/>
        <w:adjustRightInd/>
        <w:ind w:right="4393"/>
        <w:jc w:val="both"/>
        <w:rPr>
          <w:rFonts w:ascii="Arial" w:hAnsi="Arial" w:cs="Arial"/>
          <w:sz w:val="24"/>
          <w:szCs w:val="24"/>
        </w:rPr>
      </w:pPr>
    </w:p>
    <w:p w14:paraId="0DD334E1" w14:textId="62AE24CD" w:rsidR="00B17384" w:rsidRPr="00580808"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bCs/>
          <w:sz w:val="24"/>
          <w:szCs w:val="24"/>
        </w:rPr>
      </w:pPr>
      <w:r w:rsidRPr="00580808">
        <w:rPr>
          <w:rFonts w:ascii="Arial" w:hAnsi="Arial" w:cs="Arial"/>
          <w:b/>
          <w:sz w:val="24"/>
          <w:szCs w:val="24"/>
        </w:rPr>
        <w:t>О внесении изменений в</w:t>
      </w:r>
      <w:r w:rsidR="00814350" w:rsidRPr="00580808">
        <w:rPr>
          <w:rFonts w:ascii="Arial" w:hAnsi="Arial" w:cs="Arial"/>
          <w:b/>
          <w:sz w:val="24"/>
          <w:szCs w:val="24"/>
        </w:rPr>
        <w:t xml:space="preserve"> Положение о формировании реестра инвестиционных площадок на территории Верхнекетского района, утверждённое</w:t>
      </w:r>
      <w:r w:rsidRPr="00580808">
        <w:rPr>
          <w:rFonts w:ascii="Arial" w:hAnsi="Arial" w:cs="Arial"/>
          <w:b/>
          <w:sz w:val="24"/>
          <w:szCs w:val="24"/>
        </w:rPr>
        <w:t xml:space="preserve"> постановление</w:t>
      </w:r>
      <w:r w:rsidR="00814350" w:rsidRPr="00580808">
        <w:rPr>
          <w:rFonts w:ascii="Arial" w:hAnsi="Arial" w:cs="Arial"/>
          <w:b/>
          <w:sz w:val="24"/>
          <w:szCs w:val="24"/>
        </w:rPr>
        <w:t>м</w:t>
      </w:r>
      <w:r w:rsidRPr="00580808">
        <w:rPr>
          <w:rFonts w:ascii="Arial" w:hAnsi="Arial" w:cs="Arial"/>
          <w:b/>
          <w:sz w:val="24"/>
          <w:szCs w:val="24"/>
        </w:rPr>
        <w:t xml:space="preserve"> Администр</w:t>
      </w:r>
      <w:r w:rsidR="00F44CDE" w:rsidRPr="00580808">
        <w:rPr>
          <w:rFonts w:ascii="Arial" w:hAnsi="Arial" w:cs="Arial"/>
          <w:b/>
          <w:sz w:val="24"/>
          <w:szCs w:val="24"/>
        </w:rPr>
        <w:t xml:space="preserve">ации Верхнекетского района от </w:t>
      </w:r>
      <w:r w:rsidR="005B02F9" w:rsidRPr="00580808">
        <w:rPr>
          <w:rFonts w:ascii="Arial" w:hAnsi="Arial" w:cs="Arial"/>
          <w:b/>
          <w:sz w:val="24"/>
          <w:szCs w:val="24"/>
        </w:rPr>
        <w:t>19.11.2014</w:t>
      </w:r>
      <w:r w:rsidR="00F44CDE" w:rsidRPr="00580808">
        <w:rPr>
          <w:rFonts w:ascii="Arial" w:hAnsi="Arial" w:cs="Arial"/>
          <w:b/>
          <w:sz w:val="24"/>
          <w:szCs w:val="24"/>
        </w:rPr>
        <w:t xml:space="preserve"> № </w:t>
      </w:r>
      <w:r w:rsidR="005B02F9" w:rsidRPr="00580808">
        <w:rPr>
          <w:rFonts w:ascii="Arial" w:hAnsi="Arial" w:cs="Arial"/>
          <w:b/>
          <w:sz w:val="24"/>
          <w:szCs w:val="24"/>
        </w:rPr>
        <w:t>1345</w:t>
      </w:r>
      <w:r w:rsidRPr="00580808">
        <w:rPr>
          <w:rFonts w:ascii="Arial" w:hAnsi="Arial" w:cs="Arial"/>
          <w:b/>
          <w:sz w:val="24"/>
          <w:szCs w:val="24"/>
        </w:rPr>
        <w:t xml:space="preserve"> «</w:t>
      </w:r>
      <w:r w:rsidR="00D071B8" w:rsidRPr="00580808">
        <w:rPr>
          <w:rFonts w:ascii="Arial" w:hAnsi="Arial" w:cs="Arial"/>
          <w:b/>
          <w:sz w:val="24"/>
          <w:szCs w:val="24"/>
        </w:rPr>
        <w:t>О создании Инвестиционного совета при Администрации Верхнекетского района и утверждении</w:t>
      </w:r>
      <w:r w:rsidR="00814350" w:rsidRPr="00580808">
        <w:rPr>
          <w:rFonts w:ascii="Arial" w:hAnsi="Arial" w:cs="Arial"/>
          <w:sz w:val="24"/>
          <w:szCs w:val="24"/>
        </w:rPr>
        <w:t xml:space="preserve"> </w:t>
      </w:r>
      <w:r w:rsidR="00814350" w:rsidRPr="00580808">
        <w:rPr>
          <w:rFonts w:ascii="Arial" w:hAnsi="Arial" w:cs="Arial"/>
          <w:b/>
          <w:bCs/>
          <w:sz w:val="24"/>
          <w:szCs w:val="24"/>
        </w:rPr>
        <w:t>Положения о формировании реестра инвестиционных площадок на территории Верхнекетского района</w:t>
      </w:r>
      <w:r w:rsidRPr="00580808">
        <w:rPr>
          <w:rFonts w:ascii="Arial" w:hAnsi="Arial" w:cs="Arial"/>
          <w:b/>
          <w:bCs/>
          <w:sz w:val="24"/>
          <w:szCs w:val="24"/>
        </w:rPr>
        <w:t>»</w:t>
      </w:r>
      <w:r w:rsidR="00C15A1A" w:rsidRPr="00580808">
        <w:rPr>
          <w:rFonts w:ascii="Arial" w:hAnsi="Arial" w:cs="Arial"/>
          <w:b/>
          <w:bCs/>
          <w:sz w:val="24"/>
          <w:szCs w:val="24"/>
        </w:rPr>
        <w:t xml:space="preserve"> </w:t>
      </w:r>
    </w:p>
    <w:p w14:paraId="7AA04EE9" w14:textId="77777777" w:rsidR="00E0717A" w:rsidRPr="00580808" w:rsidRDefault="00E0717A" w:rsidP="00E0717A">
      <w:pPr>
        <w:tabs>
          <w:tab w:val="left" w:pos="-2552"/>
          <w:tab w:val="left" w:pos="4962"/>
        </w:tabs>
        <w:autoSpaceDE/>
        <w:adjustRightInd/>
        <w:ind w:right="4393"/>
        <w:jc w:val="both"/>
        <w:rPr>
          <w:rFonts w:ascii="Arial" w:hAnsi="Arial"/>
          <w:sz w:val="24"/>
          <w:szCs w:val="24"/>
        </w:rPr>
      </w:pPr>
    </w:p>
    <w:p w14:paraId="7300432B" w14:textId="7B973903" w:rsidR="00E0717A" w:rsidRPr="00580808" w:rsidRDefault="003003F7" w:rsidP="00CB369A">
      <w:pPr>
        <w:pStyle w:val="10"/>
        <w:ind w:firstLine="709"/>
        <w:jc w:val="both"/>
        <w:rPr>
          <w:rFonts w:ascii="Arial" w:hAnsi="Arial" w:cs="Arial"/>
          <w:bCs/>
          <w:sz w:val="24"/>
          <w:szCs w:val="24"/>
        </w:rPr>
      </w:pPr>
      <w:r w:rsidRPr="00580808">
        <w:rPr>
          <w:rFonts w:ascii="Arial" w:hAnsi="Arial" w:cs="Arial"/>
          <w:sz w:val="24"/>
          <w:szCs w:val="24"/>
        </w:rPr>
        <w:t xml:space="preserve">В соответствии со статьёй 7 Федерального </w:t>
      </w:r>
      <w:hyperlink r:id="rId9" w:history="1">
        <w:r w:rsidRPr="00580808">
          <w:rPr>
            <w:rFonts w:ascii="Arial" w:hAnsi="Arial" w:cs="Arial"/>
            <w:sz w:val="24"/>
            <w:szCs w:val="24"/>
          </w:rPr>
          <w:t>закон</w:t>
        </w:r>
      </w:hyperlink>
      <w:r w:rsidRPr="00580808">
        <w:rPr>
          <w:rFonts w:ascii="Arial" w:hAnsi="Arial" w:cs="Arial"/>
          <w:sz w:val="24"/>
          <w:szCs w:val="24"/>
        </w:rPr>
        <w:t>а о</w:t>
      </w:r>
      <w:r w:rsidR="00EA2429" w:rsidRPr="00580808">
        <w:rPr>
          <w:rFonts w:ascii="Arial" w:hAnsi="Arial" w:cs="Arial"/>
          <w:sz w:val="24"/>
          <w:szCs w:val="24"/>
        </w:rPr>
        <w:t>т 6 октября 2003 года №</w:t>
      </w:r>
      <w:r w:rsidR="004A422E" w:rsidRPr="00580808">
        <w:rPr>
          <w:rFonts w:ascii="Arial" w:hAnsi="Arial" w:cs="Arial"/>
          <w:sz w:val="24"/>
          <w:szCs w:val="24"/>
        </w:rPr>
        <w:t xml:space="preserve"> 131-ФЗ «</w:t>
      </w:r>
      <w:r w:rsidRPr="00580808">
        <w:rPr>
          <w:rFonts w:ascii="Arial" w:hAnsi="Arial" w:cs="Arial"/>
          <w:sz w:val="24"/>
          <w:szCs w:val="24"/>
        </w:rPr>
        <w:t>Об общих принципах организации местного самоуправления в Российской Федерации</w:t>
      </w:r>
      <w:r w:rsidR="004A422E" w:rsidRPr="00580808">
        <w:rPr>
          <w:rFonts w:ascii="Arial" w:hAnsi="Arial" w:cs="Arial"/>
          <w:sz w:val="24"/>
          <w:szCs w:val="24"/>
        </w:rPr>
        <w:t>»</w:t>
      </w:r>
      <w:r w:rsidR="00A34236" w:rsidRPr="00580808">
        <w:rPr>
          <w:rFonts w:ascii="Arial" w:hAnsi="Arial"/>
          <w:sz w:val="24"/>
          <w:szCs w:val="24"/>
        </w:rPr>
        <w:t xml:space="preserve"> постановляю</w:t>
      </w:r>
      <w:r w:rsidR="00E0717A" w:rsidRPr="00580808">
        <w:rPr>
          <w:rFonts w:ascii="Arial" w:hAnsi="Arial"/>
          <w:sz w:val="24"/>
          <w:szCs w:val="24"/>
        </w:rPr>
        <w:t>:</w:t>
      </w:r>
    </w:p>
    <w:p w14:paraId="6C1DB2A4" w14:textId="77777777" w:rsidR="00E0717A" w:rsidRPr="00580808" w:rsidRDefault="00E0717A" w:rsidP="00CB369A">
      <w:pPr>
        <w:tabs>
          <w:tab w:val="left" w:pos="-2552"/>
        </w:tabs>
        <w:autoSpaceDE/>
        <w:adjustRightInd/>
        <w:jc w:val="both"/>
        <w:rPr>
          <w:rFonts w:ascii="Arial" w:hAnsi="Arial"/>
          <w:sz w:val="24"/>
          <w:szCs w:val="24"/>
        </w:rPr>
      </w:pPr>
    </w:p>
    <w:p w14:paraId="4A5B3EAE" w14:textId="12F19A02" w:rsidR="008056DF" w:rsidRPr="00580808" w:rsidRDefault="00B17384" w:rsidP="008056DF">
      <w:pPr>
        <w:pStyle w:val="2"/>
        <w:tabs>
          <w:tab w:val="left" w:pos="-2552"/>
          <w:tab w:val="left" w:pos="0"/>
        </w:tabs>
        <w:spacing w:line="276" w:lineRule="auto"/>
        <w:jc w:val="both"/>
        <w:rPr>
          <w:rFonts w:ascii="Arial" w:hAnsi="Arial" w:cs="Arial"/>
          <w:sz w:val="24"/>
        </w:rPr>
      </w:pPr>
      <w:r w:rsidRPr="00580808">
        <w:rPr>
          <w:rFonts w:ascii="Arial" w:hAnsi="Arial" w:cs="Arial"/>
          <w:sz w:val="24"/>
        </w:rPr>
        <w:tab/>
      </w:r>
      <w:r w:rsidR="008056DF" w:rsidRPr="00580808">
        <w:rPr>
          <w:rFonts w:ascii="Arial" w:hAnsi="Arial" w:cs="Arial"/>
          <w:sz w:val="24"/>
        </w:rPr>
        <w:t>1.</w:t>
      </w:r>
      <w:r w:rsidR="009F45BD" w:rsidRPr="00580808">
        <w:rPr>
          <w:rFonts w:ascii="Arial" w:hAnsi="Arial" w:cs="Arial"/>
          <w:sz w:val="24"/>
        </w:rPr>
        <w:t xml:space="preserve"> </w:t>
      </w:r>
      <w:r w:rsidR="008056DF" w:rsidRPr="00580808">
        <w:rPr>
          <w:rFonts w:ascii="Arial" w:hAnsi="Arial" w:cs="Arial"/>
          <w:sz w:val="24"/>
        </w:rPr>
        <w:t>Внести в</w:t>
      </w:r>
      <w:r w:rsidR="002F1BD2" w:rsidRPr="00580808">
        <w:rPr>
          <w:rFonts w:ascii="Arial" w:hAnsi="Arial" w:cs="Arial"/>
          <w:sz w:val="24"/>
          <w:szCs w:val="24"/>
        </w:rPr>
        <w:t xml:space="preserve"> Положение об </w:t>
      </w:r>
      <w:r w:rsidR="00275744" w:rsidRPr="00580808">
        <w:rPr>
          <w:rFonts w:ascii="Arial" w:hAnsi="Arial" w:cs="Arial"/>
          <w:sz w:val="24"/>
          <w:szCs w:val="24"/>
        </w:rPr>
        <w:t>И</w:t>
      </w:r>
      <w:r w:rsidR="002F1BD2" w:rsidRPr="00580808">
        <w:rPr>
          <w:rFonts w:ascii="Arial" w:hAnsi="Arial" w:cs="Arial"/>
          <w:sz w:val="24"/>
          <w:szCs w:val="24"/>
        </w:rPr>
        <w:t>нвестиционном совете при Администрации Верхнекетского района,</w:t>
      </w:r>
      <w:r w:rsidR="00275744" w:rsidRPr="00580808">
        <w:rPr>
          <w:rFonts w:ascii="Arial" w:hAnsi="Arial" w:cs="Arial"/>
          <w:sz w:val="24"/>
          <w:szCs w:val="24"/>
        </w:rPr>
        <w:t xml:space="preserve"> </w:t>
      </w:r>
      <w:r w:rsidR="002F1BD2" w:rsidRPr="00580808">
        <w:rPr>
          <w:rFonts w:ascii="Arial" w:hAnsi="Arial" w:cs="Arial"/>
          <w:sz w:val="24"/>
          <w:szCs w:val="24"/>
        </w:rPr>
        <w:t>утверждённое</w:t>
      </w:r>
      <w:r w:rsidR="008056DF" w:rsidRPr="00580808">
        <w:rPr>
          <w:rFonts w:ascii="Arial" w:hAnsi="Arial" w:cs="Arial"/>
          <w:sz w:val="24"/>
        </w:rPr>
        <w:t xml:space="preserve"> постановление</w:t>
      </w:r>
      <w:r w:rsidR="002F1BD2" w:rsidRPr="00580808">
        <w:rPr>
          <w:rFonts w:ascii="Arial" w:hAnsi="Arial" w:cs="Arial"/>
          <w:sz w:val="24"/>
        </w:rPr>
        <w:t>м</w:t>
      </w:r>
      <w:r w:rsidR="008056DF" w:rsidRPr="00580808">
        <w:rPr>
          <w:rFonts w:ascii="Arial" w:hAnsi="Arial" w:cs="Arial"/>
          <w:sz w:val="24"/>
        </w:rPr>
        <w:t xml:space="preserve"> Администрации Верхнекетского района </w:t>
      </w:r>
      <w:r w:rsidR="008056DF" w:rsidRPr="00580808">
        <w:rPr>
          <w:rFonts w:ascii="Arial" w:hAnsi="Arial" w:cs="Arial"/>
          <w:sz w:val="24"/>
          <w:szCs w:val="24"/>
        </w:rPr>
        <w:t xml:space="preserve">от </w:t>
      </w:r>
      <w:r w:rsidR="001F04C6" w:rsidRPr="00580808">
        <w:rPr>
          <w:rFonts w:ascii="Arial" w:hAnsi="Arial" w:cs="Arial"/>
          <w:sz w:val="24"/>
          <w:szCs w:val="24"/>
        </w:rPr>
        <w:t>19.11.2014 № 1345 «О создании Инвестиционного совета при Администрации Верхнекетского района и утверждении Положения о формировании реестра инвестиционных площадок на территории Верхнекетского района</w:t>
      </w:r>
      <w:r w:rsidR="008056DF" w:rsidRPr="00580808">
        <w:rPr>
          <w:rFonts w:ascii="Arial" w:hAnsi="Arial" w:cs="Arial"/>
          <w:sz w:val="24"/>
          <w:szCs w:val="24"/>
        </w:rPr>
        <w:t>»</w:t>
      </w:r>
      <w:r w:rsidR="009F45BD" w:rsidRPr="00580808">
        <w:rPr>
          <w:rFonts w:ascii="Arial" w:hAnsi="Arial" w:cs="Arial"/>
          <w:sz w:val="24"/>
          <w:szCs w:val="24"/>
        </w:rPr>
        <w:t xml:space="preserve"> </w:t>
      </w:r>
      <w:r w:rsidR="002A08F3" w:rsidRPr="00580808">
        <w:rPr>
          <w:rFonts w:ascii="Arial" w:hAnsi="Arial" w:cs="Arial"/>
          <w:sz w:val="24"/>
          <w:szCs w:val="24"/>
        </w:rPr>
        <w:t xml:space="preserve">следующие </w:t>
      </w:r>
      <w:r w:rsidR="002A08F3" w:rsidRPr="00580808">
        <w:rPr>
          <w:rFonts w:ascii="Arial" w:hAnsi="Arial" w:cs="Arial"/>
          <w:sz w:val="24"/>
        </w:rPr>
        <w:t>изменения:</w:t>
      </w:r>
    </w:p>
    <w:p w14:paraId="0C41DB23" w14:textId="5CD3B1E2" w:rsidR="006B2778" w:rsidRPr="00580808" w:rsidRDefault="002A385D" w:rsidP="008056DF">
      <w:pPr>
        <w:pStyle w:val="2"/>
        <w:tabs>
          <w:tab w:val="left" w:pos="-2552"/>
          <w:tab w:val="left" w:pos="0"/>
        </w:tabs>
        <w:spacing w:line="276" w:lineRule="auto"/>
        <w:jc w:val="both"/>
        <w:rPr>
          <w:rFonts w:ascii="Arial" w:hAnsi="Arial" w:cs="Arial"/>
          <w:sz w:val="24"/>
          <w:szCs w:val="24"/>
        </w:rPr>
      </w:pPr>
      <w:r w:rsidRPr="00580808">
        <w:rPr>
          <w:rFonts w:ascii="Arial" w:hAnsi="Arial" w:cs="Arial"/>
          <w:sz w:val="24"/>
          <w:szCs w:val="24"/>
        </w:rPr>
        <w:tab/>
        <w:t>1)</w:t>
      </w:r>
      <w:r w:rsidR="00E14C4C">
        <w:rPr>
          <w:rFonts w:ascii="Arial" w:hAnsi="Arial" w:cs="Arial"/>
          <w:sz w:val="24"/>
          <w:szCs w:val="24"/>
        </w:rPr>
        <w:t xml:space="preserve"> </w:t>
      </w:r>
      <w:r w:rsidR="0001389F" w:rsidRPr="00580808">
        <w:rPr>
          <w:rFonts w:ascii="Arial" w:hAnsi="Arial" w:cs="Arial"/>
          <w:sz w:val="24"/>
          <w:szCs w:val="24"/>
        </w:rPr>
        <w:t xml:space="preserve">пункт </w:t>
      </w:r>
      <w:r w:rsidR="004D5029" w:rsidRPr="00580808">
        <w:rPr>
          <w:rFonts w:ascii="Arial" w:hAnsi="Arial" w:cs="Arial"/>
          <w:sz w:val="24"/>
          <w:szCs w:val="24"/>
        </w:rPr>
        <w:t xml:space="preserve">13 </w:t>
      </w:r>
      <w:r w:rsidR="006B2778" w:rsidRPr="00580808">
        <w:rPr>
          <w:rFonts w:ascii="Arial" w:hAnsi="Arial" w:cs="Arial"/>
          <w:sz w:val="24"/>
          <w:szCs w:val="24"/>
        </w:rPr>
        <w:t>изложить в следующей редакции:</w:t>
      </w:r>
    </w:p>
    <w:p w14:paraId="751AEECB" w14:textId="69EECF5F" w:rsidR="004D5029" w:rsidRPr="00580808" w:rsidRDefault="006B2778" w:rsidP="008056DF">
      <w:pPr>
        <w:pStyle w:val="2"/>
        <w:tabs>
          <w:tab w:val="left" w:pos="-2552"/>
          <w:tab w:val="left" w:pos="0"/>
        </w:tabs>
        <w:spacing w:line="276" w:lineRule="auto"/>
        <w:jc w:val="both"/>
        <w:rPr>
          <w:rFonts w:ascii="Arial" w:hAnsi="Arial" w:cs="Arial"/>
          <w:sz w:val="24"/>
          <w:szCs w:val="24"/>
        </w:rPr>
      </w:pPr>
      <w:r w:rsidRPr="00580808">
        <w:rPr>
          <w:rFonts w:ascii="Arial" w:hAnsi="Arial" w:cs="Arial"/>
          <w:sz w:val="24"/>
          <w:szCs w:val="24"/>
        </w:rPr>
        <w:tab/>
        <w:t>«13. Заседания Совета проводятся по инициативе его председателя</w:t>
      </w:r>
      <w:r w:rsidR="00C779B7" w:rsidRPr="00580808">
        <w:rPr>
          <w:rFonts w:ascii="Arial" w:hAnsi="Arial" w:cs="Arial"/>
          <w:sz w:val="24"/>
          <w:szCs w:val="24"/>
        </w:rPr>
        <w:t>, в случае его отсутствия – по инициа</w:t>
      </w:r>
      <w:r w:rsidR="00CB2554" w:rsidRPr="00580808">
        <w:rPr>
          <w:rFonts w:ascii="Arial" w:hAnsi="Arial" w:cs="Arial"/>
          <w:sz w:val="24"/>
          <w:szCs w:val="24"/>
        </w:rPr>
        <w:t>тиве</w:t>
      </w:r>
      <w:r w:rsidRPr="00580808">
        <w:rPr>
          <w:rFonts w:ascii="Arial" w:hAnsi="Arial" w:cs="Arial"/>
          <w:sz w:val="24"/>
          <w:szCs w:val="24"/>
        </w:rPr>
        <w:t xml:space="preserve"> заместителя председателя Совета.»; </w:t>
      </w:r>
    </w:p>
    <w:p w14:paraId="73EBDCD4" w14:textId="7161C1EB" w:rsidR="00D71E3E" w:rsidRPr="00580808" w:rsidRDefault="00F00E33" w:rsidP="004871B3">
      <w:pPr>
        <w:pStyle w:val="2"/>
        <w:tabs>
          <w:tab w:val="left" w:pos="-2552"/>
          <w:tab w:val="left" w:pos="0"/>
        </w:tabs>
        <w:spacing w:line="276" w:lineRule="auto"/>
        <w:ind w:firstLine="709"/>
        <w:jc w:val="both"/>
        <w:rPr>
          <w:rFonts w:ascii="Arial" w:hAnsi="Arial" w:cs="Arial"/>
          <w:sz w:val="24"/>
          <w:szCs w:val="24"/>
        </w:rPr>
      </w:pPr>
      <w:r w:rsidRPr="00580808">
        <w:rPr>
          <w:rFonts w:ascii="Arial" w:hAnsi="Arial" w:cs="Arial"/>
          <w:sz w:val="24"/>
          <w:szCs w:val="24"/>
        </w:rPr>
        <w:t>2</w:t>
      </w:r>
      <w:r w:rsidR="00D71E3E" w:rsidRPr="00580808">
        <w:rPr>
          <w:rFonts w:ascii="Arial" w:hAnsi="Arial" w:cs="Arial"/>
          <w:sz w:val="24"/>
          <w:szCs w:val="24"/>
        </w:rPr>
        <w:t xml:space="preserve">) пункт </w:t>
      </w:r>
      <w:r w:rsidR="00D37F00" w:rsidRPr="00580808">
        <w:rPr>
          <w:rFonts w:ascii="Arial" w:hAnsi="Arial" w:cs="Arial"/>
          <w:sz w:val="24"/>
          <w:szCs w:val="24"/>
        </w:rPr>
        <w:t xml:space="preserve">24 </w:t>
      </w:r>
      <w:r w:rsidR="00D71E3E" w:rsidRPr="00580808">
        <w:rPr>
          <w:rFonts w:ascii="Arial" w:hAnsi="Arial" w:cs="Arial"/>
          <w:sz w:val="24"/>
          <w:szCs w:val="24"/>
        </w:rPr>
        <w:t xml:space="preserve">изложить в </w:t>
      </w:r>
      <w:r w:rsidR="003003F7" w:rsidRPr="00580808">
        <w:rPr>
          <w:rFonts w:ascii="Arial" w:hAnsi="Arial" w:cs="Arial"/>
          <w:sz w:val="24"/>
          <w:szCs w:val="24"/>
        </w:rPr>
        <w:t>следующей</w:t>
      </w:r>
      <w:r w:rsidR="00D71E3E" w:rsidRPr="00580808">
        <w:rPr>
          <w:rFonts w:ascii="Arial" w:hAnsi="Arial" w:cs="Arial"/>
          <w:sz w:val="24"/>
          <w:szCs w:val="24"/>
        </w:rPr>
        <w:t xml:space="preserve"> редакции:</w:t>
      </w:r>
    </w:p>
    <w:p w14:paraId="3A839F9C" w14:textId="03C5EFCF" w:rsidR="00D71E3E" w:rsidRPr="00580808" w:rsidRDefault="00D71E3E" w:rsidP="004871B3">
      <w:pPr>
        <w:pStyle w:val="2"/>
        <w:tabs>
          <w:tab w:val="left" w:pos="-2552"/>
          <w:tab w:val="left" w:pos="0"/>
        </w:tabs>
        <w:spacing w:line="276" w:lineRule="auto"/>
        <w:ind w:firstLine="709"/>
        <w:jc w:val="both"/>
        <w:rPr>
          <w:rFonts w:ascii="Arial" w:hAnsi="Arial" w:cs="Arial"/>
          <w:sz w:val="24"/>
          <w:szCs w:val="24"/>
        </w:rPr>
      </w:pPr>
      <w:r w:rsidRPr="00580808">
        <w:rPr>
          <w:rFonts w:ascii="Arial" w:hAnsi="Arial" w:cs="Arial"/>
          <w:sz w:val="24"/>
          <w:szCs w:val="24"/>
        </w:rPr>
        <w:t>«</w:t>
      </w:r>
      <w:r w:rsidR="006B2778" w:rsidRPr="00580808">
        <w:rPr>
          <w:rFonts w:ascii="Arial" w:hAnsi="Arial" w:cs="Arial"/>
          <w:sz w:val="24"/>
          <w:szCs w:val="24"/>
        </w:rPr>
        <w:t>24.</w:t>
      </w:r>
      <w:r w:rsidR="00D37F00" w:rsidRPr="00580808">
        <w:rPr>
          <w:rFonts w:ascii="Arial" w:hAnsi="Arial" w:cs="Arial"/>
          <w:sz w:val="24"/>
          <w:szCs w:val="24"/>
        </w:rPr>
        <w:t>Информация о деятельности</w:t>
      </w:r>
      <w:r w:rsidRPr="00580808">
        <w:rPr>
          <w:rFonts w:ascii="Arial" w:hAnsi="Arial" w:cs="Arial"/>
          <w:sz w:val="24"/>
          <w:szCs w:val="24"/>
        </w:rPr>
        <w:t xml:space="preserve"> </w:t>
      </w:r>
      <w:r w:rsidR="00D37F00" w:rsidRPr="00580808">
        <w:rPr>
          <w:rFonts w:ascii="Arial" w:hAnsi="Arial" w:cs="Arial"/>
          <w:sz w:val="24"/>
          <w:szCs w:val="24"/>
        </w:rPr>
        <w:t>Совета размещается в сетевом издании «Официальный сайт Администрации Верхнекетского района</w:t>
      </w:r>
      <w:r w:rsidR="002767A8" w:rsidRPr="00580808">
        <w:rPr>
          <w:rFonts w:ascii="Arial" w:hAnsi="Arial" w:cs="Arial"/>
          <w:sz w:val="24"/>
          <w:szCs w:val="24"/>
        </w:rPr>
        <w:t>»</w:t>
      </w:r>
      <w:r w:rsidR="00821C39" w:rsidRPr="00580808">
        <w:rPr>
          <w:rFonts w:ascii="Arial" w:hAnsi="Arial" w:cs="Arial"/>
          <w:sz w:val="24"/>
          <w:szCs w:val="24"/>
        </w:rPr>
        <w:t>;</w:t>
      </w:r>
    </w:p>
    <w:p w14:paraId="668F0168" w14:textId="0DD53A96" w:rsidR="00D03350" w:rsidRPr="00580808" w:rsidRDefault="00F00E33" w:rsidP="000D6035">
      <w:pPr>
        <w:pStyle w:val="2"/>
        <w:tabs>
          <w:tab w:val="left" w:pos="-2552"/>
          <w:tab w:val="left" w:pos="0"/>
        </w:tabs>
        <w:spacing w:line="276" w:lineRule="auto"/>
        <w:ind w:firstLine="709"/>
        <w:jc w:val="both"/>
        <w:rPr>
          <w:rFonts w:ascii="Arial" w:hAnsi="Arial" w:cs="Arial"/>
          <w:sz w:val="24"/>
          <w:szCs w:val="24"/>
        </w:rPr>
      </w:pPr>
      <w:r w:rsidRPr="00580808">
        <w:rPr>
          <w:rFonts w:ascii="Arial" w:hAnsi="Arial" w:cs="Arial"/>
          <w:sz w:val="24"/>
          <w:szCs w:val="24"/>
        </w:rPr>
        <w:t>3</w:t>
      </w:r>
      <w:r w:rsidR="00D03350" w:rsidRPr="00580808">
        <w:rPr>
          <w:rFonts w:ascii="Arial" w:hAnsi="Arial" w:cs="Arial"/>
          <w:sz w:val="24"/>
          <w:szCs w:val="24"/>
        </w:rPr>
        <w:t xml:space="preserve">) </w:t>
      </w:r>
      <w:r w:rsidR="00A4309A" w:rsidRPr="00580808">
        <w:rPr>
          <w:rFonts w:ascii="Arial" w:hAnsi="Arial" w:cs="Arial"/>
          <w:sz w:val="24"/>
          <w:szCs w:val="24"/>
        </w:rPr>
        <w:t>приложение 2</w:t>
      </w:r>
      <w:r w:rsidR="009A2634" w:rsidRPr="00580808">
        <w:rPr>
          <w:rFonts w:ascii="Arial" w:hAnsi="Arial" w:cs="Arial"/>
          <w:sz w:val="24"/>
          <w:szCs w:val="24"/>
        </w:rPr>
        <w:t xml:space="preserve"> изложить в редакции согласно приложению к настоящему постановлению.</w:t>
      </w:r>
    </w:p>
    <w:p w14:paraId="1735D58A" w14:textId="6F3296AC" w:rsidR="003F0472" w:rsidRPr="00B8399B" w:rsidRDefault="008056DF" w:rsidP="003F0472">
      <w:pPr>
        <w:tabs>
          <w:tab w:val="left" w:pos="-2552"/>
          <w:tab w:val="left" w:pos="993"/>
        </w:tabs>
        <w:ind w:firstLine="720"/>
        <w:jc w:val="both"/>
        <w:rPr>
          <w:rFonts w:ascii="Arial" w:eastAsia="Calibri" w:hAnsi="Arial" w:cs="Arial"/>
          <w:sz w:val="24"/>
          <w:szCs w:val="24"/>
        </w:rPr>
      </w:pPr>
      <w:r w:rsidRPr="00B8399B">
        <w:rPr>
          <w:rFonts w:ascii="Arial" w:hAnsi="Arial" w:cs="Arial"/>
          <w:sz w:val="24"/>
          <w:szCs w:val="24"/>
        </w:rPr>
        <w:t>2.</w:t>
      </w:r>
      <w:r w:rsidR="009F45BD" w:rsidRPr="00B8399B">
        <w:rPr>
          <w:rFonts w:ascii="Arial" w:hAnsi="Arial" w:cs="Arial"/>
          <w:sz w:val="24"/>
          <w:szCs w:val="24"/>
        </w:rPr>
        <w:t xml:space="preserve"> </w:t>
      </w:r>
      <w:r w:rsidR="00D37F00" w:rsidRPr="00D37F00">
        <w:rPr>
          <w:rFonts w:ascii="Arial" w:eastAsia="Calibri" w:hAnsi="Arial" w:cs="Arial"/>
          <w:sz w:val="24"/>
          <w:szCs w:val="24"/>
        </w:rPr>
        <w:t>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r w:rsidR="003F0472" w:rsidRPr="00B8399B">
        <w:rPr>
          <w:rFonts w:ascii="Arial" w:eastAsia="Calibri" w:hAnsi="Arial" w:cs="Arial"/>
          <w:sz w:val="24"/>
          <w:szCs w:val="24"/>
        </w:rPr>
        <w:t xml:space="preserve">. </w:t>
      </w:r>
    </w:p>
    <w:p w14:paraId="33203AFE" w14:textId="77777777" w:rsidR="004A422E" w:rsidRDefault="004A422E" w:rsidP="003F0472">
      <w:pPr>
        <w:spacing w:line="276" w:lineRule="auto"/>
        <w:ind w:firstLine="708"/>
        <w:jc w:val="both"/>
        <w:rPr>
          <w:rFonts w:ascii="Arial" w:eastAsia="Calibri" w:hAnsi="Arial" w:cs="Arial"/>
          <w:sz w:val="24"/>
          <w:szCs w:val="24"/>
        </w:rPr>
      </w:pPr>
    </w:p>
    <w:p w14:paraId="02CB2AFE" w14:textId="77777777" w:rsidR="00D37F00" w:rsidRPr="00B8399B" w:rsidRDefault="00D37F00" w:rsidP="003F0472">
      <w:pPr>
        <w:spacing w:line="276" w:lineRule="auto"/>
        <w:ind w:firstLine="708"/>
        <w:jc w:val="both"/>
        <w:rPr>
          <w:rFonts w:ascii="Arial" w:eastAsia="Calibri" w:hAnsi="Arial" w:cs="Arial"/>
          <w:sz w:val="24"/>
          <w:szCs w:val="24"/>
        </w:rPr>
      </w:pPr>
    </w:p>
    <w:p w14:paraId="759CBAD5" w14:textId="4E424638" w:rsidR="00E0717A" w:rsidRPr="00B8399B" w:rsidRDefault="004A42C5" w:rsidP="004A42C5">
      <w:pPr>
        <w:tabs>
          <w:tab w:val="left" w:pos="-2552"/>
        </w:tabs>
        <w:autoSpaceDE/>
        <w:adjustRightInd/>
        <w:rPr>
          <w:rFonts w:ascii="Arial" w:hAnsi="Arial"/>
          <w:sz w:val="24"/>
          <w:szCs w:val="24"/>
        </w:rPr>
      </w:pPr>
      <w:r>
        <w:rPr>
          <w:rFonts w:ascii="Arial" w:hAnsi="Arial"/>
          <w:sz w:val="24"/>
          <w:szCs w:val="24"/>
        </w:rPr>
        <w:t xml:space="preserve">И.о. </w:t>
      </w:r>
      <w:r w:rsidR="00B64E00" w:rsidRPr="00B8399B">
        <w:rPr>
          <w:rFonts w:ascii="Arial" w:hAnsi="Arial"/>
          <w:sz w:val="24"/>
          <w:szCs w:val="24"/>
        </w:rPr>
        <w:t>Глав</w:t>
      </w:r>
      <w:r>
        <w:rPr>
          <w:rFonts w:ascii="Arial" w:hAnsi="Arial"/>
          <w:sz w:val="24"/>
          <w:szCs w:val="24"/>
        </w:rPr>
        <w:t>ы</w:t>
      </w:r>
      <w:r w:rsidR="00B64E00" w:rsidRPr="00B8399B">
        <w:rPr>
          <w:rFonts w:ascii="Arial" w:hAnsi="Arial"/>
          <w:sz w:val="24"/>
          <w:szCs w:val="24"/>
        </w:rPr>
        <w:t xml:space="preserve"> </w:t>
      </w:r>
      <w:r w:rsidR="00E0717A" w:rsidRPr="00B8399B">
        <w:rPr>
          <w:rFonts w:ascii="Arial" w:hAnsi="Arial"/>
          <w:sz w:val="24"/>
          <w:szCs w:val="24"/>
        </w:rPr>
        <w:t xml:space="preserve">Верхнекетского района            </w:t>
      </w:r>
      <w:r w:rsidR="004A422E">
        <w:rPr>
          <w:rFonts w:ascii="Arial" w:hAnsi="Arial"/>
          <w:sz w:val="16"/>
          <w:szCs w:val="16"/>
        </w:rPr>
        <w:t xml:space="preserve">                     </w:t>
      </w:r>
      <w:r w:rsidR="00B17384" w:rsidRPr="00B8399B">
        <w:rPr>
          <w:rFonts w:ascii="Arial" w:hAnsi="Arial"/>
          <w:sz w:val="16"/>
          <w:szCs w:val="16"/>
        </w:rPr>
        <w:t xml:space="preserve">    </w:t>
      </w:r>
      <w:r>
        <w:rPr>
          <w:rFonts w:ascii="Arial" w:hAnsi="Arial"/>
          <w:sz w:val="24"/>
          <w:szCs w:val="24"/>
        </w:rPr>
        <w:t xml:space="preserve">    </w:t>
      </w:r>
      <w:r w:rsidR="007F1849" w:rsidRPr="00B8399B">
        <w:rPr>
          <w:rFonts w:ascii="Arial" w:hAnsi="Arial"/>
          <w:sz w:val="24"/>
          <w:szCs w:val="24"/>
        </w:rPr>
        <w:t xml:space="preserve">   </w:t>
      </w:r>
      <w:r w:rsidR="00F00E33">
        <w:rPr>
          <w:rFonts w:ascii="Arial" w:hAnsi="Arial"/>
          <w:sz w:val="24"/>
          <w:szCs w:val="24"/>
        </w:rPr>
        <w:t xml:space="preserve">       </w:t>
      </w:r>
      <w:r w:rsidR="007F1849" w:rsidRPr="00B8399B">
        <w:rPr>
          <w:rFonts w:ascii="Arial" w:hAnsi="Arial"/>
          <w:sz w:val="24"/>
          <w:szCs w:val="24"/>
        </w:rPr>
        <w:t xml:space="preserve">         </w:t>
      </w:r>
      <w:r w:rsidR="00090926" w:rsidRPr="00B8399B">
        <w:rPr>
          <w:rFonts w:ascii="Arial" w:hAnsi="Arial"/>
          <w:sz w:val="24"/>
          <w:szCs w:val="24"/>
        </w:rPr>
        <w:t xml:space="preserve">  </w:t>
      </w:r>
      <w:r w:rsidR="00883720">
        <w:rPr>
          <w:rFonts w:ascii="Arial" w:hAnsi="Arial"/>
          <w:sz w:val="24"/>
          <w:szCs w:val="24"/>
        </w:rPr>
        <w:t xml:space="preserve"> </w:t>
      </w:r>
      <w:r w:rsidR="00090926" w:rsidRPr="00B8399B">
        <w:rPr>
          <w:rFonts w:ascii="Arial" w:hAnsi="Arial"/>
          <w:sz w:val="24"/>
          <w:szCs w:val="24"/>
        </w:rPr>
        <w:t xml:space="preserve">      </w:t>
      </w:r>
      <w:r>
        <w:rPr>
          <w:rFonts w:ascii="Arial" w:hAnsi="Arial"/>
          <w:sz w:val="24"/>
          <w:szCs w:val="24"/>
        </w:rPr>
        <w:t>Л</w:t>
      </w:r>
      <w:r w:rsidR="004A422E">
        <w:rPr>
          <w:rFonts w:ascii="Arial" w:hAnsi="Arial"/>
          <w:sz w:val="24"/>
          <w:szCs w:val="24"/>
        </w:rPr>
        <w:t xml:space="preserve">.А. </w:t>
      </w:r>
      <w:r>
        <w:rPr>
          <w:rFonts w:ascii="Arial" w:hAnsi="Arial"/>
          <w:sz w:val="24"/>
          <w:szCs w:val="24"/>
        </w:rPr>
        <w:t>Досужева</w:t>
      </w:r>
    </w:p>
    <w:p w14:paraId="18B8726B" w14:textId="77777777" w:rsidR="00E0717A" w:rsidRPr="00B8399B" w:rsidRDefault="00E0717A" w:rsidP="00CB369A">
      <w:pPr>
        <w:tabs>
          <w:tab w:val="left" w:pos="-2552"/>
        </w:tabs>
        <w:autoSpaceDE/>
        <w:adjustRightInd/>
        <w:jc w:val="both"/>
        <w:rPr>
          <w:rFonts w:ascii="Arial" w:hAnsi="Arial"/>
          <w:sz w:val="24"/>
          <w:szCs w:val="24"/>
        </w:rPr>
      </w:pPr>
    </w:p>
    <w:p w14:paraId="770A4238" w14:textId="795614E3" w:rsidR="003F0472" w:rsidRPr="00B8399B" w:rsidRDefault="00F00E33" w:rsidP="003F0472">
      <w:pPr>
        <w:autoSpaceDE/>
        <w:adjustRightInd/>
        <w:jc w:val="both"/>
        <w:rPr>
          <w:rFonts w:ascii="Arial" w:hAnsi="Arial"/>
          <w:szCs w:val="24"/>
        </w:rPr>
      </w:pPr>
      <w:r>
        <w:rPr>
          <w:rFonts w:ascii="Arial" w:hAnsi="Arial"/>
          <w:szCs w:val="24"/>
        </w:rPr>
        <w:t>К</w:t>
      </w:r>
      <w:r w:rsidR="00090926" w:rsidRPr="00B8399B">
        <w:rPr>
          <w:rFonts w:ascii="Arial" w:hAnsi="Arial"/>
          <w:szCs w:val="24"/>
        </w:rPr>
        <w:t>.</w:t>
      </w:r>
      <w:r>
        <w:rPr>
          <w:rFonts w:ascii="Arial" w:hAnsi="Arial"/>
          <w:szCs w:val="24"/>
        </w:rPr>
        <w:t>Ю</w:t>
      </w:r>
      <w:r w:rsidR="00090926" w:rsidRPr="00B8399B">
        <w:rPr>
          <w:rFonts w:ascii="Arial" w:hAnsi="Arial"/>
          <w:szCs w:val="24"/>
        </w:rPr>
        <w:t xml:space="preserve">. </w:t>
      </w:r>
      <w:r>
        <w:rPr>
          <w:rFonts w:ascii="Arial" w:hAnsi="Arial"/>
          <w:szCs w:val="24"/>
        </w:rPr>
        <w:t>Голубева</w:t>
      </w:r>
    </w:p>
    <w:p w14:paraId="5F9B45E5" w14:textId="77777777" w:rsidR="003F3B99" w:rsidRDefault="00B17384" w:rsidP="003F0472">
      <w:pPr>
        <w:autoSpaceDE/>
        <w:adjustRightInd/>
        <w:rPr>
          <w:rFonts w:ascii="Arial" w:hAnsi="Arial" w:cs="Arial"/>
        </w:rPr>
      </w:pPr>
      <w:r w:rsidRPr="00B8399B">
        <w:rPr>
          <w:rFonts w:ascii="Arial" w:hAnsi="Arial"/>
          <w:szCs w:val="24"/>
        </w:rPr>
        <w:t>______________________________________________________________________________________</w:t>
      </w:r>
      <w:r w:rsidRPr="00B8399B">
        <w:rPr>
          <w:rFonts w:ascii="Arial" w:hAnsi="Arial" w:cs="Arial"/>
        </w:rPr>
        <w:t xml:space="preserve">Дело-2, </w:t>
      </w:r>
      <w:bookmarkStart w:id="0" w:name="RANGE!A1:L881"/>
      <w:r w:rsidR="009A2634" w:rsidRPr="00B8399B">
        <w:rPr>
          <w:rFonts w:ascii="Arial" w:hAnsi="Arial" w:cs="Arial"/>
        </w:rPr>
        <w:t xml:space="preserve">Инвестиционный совет </w:t>
      </w:r>
      <w:r w:rsidR="00821C39" w:rsidRPr="00B8399B">
        <w:rPr>
          <w:rFonts w:ascii="Arial" w:hAnsi="Arial" w:cs="Arial"/>
        </w:rPr>
        <w:t>- 12</w:t>
      </w:r>
      <w:r w:rsidR="00090926" w:rsidRPr="00B8399B">
        <w:rPr>
          <w:rFonts w:ascii="Arial" w:hAnsi="Arial" w:cs="Arial"/>
        </w:rPr>
        <w:t>, поселения – 9.</w:t>
      </w:r>
    </w:p>
    <w:p w14:paraId="1AD2A2D0" w14:textId="77777777" w:rsidR="00F00E33" w:rsidRDefault="00F00E33" w:rsidP="003F0472">
      <w:pPr>
        <w:autoSpaceDE/>
        <w:adjustRightInd/>
        <w:rPr>
          <w:rFonts w:ascii="Arial" w:hAnsi="Arial" w:cs="Arial"/>
        </w:rPr>
      </w:pPr>
    </w:p>
    <w:p w14:paraId="4F6A2801" w14:textId="77777777" w:rsidR="00F00E33" w:rsidRDefault="00F00E33" w:rsidP="003F0472">
      <w:pPr>
        <w:autoSpaceDE/>
        <w:adjustRightInd/>
        <w:rPr>
          <w:rFonts w:ascii="Arial" w:hAnsi="Arial" w:cs="Arial"/>
        </w:rPr>
      </w:pPr>
    </w:p>
    <w:p w14:paraId="368D928B" w14:textId="77777777" w:rsidR="00F00E33" w:rsidRDefault="00F00E33" w:rsidP="003F0472">
      <w:pPr>
        <w:autoSpaceDE/>
        <w:adjustRightInd/>
        <w:rPr>
          <w:rFonts w:ascii="Arial" w:hAnsi="Arial" w:cs="Arial"/>
        </w:rPr>
      </w:pPr>
    </w:p>
    <w:p w14:paraId="62D53D3A" w14:textId="3CE28EDD" w:rsidR="00865E6F" w:rsidRPr="00580808" w:rsidRDefault="00782B13" w:rsidP="00865E6F">
      <w:pPr>
        <w:jc w:val="right"/>
        <w:rPr>
          <w:rFonts w:ascii="Arial" w:hAnsi="Arial" w:cs="Arial"/>
          <w:sz w:val="24"/>
          <w:szCs w:val="24"/>
        </w:rPr>
      </w:pPr>
      <w:r w:rsidRPr="00580808">
        <w:rPr>
          <w:rFonts w:ascii="Arial" w:hAnsi="Arial" w:cs="Arial"/>
          <w:sz w:val="24"/>
          <w:szCs w:val="24"/>
        </w:rPr>
        <w:lastRenderedPageBreak/>
        <w:t>Утверждён</w:t>
      </w:r>
      <w:r w:rsidR="00865E6F" w:rsidRPr="00580808">
        <w:rPr>
          <w:rFonts w:ascii="Arial" w:hAnsi="Arial" w:cs="Arial"/>
          <w:sz w:val="24"/>
          <w:szCs w:val="24"/>
        </w:rPr>
        <w:t xml:space="preserve"> </w:t>
      </w:r>
    </w:p>
    <w:p w14:paraId="299ACE83" w14:textId="19A2F546" w:rsidR="00865E6F" w:rsidRPr="00580808" w:rsidRDefault="00865E6F" w:rsidP="00865E6F">
      <w:pPr>
        <w:jc w:val="right"/>
        <w:rPr>
          <w:rFonts w:ascii="Arial" w:hAnsi="Arial" w:cs="Arial"/>
          <w:sz w:val="24"/>
          <w:szCs w:val="24"/>
        </w:rPr>
      </w:pPr>
      <w:r w:rsidRPr="00580808">
        <w:rPr>
          <w:rFonts w:ascii="Arial" w:hAnsi="Arial" w:cs="Arial"/>
          <w:sz w:val="24"/>
          <w:szCs w:val="24"/>
        </w:rPr>
        <w:t>постановлени</w:t>
      </w:r>
      <w:r w:rsidR="00782B13" w:rsidRPr="00580808">
        <w:rPr>
          <w:rFonts w:ascii="Arial" w:hAnsi="Arial" w:cs="Arial"/>
          <w:sz w:val="24"/>
          <w:szCs w:val="24"/>
        </w:rPr>
        <w:t>ем</w:t>
      </w:r>
      <w:r w:rsidRPr="00580808">
        <w:rPr>
          <w:rFonts w:ascii="Arial" w:hAnsi="Arial" w:cs="Arial"/>
          <w:sz w:val="24"/>
          <w:szCs w:val="24"/>
        </w:rPr>
        <w:t xml:space="preserve"> Администрации </w:t>
      </w:r>
    </w:p>
    <w:p w14:paraId="32F13568" w14:textId="77777777" w:rsidR="00865E6F" w:rsidRPr="00580808" w:rsidRDefault="00865E6F" w:rsidP="00865E6F">
      <w:pPr>
        <w:jc w:val="right"/>
        <w:rPr>
          <w:rFonts w:ascii="Arial" w:hAnsi="Arial" w:cs="Arial"/>
          <w:sz w:val="24"/>
          <w:szCs w:val="24"/>
        </w:rPr>
      </w:pPr>
      <w:r w:rsidRPr="00580808">
        <w:rPr>
          <w:rFonts w:ascii="Arial" w:hAnsi="Arial" w:cs="Arial"/>
          <w:sz w:val="24"/>
          <w:szCs w:val="24"/>
        </w:rPr>
        <w:t>Верхнекетского района</w:t>
      </w:r>
    </w:p>
    <w:p w14:paraId="6A9AAB00" w14:textId="3F0129CD" w:rsidR="00865E6F" w:rsidRPr="00580808" w:rsidRDefault="00E15BBE" w:rsidP="00865E6F">
      <w:pPr>
        <w:jc w:val="right"/>
        <w:rPr>
          <w:rFonts w:ascii="Arial" w:hAnsi="Arial" w:cs="Arial"/>
          <w:sz w:val="24"/>
          <w:szCs w:val="24"/>
        </w:rPr>
      </w:pPr>
      <w:r w:rsidRPr="00580808">
        <w:rPr>
          <w:rFonts w:ascii="Arial" w:hAnsi="Arial" w:cs="Arial"/>
          <w:sz w:val="24"/>
          <w:szCs w:val="24"/>
        </w:rPr>
        <w:t xml:space="preserve">от </w:t>
      </w:r>
      <w:r w:rsidR="00B94C82">
        <w:rPr>
          <w:rFonts w:ascii="Arial" w:hAnsi="Arial" w:cs="Arial"/>
          <w:sz w:val="24"/>
          <w:szCs w:val="24"/>
        </w:rPr>
        <w:t xml:space="preserve">17  </w:t>
      </w:r>
      <w:r w:rsidR="00EF0FFD">
        <w:rPr>
          <w:rFonts w:ascii="Arial" w:hAnsi="Arial" w:cs="Arial"/>
          <w:sz w:val="24"/>
          <w:szCs w:val="24"/>
        </w:rPr>
        <w:t>июня</w:t>
      </w:r>
      <w:r w:rsidRPr="00580808">
        <w:rPr>
          <w:rFonts w:ascii="Arial" w:hAnsi="Arial" w:cs="Arial"/>
          <w:sz w:val="24"/>
          <w:szCs w:val="24"/>
        </w:rPr>
        <w:t xml:space="preserve"> 202</w:t>
      </w:r>
      <w:r w:rsidR="002B24E4" w:rsidRPr="00580808">
        <w:rPr>
          <w:rFonts w:ascii="Arial" w:hAnsi="Arial" w:cs="Arial"/>
          <w:sz w:val="24"/>
          <w:szCs w:val="24"/>
        </w:rPr>
        <w:t>4</w:t>
      </w:r>
      <w:r w:rsidRPr="00580808">
        <w:rPr>
          <w:rFonts w:ascii="Arial" w:hAnsi="Arial" w:cs="Arial"/>
          <w:sz w:val="24"/>
          <w:szCs w:val="24"/>
        </w:rPr>
        <w:t xml:space="preserve"> г. №</w:t>
      </w:r>
      <w:r w:rsidR="00B94C82">
        <w:rPr>
          <w:rFonts w:ascii="Arial" w:hAnsi="Arial" w:cs="Arial"/>
          <w:sz w:val="24"/>
          <w:szCs w:val="24"/>
        </w:rPr>
        <w:t>544</w:t>
      </w:r>
      <w:bookmarkStart w:id="1" w:name="_GoBack"/>
      <w:bookmarkEnd w:id="1"/>
    </w:p>
    <w:p w14:paraId="50AE96EA" w14:textId="228C1212" w:rsidR="00865E6F" w:rsidRPr="00580808" w:rsidRDefault="00865E6F" w:rsidP="00865E6F">
      <w:pPr>
        <w:jc w:val="right"/>
        <w:rPr>
          <w:rFonts w:ascii="Arial" w:hAnsi="Arial" w:cs="Arial"/>
          <w:sz w:val="24"/>
          <w:szCs w:val="24"/>
        </w:rPr>
      </w:pPr>
    </w:p>
    <w:p w14:paraId="1CA0846C" w14:textId="5504E89E" w:rsidR="00C779B7" w:rsidRDefault="00C779B7" w:rsidP="00865E6F">
      <w:pPr>
        <w:jc w:val="right"/>
        <w:rPr>
          <w:rFonts w:ascii="Arial" w:hAnsi="Arial" w:cs="Arial"/>
          <w:sz w:val="24"/>
          <w:szCs w:val="24"/>
        </w:rPr>
      </w:pPr>
    </w:p>
    <w:p w14:paraId="385CD6E2" w14:textId="77777777" w:rsidR="00C779B7" w:rsidRPr="00B8399B" w:rsidRDefault="00C779B7" w:rsidP="00865E6F">
      <w:pPr>
        <w:jc w:val="right"/>
        <w:rPr>
          <w:rFonts w:ascii="Arial" w:hAnsi="Arial" w:cs="Arial"/>
          <w:sz w:val="24"/>
          <w:szCs w:val="24"/>
        </w:rPr>
      </w:pPr>
    </w:p>
    <w:p w14:paraId="0369AD96" w14:textId="77777777" w:rsidR="00865E6F" w:rsidRPr="00B8399B" w:rsidRDefault="00865E6F" w:rsidP="00865E6F">
      <w:pPr>
        <w:autoSpaceDE/>
        <w:adjustRightInd/>
        <w:jc w:val="center"/>
        <w:rPr>
          <w:rFonts w:ascii="Arial" w:hAnsi="Arial" w:cs="Arial"/>
          <w:b/>
          <w:bCs/>
          <w:snapToGrid w:val="0"/>
          <w:sz w:val="24"/>
          <w:szCs w:val="24"/>
        </w:rPr>
      </w:pPr>
      <w:r w:rsidRPr="00B8399B">
        <w:rPr>
          <w:rFonts w:ascii="Arial" w:hAnsi="Arial" w:cs="Arial"/>
          <w:b/>
          <w:bCs/>
          <w:snapToGrid w:val="0"/>
          <w:sz w:val="24"/>
          <w:szCs w:val="24"/>
        </w:rPr>
        <w:t xml:space="preserve">Состав Инвестиционного совета </w:t>
      </w:r>
    </w:p>
    <w:p w14:paraId="083512A9" w14:textId="77777777" w:rsidR="00865E6F" w:rsidRPr="00B8399B" w:rsidRDefault="00865E6F" w:rsidP="00865E6F">
      <w:pPr>
        <w:autoSpaceDE/>
        <w:adjustRightInd/>
        <w:jc w:val="center"/>
        <w:rPr>
          <w:rFonts w:ascii="Arial" w:hAnsi="Arial" w:cs="Arial"/>
          <w:b/>
          <w:snapToGrid w:val="0"/>
          <w:sz w:val="24"/>
          <w:szCs w:val="24"/>
        </w:rPr>
      </w:pPr>
      <w:r w:rsidRPr="00B8399B">
        <w:rPr>
          <w:rFonts w:ascii="Arial" w:hAnsi="Arial" w:cs="Arial"/>
          <w:b/>
          <w:bCs/>
          <w:snapToGrid w:val="0"/>
          <w:sz w:val="24"/>
          <w:szCs w:val="24"/>
        </w:rPr>
        <w:t xml:space="preserve">при Администрации </w:t>
      </w:r>
      <w:r w:rsidRPr="00B8399B">
        <w:rPr>
          <w:rFonts w:ascii="Arial" w:hAnsi="Arial" w:cs="Arial"/>
          <w:b/>
          <w:snapToGrid w:val="0"/>
          <w:sz w:val="24"/>
          <w:szCs w:val="24"/>
        </w:rPr>
        <w:t>Верхнекетского района</w:t>
      </w:r>
    </w:p>
    <w:p w14:paraId="77199596" w14:textId="77777777" w:rsidR="00865E6F" w:rsidRPr="00B8399B" w:rsidRDefault="00865E6F" w:rsidP="00865E6F">
      <w:pPr>
        <w:autoSpaceDE/>
        <w:adjustRightInd/>
        <w:jc w:val="center"/>
        <w:rPr>
          <w:rFonts w:ascii="Arial" w:hAnsi="Arial" w:cs="Arial"/>
          <w:bCs/>
          <w:snapToGrid w:val="0"/>
          <w:sz w:val="24"/>
          <w:szCs w:val="24"/>
        </w:rPr>
      </w:pP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695"/>
        <w:gridCol w:w="6665"/>
      </w:tblGrid>
      <w:tr w:rsidR="00B8399B" w:rsidRPr="00B8399B" w14:paraId="28B8B7E5"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2B8CA48A"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Альсевич</w:t>
            </w:r>
          </w:p>
          <w:p w14:paraId="4D90FE2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Светлана Александровна</w:t>
            </w:r>
          </w:p>
        </w:tc>
        <w:tc>
          <w:tcPr>
            <w:tcW w:w="6665" w:type="dxa"/>
            <w:tcBorders>
              <w:top w:val="single" w:sz="4" w:space="0" w:color="auto"/>
              <w:left w:val="single" w:sz="4" w:space="0" w:color="auto"/>
              <w:bottom w:val="single" w:sz="4" w:space="0" w:color="auto"/>
              <w:right w:val="single" w:sz="4" w:space="0" w:color="auto"/>
            </w:tcBorders>
            <w:hideMark/>
          </w:tcPr>
          <w:p w14:paraId="4E72E49A"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Глава Верхнекетского района – председатель</w:t>
            </w:r>
          </w:p>
        </w:tc>
      </w:tr>
      <w:tr w:rsidR="00B8399B" w:rsidRPr="00B8399B" w14:paraId="3FD3561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51739EC3"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Мискичекова</w:t>
            </w:r>
          </w:p>
          <w:p w14:paraId="5B9E7F1F"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Наталья Александровна</w:t>
            </w:r>
          </w:p>
        </w:tc>
        <w:tc>
          <w:tcPr>
            <w:tcW w:w="6665" w:type="dxa"/>
            <w:tcBorders>
              <w:top w:val="single" w:sz="4" w:space="0" w:color="auto"/>
              <w:left w:val="single" w:sz="4" w:space="0" w:color="auto"/>
              <w:bottom w:val="single" w:sz="4" w:space="0" w:color="auto"/>
              <w:right w:val="single" w:sz="4" w:space="0" w:color="auto"/>
            </w:tcBorders>
            <w:hideMark/>
          </w:tcPr>
          <w:p w14:paraId="6A7FB1C2" w14:textId="77777777" w:rsidR="00865E6F" w:rsidRPr="00B8399B" w:rsidRDefault="00865E6F" w:rsidP="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заместитель Главы Верхнекетского района по экономике и инвестиционной политике - заместитель председателя</w:t>
            </w:r>
          </w:p>
        </w:tc>
      </w:tr>
      <w:tr w:rsidR="00B8399B" w:rsidRPr="00B8399B" w14:paraId="13B8BE86"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299A787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Никешкин </w:t>
            </w:r>
          </w:p>
          <w:p w14:paraId="260B307D"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Сергей Александрович </w:t>
            </w:r>
          </w:p>
        </w:tc>
        <w:tc>
          <w:tcPr>
            <w:tcW w:w="6665" w:type="dxa"/>
            <w:tcBorders>
              <w:top w:val="single" w:sz="4" w:space="0" w:color="auto"/>
              <w:left w:val="single" w:sz="4" w:space="0" w:color="auto"/>
              <w:bottom w:val="single" w:sz="4" w:space="0" w:color="auto"/>
              <w:right w:val="single" w:sz="4" w:space="0" w:color="auto"/>
            </w:tcBorders>
            <w:hideMark/>
          </w:tcPr>
          <w:p w14:paraId="164FF00C"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заместитель главы Верхнекетского района по промышленности, ЖКХ, строительству, дорожному комплексу и безопасности </w:t>
            </w:r>
          </w:p>
        </w:tc>
      </w:tr>
      <w:tr w:rsidR="00B8399B" w:rsidRPr="00B8399B" w14:paraId="7DF74285" w14:textId="77777777" w:rsidTr="00C06509">
        <w:tc>
          <w:tcPr>
            <w:tcW w:w="2695" w:type="dxa"/>
            <w:tcBorders>
              <w:top w:val="single" w:sz="4" w:space="0" w:color="auto"/>
              <w:left w:val="single" w:sz="4" w:space="0" w:color="auto"/>
              <w:bottom w:val="single" w:sz="4" w:space="0" w:color="auto"/>
              <w:right w:val="single" w:sz="4" w:space="0" w:color="auto"/>
            </w:tcBorders>
          </w:tcPr>
          <w:p w14:paraId="3171DD1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Медведева Светлана Юрьевна</w:t>
            </w:r>
          </w:p>
        </w:tc>
        <w:tc>
          <w:tcPr>
            <w:tcW w:w="6665" w:type="dxa"/>
            <w:tcBorders>
              <w:top w:val="single" w:sz="4" w:space="0" w:color="auto"/>
              <w:left w:val="single" w:sz="4" w:space="0" w:color="auto"/>
              <w:bottom w:val="single" w:sz="4" w:space="0" w:color="auto"/>
              <w:right w:val="single" w:sz="4" w:space="0" w:color="auto"/>
            </w:tcBorders>
          </w:tcPr>
          <w:p w14:paraId="783AAC77"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начальник отдела социально-экономического развития Администрации Верхнекетского района </w:t>
            </w:r>
          </w:p>
        </w:tc>
      </w:tr>
      <w:tr w:rsidR="00B8399B" w:rsidRPr="00B8399B" w14:paraId="6F11F3B8"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0DA072C8"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Колчанова </w:t>
            </w:r>
          </w:p>
          <w:p w14:paraId="5F602A9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Татьяна Николаевна</w:t>
            </w:r>
          </w:p>
        </w:tc>
        <w:tc>
          <w:tcPr>
            <w:tcW w:w="6665" w:type="dxa"/>
            <w:tcBorders>
              <w:top w:val="single" w:sz="4" w:space="0" w:color="auto"/>
              <w:left w:val="single" w:sz="4" w:space="0" w:color="auto"/>
              <w:bottom w:val="single" w:sz="4" w:space="0" w:color="auto"/>
              <w:right w:val="single" w:sz="4" w:space="0" w:color="auto"/>
            </w:tcBorders>
            <w:hideMark/>
          </w:tcPr>
          <w:p w14:paraId="074EA4B9"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отдела жилищно-коммунального хозяйства Администрации Верхнекетского района</w:t>
            </w:r>
          </w:p>
        </w:tc>
      </w:tr>
      <w:tr w:rsidR="00B8399B" w:rsidRPr="00B8399B" w14:paraId="1BBDA3D0"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1EBFC19F" w14:textId="77777777" w:rsidR="00865E6F" w:rsidRPr="00B8399B" w:rsidRDefault="00A81C32">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Люткевич Артем Георгиевич</w:t>
            </w:r>
          </w:p>
        </w:tc>
        <w:tc>
          <w:tcPr>
            <w:tcW w:w="6665" w:type="dxa"/>
            <w:tcBorders>
              <w:top w:val="single" w:sz="4" w:space="0" w:color="auto"/>
              <w:left w:val="single" w:sz="4" w:space="0" w:color="auto"/>
              <w:bottom w:val="single" w:sz="4" w:space="0" w:color="auto"/>
              <w:right w:val="single" w:sz="4" w:space="0" w:color="auto"/>
            </w:tcBorders>
            <w:hideMark/>
          </w:tcPr>
          <w:p w14:paraId="3D73BA44" w14:textId="77777777" w:rsidR="00865E6F" w:rsidRPr="00B8399B" w:rsidRDefault="00A81C32">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w:t>
            </w:r>
            <w:r w:rsidR="00865E6F" w:rsidRPr="00B8399B">
              <w:rPr>
                <w:rFonts w:ascii="Arial" w:hAnsi="Arial" w:cs="Arial"/>
                <w:bCs/>
                <w:snapToGrid w:val="0"/>
                <w:sz w:val="24"/>
                <w:szCs w:val="24"/>
                <w:lang w:eastAsia="en-US"/>
              </w:rPr>
              <w:t xml:space="preserve"> отдела промышленности, транспорта и связи Администрации Верхнекетского района</w:t>
            </w:r>
          </w:p>
        </w:tc>
      </w:tr>
      <w:tr w:rsidR="00B8399B" w:rsidRPr="00B8399B" w14:paraId="71EEA3F8"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5542259F"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Толмачёва</w:t>
            </w:r>
          </w:p>
          <w:p w14:paraId="65AA3467"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Алёна Сергеевна</w:t>
            </w:r>
          </w:p>
        </w:tc>
        <w:tc>
          <w:tcPr>
            <w:tcW w:w="6665" w:type="dxa"/>
            <w:tcBorders>
              <w:top w:val="single" w:sz="4" w:space="0" w:color="auto"/>
              <w:left w:val="single" w:sz="4" w:space="0" w:color="auto"/>
              <w:bottom w:val="single" w:sz="4" w:space="0" w:color="auto"/>
              <w:right w:val="single" w:sz="4" w:space="0" w:color="auto"/>
            </w:tcBorders>
            <w:hideMark/>
          </w:tcPr>
          <w:p w14:paraId="4DA945FC" w14:textId="663D44D3"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w:t>
            </w:r>
            <w:r w:rsidRPr="00580808">
              <w:rPr>
                <w:rFonts w:ascii="Arial" w:hAnsi="Arial" w:cs="Arial"/>
                <w:bCs/>
                <w:snapToGrid w:val="0"/>
                <w:sz w:val="24"/>
                <w:szCs w:val="24"/>
                <w:lang w:eastAsia="en-US"/>
              </w:rPr>
              <w:t xml:space="preserve">начальник </w:t>
            </w:r>
            <w:r w:rsidR="00C779B7" w:rsidRPr="00580808">
              <w:rPr>
                <w:rFonts w:ascii="Arial" w:hAnsi="Arial" w:cs="Arial"/>
                <w:bCs/>
                <w:snapToGrid w:val="0"/>
                <w:sz w:val="24"/>
                <w:szCs w:val="24"/>
                <w:lang w:eastAsia="en-US"/>
              </w:rPr>
              <w:t>У</w:t>
            </w:r>
            <w:r w:rsidRPr="00580808">
              <w:rPr>
                <w:rFonts w:ascii="Arial" w:hAnsi="Arial" w:cs="Arial"/>
                <w:bCs/>
                <w:snapToGrid w:val="0"/>
                <w:sz w:val="24"/>
                <w:szCs w:val="24"/>
                <w:lang w:eastAsia="en-US"/>
              </w:rPr>
              <w:t xml:space="preserve">правления по распоряжению </w:t>
            </w:r>
            <w:r w:rsidRPr="00B8399B">
              <w:rPr>
                <w:rFonts w:ascii="Arial" w:hAnsi="Arial" w:cs="Arial"/>
                <w:bCs/>
                <w:snapToGrid w:val="0"/>
                <w:sz w:val="24"/>
                <w:szCs w:val="24"/>
                <w:lang w:eastAsia="en-US"/>
              </w:rPr>
              <w:t>муниципальным имуществом и землей Администрации Верхнекетского района</w:t>
            </w:r>
          </w:p>
        </w:tc>
      </w:tr>
      <w:tr w:rsidR="00B8399B" w:rsidRPr="00B8399B" w14:paraId="1D404F4C"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6B154F9C" w14:textId="5598A008" w:rsidR="00865E6F" w:rsidRPr="00B8399B" w:rsidRDefault="002B24E4" w:rsidP="002B24E4">
            <w:pPr>
              <w:autoSpaceDE/>
              <w:adjustRightInd/>
              <w:spacing w:line="276" w:lineRule="auto"/>
              <w:rPr>
                <w:rFonts w:ascii="Arial" w:hAnsi="Arial" w:cs="Arial"/>
                <w:bCs/>
                <w:snapToGrid w:val="0"/>
                <w:sz w:val="24"/>
                <w:szCs w:val="24"/>
                <w:lang w:eastAsia="en-US"/>
              </w:rPr>
            </w:pPr>
            <w:r>
              <w:rPr>
                <w:rFonts w:ascii="Arial" w:hAnsi="Arial" w:cs="Arial"/>
                <w:bCs/>
                <w:snapToGrid w:val="0"/>
                <w:sz w:val="24"/>
                <w:szCs w:val="24"/>
                <w:lang w:eastAsia="en-US"/>
              </w:rPr>
              <w:t>Рыбакова</w:t>
            </w:r>
            <w:r w:rsidR="007E625E" w:rsidRPr="00B8399B">
              <w:rPr>
                <w:rFonts w:ascii="Arial" w:hAnsi="Arial" w:cs="Arial"/>
                <w:bCs/>
                <w:snapToGrid w:val="0"/>
                <w:sz w:val="24"/>
                <w:szCs w:val="24"/>
                <w:lang w:eastAsia="en-US"/>
              </w:rPr>
              <w:t xml:space="preserve"> </w:t>
            </w:r>
            <w:r>
              <w:rPr>
                <w:rFonts w:ascii="Arial" w:hAnsi="Arial" w:cs="Arial"/>
                <w:bCs/>
                <w:snapToGrid w:val="0"/>
                <w:sz w:val="24"/>
                <w:szCs w:val="24"/>
                <w:lang w:eastAsia="en-US"/>
              </w:rPr>
              <w:t>Алиса</w:t>
            </w:r>
            <w:r w:rsidR="007E625E" w:rsidRPr="00B8399B">
              <w:rPr>
                <w:rFonts w:ascii="Arial" w:hAnsi="Arial" w:cs="Arial"/>
                <w:bCs/>
                <w:snapToGrid w:val="0"/>
                <w:sz w:val="24"/>
                <w:szCs w:val="24"/>
                <w:lang w:eastAsia="en-US"/>
              </w:rPr>
              <w:t xml:space="preserve"> </w:t>
            </w:r>
            <w:r>
              <w:rPr>
                <w:rFonts w:ascii="Arial" w:hAnsi="Arial" w:cs="Arial"/>
                <w:bCs/>
                <w:snapToGrid w:val="0"/>
                <w:sz w:val="24"/>
                <w:szCs w:val="24"/>
                <w:lang w:eastAsia="en-US"/>
              </w:rPr>
              <w:t>Сергеевна</w:t>
            </w:r>
          </w:p>
        </w:tc>
        <w:tc>
          <w:tcPr>
            <w:tcW w:w="6665" w:type="dxa"/>
            <w:tcBorders>
              <w:top w:val="single" w:sz="4" w:space="0" w:color="auto"/>
              <w:left w:val="single" w:sz="4" w:space="0" w:color="auto"/>
              <w:bottom w:val="single" w:sz="4" w:space="0" w:color="auto"/>
              <w:right w:val="single" w:sz="4" w:space="0" w:color="auto"/>
            </w:tcBorders>
            <w:hideMark/>
          </w:tcPr>
          <w:p w14:paraId="2B9C10E1" w14:textId="4C1A9DDB"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w:t>
            </w:r>
            <w:r w:rsidR="002B24E4">
              <w:rPr>
                <w:rFonts w:ascii="Arial" w:hAnsi="Arial" w:cs="Arial"/>
                <w:bCs/>
                <w:snapToGrid w:val="0"/>
                <w:sz w:val="24"/>
                <w:szCs w:val="24"/>
                <w:lang w:eastAsia="en-US"/>
              </w:rPr>
              <w:t xml:space="preserve">и.о. </w:t>
            </w:r>
            <w:r w:rsidRPr="00B8399B">
              <w:rPr>
                <w:rFonts w:ascii="Arial" w:hAnsi="Arial" w:cs="Arial"/>
                <w:bCs/>
                <w:snapToGrid w:val="0"/>
                <w:sz w:val="24"/>
                <w:szCs w:val="24"/>
                <w:lang w:eastAsia="en-US"/>
              </w:rPr>
              <w:t>директор</w:t>
            </w:r>
            <w:r w:rsidR="002B24E4">
              <w:rPr>
                <w:rFonts w:ascii="Arial" w:hAnsi="Arial" w:cs="Arial"/>
                <w:bCs/>
                <w:snapToGrid w:val="0"/>
                <w:sz w:val="24"/>
                <w:szCs w:val="24"/>
                <w:lang w:eastAsia="en-US"/>
              </w:rPr>
              <w:t>а</w:t>
            </w:r>
            <w:r w:rsidRPr="00B8399B">
              <w:rPr>
                <w:rFonts w:ascii="Arial" w:hAnsi="Arial" w:cs="Arial"/>
                <w:bCs/>
                <w:snapToGrid w:val="0"/>
                <w:sz w:val="24"/>
                <w:szCs w:val="24"/>
                <w:lang w:eastAsia="en-US"/>
              </w:rPr>
              <w:t xml:space="preserve"> МКУ «Инженерный центр»</w:t>
            </w:r>
          </w:p>
        </w:tc>
      </w:tr>
      <w:tr w:rsidR="00B8399B" w:rsidRPr="00B8399B" w14:paraId="6CEA5203"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472EDBFE"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Чехов Сергей Викторович</w:t>
            </w:r>
          </w:p>
        </w:tc>
        <w:tc>
          <w:tcPr>
            <w:tcW w:w="6665" w:type="dxa"/>
            <w:tcBorders>
              <w:top w:val="single" w:sz="4" w:space="0" w:color="auto"/>
              <w:left w:val="single" w:sz="4" w:space="0" w:color="auto"/>
              <w:bottom w:val="single" w:sz="4" w:space="0" w:color="auto"/>
              <w:right w:val="single" w:sz="4" w:space="0" w:color="auto"/>
            </w:tcBorders>
            <w:hideMark/>
          </w:tcPr>
          <w:p w14:paraId="6BBA80C1"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глава Белоярского городского поселения (по согласованию)</w:t>
            </w:r>
          </w:p>
        </w:tc>
      </w:tr>
      <w:tr w:rsidR="00B8399B" w:rsidRPr="00B8399B" w14:paraId="7FAD5311" w14:textId="77777777" w:rsidTr="00C06509">
        <w:tc>
          <w:tcPr>
            <w:tcW w:w="2695" w:type="dxa"/>
            <w:tcBorders>
              <w:top w:val="single" w:sz="4" w:space="0" w:color="auto"/>
              <w:left w:val="single" w:sz="4" w:space="0" w:color="auto"/>
              <w:bottom w:val="single" w:sz="4" w:space="0" w:color="auto"/>
              <w:right w:val="single" w:sz="4" w:space="0" w:color="auto"/>
            </w:tcBorders>
          </w:tcPr>
          <w:p w14:paraId="74593E7D" w14:textId="77777777" w:rsidR="00865E6F" w:rsidRPr="00B8399B" w:rsidRDefault="007E625E">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Вялов Евгений</w:t>
            </w:r>
            <w:r w:rsidR="00132F8B" w:rsidRPr="00B8399B">
              <w:rPr>
                <w:rFonts w:ascii="Arial" w:hAnsi="Arial" w:cs="Arial"/>
                <w:bCs/>
                <w:snapToGrid w:val="0"/>
                <w:sz w:val="24"/>
                <w:szCs w:val="24"/>
                <w:lang w:eastAsia="en-US"/>
              </w:rPr>
              <w:t xml:space="preserve"> Владимирович</w:t>
            </w:r>
          </w:p>
          <w:p w14:paraId="1EBF35ED" w14:textId="77777777" w:rsidR="00865E6F" w:rsidRPr="00B8399B" w:rsidRDefault="00865E6F">
            <w:pPr>
              <w:autoSpaceDE/>
              <w:adjustRightInd/>
              <w:spacing w:line="276" w:lineRule="auto"/>
              <w:rPr>
                <w:rFonts w:ascii="Arial" w:hAnsi="Arial" w:cs="Arial"/>
                <w:bCs/>
                <w:snapToGrid w:val="0"/>
                <w:sz w:val="24"/>
                <w:szCs w:val="24"/>
                <w:lang w:eastAsia="en-US"/>
              </w:rPr>
            </w:pPr>
          </w:p>
        </w:tc>
        <w:tc>
          <w:tcPr>
            <w:tcW w:w="6665" w:type="dxa"/>
            <w:tcBorders>
              <w:top w:val="single" w:sz="4" w:space="0" w:color="auto"/>
              <w:left w:val="single" w:sz="4" w:space="0" w:color="auto"/>
              <w:bottom w:val="single" w:sz="4" w:space="0" w:color="auto"/>
              <w:right w:val="single" w:sz="4" w:space="0" w:color="auto"/>
            </w:tcBorders>
            <w:hideMark/>
          </w:tcPr>
          <w:p w14:paraId="288489F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ведущий специалист по архитектуре и строительству Администрации Белоярского городского поселения (по согласованию)</w:t>
            </w:r>
          </w:p>
        </w:tc>
      </w:tr>
      <w:tr w:rsidR="00B8399B" w:rsidRPr="00B8399B" w14:paraId="7A68954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3758B5ED" w14:textId="77777777" w:rsidR="00865E6F" w:rsidRPr="00B8399B" w:rsidRDefault="00865E6F">
            <w:pPr>
              <w:spacing w:line="276" w:lineRule="auto"/>
              <w:rPr>
                <w:rFonts w:ascii="Arial" w:hAnsi="Arial" w:cs="Arial"/>
                <w:sz w:val="24"/>
                <w:szCs w:val="24"/>
                <w:lang w:eastAsia="en-US"/>
              </w:rPr>
            </w:pPr>
            <w:r w:rsidRPr="00B8399B">
              <w:rPr>
                <w:rFonts w:ascii="Arial" w:hAnsi="Arial" w:cs="Arial"/>
                <w:sz w:val="24"/>
                <w:szCs w:val="24"/>
                <w:lang w:eastAsia="en-US"/>
              </w:rPr>
              <w:t xml:space="preserve">Мингалеев </w:t>
            </w:r>
          </w:p>
          <w:p w14:paraId="61481D96"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snapToGrid w:val="0"/>
                <w:sz w:val="24"/>
                <w:szCs w:val="24"/>
                <w:lang w:eastAsia="en-US"/>
              </w:rPr>
              <w:t>Игорь Фёдорович</w:t>
            </w:r>
          </w:p>
        </w:tc>
        <w:tc>
          <w:tcPr>
            <w:tcW w:w="6665" w:type="dxa"/>
            <w:tcBorders>
              <w:top w:val="single" w:sz="4" w:space="0" w:color="auto"/>
              <w:left w:val="single" w:sz="4" w:space="0" w:color="auto"/>
              <w:bottom w:val="single" w:sz="4" w:space="0" w:color="auto"/>
              <w:right w:val="single" w:sz="4" w:space="0" w:color="auto"/>
            </w:tcBorders>
            <w:hideMark/>
          </w:tcPr>
          <w:p w14:paraId="26A3F13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член Общественного совета при Администрации Верхнекетского района (по согласованию)</w:t>
            </w:r>
          </w:p>
        </w:tc>
      </w:tr>
      <w:tr w:rsidR="00B8399B" w:rsidRPr="00B8399B" w14:paraId="43CDE49E"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1933B2A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Ворошилов Егор Сергеевич</w:t>
            </w:r>
          </w:p>
        </w:tc>
        <w:tc>
          <w:tcPr>
            <w:tcW w:w="6665" w:type="dxa"/>
            <w:tcBorders>
              <w:top w:val="single" w:sz="4" w:space="0" w:color="auto"/>
              <w:left w:val="single" w:sz="4" w:space="0" w:color="auto"/>
              <w:bottom w:val="single" w:sz="4" w:space="0" w:color="auto"/>
              <w:right w:val="single" w:sz="4" w:space="0" w:color="auto"/>
            </w:tcBorders>
            <w:hideMark/>
          </w:tcPr>
          <w:p w14:paraId="6F58FC24"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начальник Белоярского РЭС ПАО</w:t>
            </w:r>
            <w:r w:rsidR="00894C26" w:rsidRPr="00B8399B">
              <w:rPr>
                <w:rFonts w:ascii="Arial" w:hAnsi="Arial" w:cs="Arial"/>
                <w:bCs/>
                <w:snapToGrid w:val="0"/>
                <w:sz w:val="24"/>
                <w:szCs w:val="24"/>
                <w:lang w:eastAsia="en-US"/>
              </w:rPr>
              <w:t xml:space="preserve"> ВЭС</w:t>
            </w:r>
            <w:r w:rsidRPr="00B8399B">
              <w:rPr>
                <w:rFonts w:ascii="Arial" w:hAnsi="Arial" w:cs="Arial"/>
                <w:bCs/>
                <w:snapToGrid w:val="0"/>
                <w:sz w:val="24"/>
                <w:szCs w:val="24"/>
                <w:lang w:eastAsia="en-US"/>
              </w:rPr>
              <w:t xml:space="preserve"> «Томская распределительная компания» (по согласованию)</w:t>
            </w:r>
          </w:p>
        </w:tc>
      </w:tr>
      <w:tr w:rsidR="00B8399B" w:rsidRPr="00B8399B" w14:paraId="0AF4B587" w14:textId="77777777" w:rsidTr="00C06509">
        <w:tc>
          <w:tcPr>
            <w:tcW w:w="2695" w:type="dxa"/>
            <w:tcBorders>
              <w:top w:val="single" w:sz="4" w:space="0" w:color="auto"/>
              <w:left w:val="single" w:sz="4" w:space="0" w:color="auto"/>
              <w:bottom w:val="single" w:sz="4" w:space="0" w:color="auto"/>
              <w:right w:val="single" w:sz="4" w:space="0" w:color="auto"/>
            </w:tcBorders>
            <w:hideMark/>
          </w:tcPr>
          <w:p w14:paraId="4CC85ED5"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Шаравин</w:t>
            </w:r>
          </w:p>
          <w:p w14:paraId="3DEAFEA0" w14:textId="77777777" w:rsidR="00865E6F" w:rsidRPr="00B8399B" w:rsidRDefault="00865E6F">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Дмитрий Петрович</w:t>
            </w:r>
          </w:p>
        </w:tc>
        <w:tc>
          <w:tcPr>
            <w:tcW w:w="6665" w:type="dxa"/>
            <w:tcBorders>
              <w:top w:val="single" w:sz="4" w:space="0" w:color="auto"/>
              <w:left w:val="single" w:sz="4" w:space="0" w:color="auto"/>
              <w:bottom w:val="single" w:sz="4" w:space="0" w:color="auto"/>
              <w:right w:val="single" w:sz="4" w:space="0" w:color="auto"/>
            </w:tcBorders>
            <w:hideMark/>
          </w:tcPr>
          <w:p w14:paraId="7B371384" w14:textId="77777777" w:rsidR="00865E6F" w:rsidRPr="00B8399B" w:rsidRDefault="00865E6F" w:rsidP="001E1AED">
            <w:pPr>
              <w:autoSpaceDE/>
              <w:adjustRightInd/>
              <w:spacing w:line="276" w:lineRule="auto"/>
              <w:rPr>
                <w:rFonts w:ascii="Arial" w:hAnsi="Arial" w:cs="Arial"/>
                <w:bCs/>
                <w:snapToGrid w:val="0"/>
                <w:sz w:val="24"/>
                <w:szCs w:val="24"/>
                <w:lang w:eastAsia="en-US"/>
              </w:rPr>
            </w:pPr>
            <w:r w:rsidRPr="00B8399B">
              <w:rPr>
                <w:rFonts w:ascii="Arial" w:hAnsi="Arial" w:cs="Arial"/>
                <w:bCs/>
                <w:snapToGrid w:val="0"/>
                <w:sz w:val="24"/>
                <w:szCs w:val="24"/>
                <w:lang w:eastAsia="en-US"/>
              </w:rPr>
              <w:t xml:space="preserve">- </w:t>
            </w:r>
            <w:r w:rsidR="001E1AED" w:rsidRPr="00B8399B">
              <w:rPr>
                <w:rFonts w:ascii="Arial" w:hAnsi="Arial" w:cs="Arial"/>
                <w:bCs/>
                <w:snapToGrid w:val="0"/>
                <w:sz w:val="24"/>
                <w:szCs w:val="24"/>
                <w:lang w:eastAsia="en-US"/>
              </w:rPr>
              <w:t>ведущий сервисный инженер сервисного центра г.Колпашево Томского филиала П</w:t>
            </w:r>
            <w:r w:rsidRPr="00B8399B">
              <w:rPr>
                <w:rFonts w:ascii="Arial" w:hAnsi="Arial" w:cs="Arial"/>
                <w:bCs/>
                <w:snapToGrid w:val="0"/>
                <w:sz w:val="24"/>
                <w:szCs w:val="24"/>
                <w:lang w:eastAsia="en-US"/>
              </w:rPr>
              <w:t>АО «Ростелеком» (по согласованию)</w:t>
            </w:r>
          </w:p>
        </w:tc>
      </w:tr>
    </w:tbl>
    <w:p w14:paraId="68E4B835" w14:textId="77777777" w:rsidR="00865E6F" w:rsidRPr="00B8399B" w:rsidRDefault="00865E6F" w:rsidP="00865E6F"/>
    <w:p w14:paraId="70F7E8B7" w14:textId="15C700E8" w:rsidR="00C4408A" w:rsidRPr="00B8399B" w:rsidRDefault="00C4408A" w:rsidP="00B8399B">
      <w:pPr>
        <w:widowControl/>
        <w:autoSpaceDE/>
        <w:adjustRightInd/>
        <w:spacing w:after="200" w:line="276" w:lineRule="auto"/>
        <w:sectPr w:rsidR="00C4408A" w:rsidRPr="00B8399B" w:rsidSect="004A422E">
          <w:headerReference w:type="default" r:id="rId10"/>
          <w:pgSz w:w="11906" w:h="16838"/>
          <w:pgMar w:top="851" w:right="567" w:bottom="1134" w:left="1701" w:header="709" w:footer="709" w:gutter="0"/>
          <w:pgNumType w:start="1"/>
          <w:cols w:space="708"/>
          <w:titlePg/>
          <w:docGrid w:linePitch="360"/>
        </w:sectPr>
      </w:pPr>
    </w:p>
    <w:bookmarkEnd w:id="0"/>
    <w:p w14:paraId="71A7B415" w14:textId="77777777" w:rsidR="002D22E5" w:rsidRPr="00B8399B" w:rsidRDefault="002D22E5" w:rsidP="00B8399B"/>
    <w:sectPr w:rsidR="002D22E5" w:rsidRPr="00B8399B" w:rsidSect="00FB470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1F77D" w14:textId="77777777" w:rsidR="00C87A73" w:rsidRDefault="00C87A73" w:rsidP="00A43A40">
      <w:r>
        <w:separator/>
      </w:r>
    </w:p>
  </w:endnote>
  <w:endnote w:type="continuationSeparator" w:id="0">
    <w:p w14:paraId="4D238353" w14:textId="77777777" w:rsidR="00C87A73" w:rsidRDefault="00C87A73"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8F8C" w14:textId="77777777" w:rsidR="00C87A73" w:rsidRDefault="00C87A73" w:rsidP="00A43A40">
      <w:r>
        <w:separator/>
      </w:r>
    </w:p>
  </w:footnote>
  <w:footnote w:type="continuationSeparator" w:id="0">
    <w:p w14:paraId="629A0EEC" w14:textId="77777777" w:rsidR="00C87A73" w:rsidRDefault="00C87A73"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108"/>
      <w:docPartObj>
        <w:docPartGallery w:val="Page Numbers (Top of Page)"/>
        <w:docPartUnique/>
      </w:docPartObj>
    </w:sdtPr>
    <w:sdtEndPr/>
    <w:sdtContent>
      <w:p w14:paraId="23A69897" w14:textId="77777777" w:rsidR="00FD6A65" w:rsidRDefault="00391EF8">
        <w:pPr>
          <w:pStyle w:val="a6"/>
          <w:jc w:val="center"/>
        </w:pPr>
        <w:r>
          <w:fldChar w:fldCharType="begin"/>
        </w:r>
        <w:r>
          <w:instrText xml:space="preserve"> PAGE   \* MERGEFORMAT </w:instrText>
        </w:r>
        <w:r>
          <w:fldChar w:fldCharType="separate"/>
        </w:r>
        <w:r w:rsidR="00B94C82">
          <w:rPr>
            <w:noProof/>
          </w:rPr>
          <w:t>2</w:t>
        </w:r>
        <w:r>
          <w:rPr>
            <w:noProof/>
          </w:rPr>
          <w:fldChar w:fldCharType="end"/>
        </w:r>
      </w:p>
    </w:sdtContent>
  </w:sdt>
  <w:p w14:paraId="49389745" w14:textId="77777777" w:rsidR="00FD6A65" w:rsidRDefault="00FD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5"/>
    <w:rsid w:val="00011D26"/>
    <w:rsid w:val="0001389F"/>
    <w:rsid w:val="000471E6"/>
    <w:rsid w:val="00073EFC"/>
    <w:rsid w:val="00090926"/>
    <w:rsid w:val="000A0FC5"/>
    <w:rsid w:val="000B6F9F"/>
    <w:rsid w:val="000D6035"/>
    <w:rsid w:val="000E4070"/>
    <w:rsid w:val="00122371"/>
    <w:rsid w:val="00132F8B"/>
    <w:rsid w:val="001471D7"/>
    <w:rsid w:val="00151E6D"/>
    <w:rsid w:val="001575CA"/>
    <w:rsid w:val="001B43D7"/>
    <w:rsid w:val="001E1AED"/>
    <w:rsid w:val="001F04C6"/>
    <w:rsid w:val="00263BAD"/>
    <w:rsid w:val="00275744"/>
    <w:rsid w:val="002767A8"/>
    <w:rsid w:val="00280379"/>
    <w:rsid w:val="00286C2C"/>
    <w:rsid w:val="002A08F3"/>
    <w:rsid w:val="002A385D"/>
    <w:rsid w:val="002B24E4"/>
    <w:rsid w:val="002D22E5"/>
    <w:rsid w:val="002E745A"/>
    <w:rsid w:val="002F1BD2"/>
    <w:rsid w:val="003003F7"/>
    <w:rsid w:val="00321585"/>
    <w:rsid w:val="00354BA3"/>
    <w:rsid w:val="00371CD5"/>
    <w:rsid w:val="0038247F"/>
    <w:rsid w:val="00391EF8"/>
    <w:rsid w:val="003A3BFC"/>
    <w:rsid w:val="003C4C22"/>
    <w:rsid w:val="003F0472"/>
    <w:rsid w:val="003F3B99"/>
    <w:rsid w:val="00405F92"/>
    <w:rsid w:val="00432265"/>
    <w:rsid w:val="004352C4"/>
    <w:rsid w:val="004670F1"/>
    <w:rsid w:val="004871B3"/>
    <w:rsid w:val="004A422E"/>
    <w:rsid w:val="004A42C5"/>
    <w:rsid w:val="004A65BC"/>
    <w:rsid w:val="004D5029"/>
    <w:rsid w:val="00502EB9"/>
    <w:rsid w:val="00515ABD"/>
    <w:rsid w:val="0052392D"/>
    <w:rsid w:val="005417A5"/>
    <w:rsid w:val="00546092"/>
    <w:rsid w:val="00564EED"/>
    <w:rsid w:val="00580808"/>
    <w:rsid w:val="005B02F9"/>
    <w:rsid w:val="006058E4"/>
    <w:rsid w:val="00614C07"/>
    <w:rsid w:val="00624E46"/>
    <w:rsid w:val="00641315"/>
    <w:rsid w:val="00675080"/>
    <w:rsid w:val="00692379"/>
    <w:rsid w:val="006934EC"/>
    <w:rsid w:val="006B2778"/>
    <w:rsid w:val="006C59B5"/>
    <w:rsid w:val="006D2C9B"/>
    <w:rsid w:val="006F1CBA"/>
    <w:rsid w:val="00705489"/>
    <w:rsid w:val="007137B9"/>
    <w:rsid w:val="00720FF8"/>
    <w:rsid w:val="00773FA9"/>
    <w:rsid w:val="00782B13"/>
    <w:rsid w:val="00792B40"/>
    <w:rsid w:val="007B394C"/>
    <w:rsid w:val="007D122C"/>
    <w:rsid w:val="007E625E"/>
    <w:rsid w:val="007F1849"/>
    <w:rsid w:val="007F78DE"/>
    <w:rsid w:val="008056DF"/>
    <w:rsid w:val="00813F6A"/>
    <w:rsid w:val="00814350"/>
    <w:rsid w:val="00821C39"/>
    <w:rsid w:val="0082518C"/>
    <w:rsid w:val="00834267"/>
    <w:rsid w:val="00843020"/>
    <w:rsid w:val="00865E6F"/>
    <w:rsid w:val="00883720"/>
    <w:rsid w:val="00883B50"/>
    <w:rsid w:val="00894C26"/>
    <w:rsid w:val="008A0FE4"/>
    <w:rsid w:val="008A28A0"/>
    <w:rsid w:val="008A4A04"/>
    <w:rsid w:val="008A62EC"/>
    <w:rsid w:val="008B490C"/>
    <w:rsid w:val="008B6FCB"/>
    <w:rsid w:val="008C6A78"/>
    <w:rsid w:val="008E210E"/>
    <w:rsid w:val="00916584"/>
    <w:rsid w:val="00923F42"/>
    <w:rsid w:val="00925E9D"/>
    <w:rsid w:val="00944D15"/>
    <w:rsid w:val="00982660"/>
    <w:rsid w:val="009A2634"/>
    <w:rsid w:val="009A677D"/>
    <w:rsid w:val="009B0F93"/>
    <w:rsid w:val="009B3D65"/>
    <w:rsid w:val="009C356E"/>
    <w:rsid w:val="009F45BD"/>
    <w:rsid w:val="00A33262"/>
    <w:rsid w:val="00A34236"/>
    <w:rsid w:val="00A41B7B"/>
    <w:rsid w:val="00A4309A"/>
    <w:rsid w:val="00A43A40"/>
    <w:rsid w:val="00A60645"/>
    <w:rsid w:val="00A67249"/>
    <w:rsid w:val="00A81C32"/>
    <w:rsid w:val="00AA38DB"/>
    <w:rsid w:val="00B17384"/>
    <w:rsid w:val="00B2669A"/>
    <w:rsid w:val="00B64E00"/>
    <w:rsid w:val="00B65F8D"/>
    <w:rsid w:val="00B8399B"/>
    <w:rsid w:val="00B83AE1"/>
    <w:rsid w:val="00B87F5A"/>
    <w:rsid w:val="00B904AC"/>
    <w:rsid w:val="00B94C82"/>
    <w:rsid w:val="00B9642F"/>
    <w:rsid w:val="00BC18D3"/>
    <w:rsid w:val="00BC5FCE"/>
    <w:rsid w:val="00BD29D7"/>
    <w:rsid w:val="00C06509"/>
    <w:rsid w:val="00C15A1A"/>
    <w:rsid w:val="00C2081A"/>
    <w:rsid w:val="00C31418"/>
    <w:rsid w:val="00C4408A"/>
    <w:rsid w:val="00C5115A"/>
    <w:rsid w:val="00C519EF"/>
    <w:rsid w:val="00C51FA0"/>
    <w:rsid w:val="00C563FB"/>
    <w:rsid w:val="00C6115F"/>
    <w:rsid w:val="00C63B01"/>
    <w:rsid w:val="00C779B7"/>
    <w:rsid w:val="00C87A73"/>
    <w:rsid w:val="00C87BD3"/>
    <w:rsid w:val="00C95AD1"/>
    <w:rsid w:val="00CB2554"/>
    <w:rsid w:val="00CB369A"/>
    <w:rsid w:val="00CE0883"/>
    <w:rsid w:val="00D03350"/>
    <w:rsid w:val="00D071B8"/>
    <w:rsid w:val="00D27855"/>
    <w:rsid w:val="00D349B4"/>
    <w:rsid w:val="00D37F00"/>
    <w:rsid w:val="00D633D2"/>
    <w:rsid w:val="00D6440E"/>
    <w:rsid w:val="00D71E3E"/>
    <w:rsid w:val="00D9173B"/>
    <w:rsid w:val="00DC7E6B"/>
    <w:rsid w:val="00DF6FB0"/>
    <w:rsid w:val="00E0717A"/>
    <w:rsid w:val="00E14C4C"/>
    <w:rsid w:val="00E15BBE"/>
    <w:rsid w:val="00E20402"/>
    <w:rsid w:val="00E570C6"/>
    <w:rsid w:val="00E76EEC"/>
    <w:rsid w:val="00E84CE7"/>
    <w:rsid w:val="00E943C9"/>
    <w:rsid w:val="00EA1464"/>
    <w:rsid w:val="00EA2429"/>
    <w:rsid w:val="00EE27AE"/>
    <w:rsid w:val="00EF0FFD"/>
    <w:rsid w:val="00F00E33"/>
    <w:rsid w:val="00F25C3A"/>
    <w:rsid w:val="00F31F60"/>
    <w:rsid w:val="00F44CDE"/>
    <w:rsid w:val="00F714D6"/>
    <w:rsid w:val="00F95197"/>
    <w:rsid w:val="00FB4703"/>
    <w:rsid w:val="00FB50AF"/>
    <w:rsid w:val="00FC57C2"/>
    <w:rsid w:val="00FD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E6F8"/>
  <w15:docId w15:val="{AF8C6361-2A99-4D1D-9E22-E7C9FEA6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3A40"/>
    <w:pPr>
      <w:tabs>
        <w:tab w:val="center" w:pos="4677"/>
        <w:tab w:val="right" w:pos="9355"/>
      </w:tabs>
    </w:pPr>
  </w:style>
  <w:style w:type="character" w:customStyle="1" w:styleId="a9">
    <w:name w:val="Нижний колонтитул Знак"/>
    <w:basedOn w:val="a0"/>
    <w:link w:val="a8"/>
    <w:uiPriority w:val="99"/>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 w:id="1370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7A494A83E52D3CDC9F7B9C9EF2EE1DDCC0C9B95775135574C8CDD6F3AD47B6E3A327C74E628C12F1B37297A7R8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03FB-26D0-487C-9C8B-772EAA60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16</cp:revision>
  <cp:lastPrinted>2024-05-29T07:46:00Z</cp:lastPrinted>
  <dcterms:created xsi:type="dcterms:W3CDTF">2024-05-28T01:44:00Z</dcterms:created>
  <dcterms:modified xsi:type="dcterms:W3CDTF">2024-06-18T07:59:00Z</dcterms:modified>
</cp:coreProperties>
</file>