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E" w:rsidRDefault="003934CE" w:rsidP="003934CE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3934CE" w:rsidRDefault="003934CE" w:rsidP="003934CE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3934CE" w:rsidRDefault="003934CE" w:rsidP="003934CE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3934CE" w:rsidRDefault="003934CE" w:rsidP="003934C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3934CE" w:rsidRDefault="003934CE" w:rsidP="003934C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</w:p>
    <w:p w:rsidR="003934CE" w:rsidRDefault="003934CE" w:rsidP="003934C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3934CE" w:rsidRDefault="003934CE" w:rsidP="003934CE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3934CE" w:rsidRDefault="003934CE" w:rsidP="003934C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3934CE" w:rsidRDefault="003934CE" w:rsidP="003934CE">
      <w:pPr>
        <w:spacing w:after="0" w:line="240" w:lineRule="auto"/>
        <w:jc w:val="center"/>
        <w:rPr>
          <w:rStyle w:val="markedcontent"/>
          <w:bCs/>
          <w:sz w:val="24"/>
          <w:szCs w:val="24"/>
        </w:rPr>
      </w:pPr>
    </w:p>
    <w:p w:rsidR="003934CE" w:rsidRDefault="003934CE" w:rsidP="003934CE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3934CE" w:rsidRDefault="003934CE" w:rsidP="003934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3934CE" w:rsidRDefault="003934CE" w:rsidP="003934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4CE" w:rsidRDefault="003934CE" w:rsidP="003934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кадастровым номером 70:04:0100012:729 находящейся по адресу Томская область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А.Фадеева д. 14 кв. 2, в качестве его правообладателя, владеющего данным объектом недвижимости на праве собственности, выявлен:</w:t>
      </w: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Миракин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Николай Петрович … </w:t>
      </w: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>
        <w:rPr>
          <w:rStyle w:val="markedcontent"/>
          <w:rFonts w:ascii="Arial" w:hAnsi="Arial" w:cs="Arial"/>
          <w:bCs/>
          <w:sz w:val="24"/>
          <w:szCs w:val="24"/>
        </w:rPr>
        <w:t>.р., место рождения …,…, паспорт гражданина Российской Федерации… выдан …., код подразделения: …, зарегистрирован по адресу: …</w:t>
      </w: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Миракина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Николая Петровича на указанный в пункте 1 настоящего постановления объект недвижимости подтверждается договором на передачу и продажу квартир от  …. …г. реестровый номер № ….</w:t>
      </w: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</w:t>
      </w:r>
      <w:r w:rsidR="00A24062">
        <w:rPr>
          <w:rStyle w:val="markedcontent"/>
          <w:rFonts w:ascii="Arial" w:hAnsi="Arial" w:cs="Arial"/>
          <w:bCs/>
          <w:sz w:val="24"/>
          <w:szCs w:val="24"/>
        </w:rPr>
        <w:t xml:space="preserve">новления объект недвижимости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прекратил существование, что подтверждается актом осмотра от </w:t>
      </w:r>
      <w:r w:rsidR="00A24062">
        <w:rPr>
          <w:rStyle w:val="markedcontent"/>
          <w:rFonts w:ascii="Arial" w:hAnsi="Arial" w:cs="Arial"/>
          <w:bCs/>
          <w:sz w:val="24"/>
          <w:szCs w:val="24"/>
        </w:rPr>
        <w:t>02.06</w:t>
      </w:r>
      <w:r>
        <w:rPr>
          <w:rStyle w:val="markedcontent"/>
          <w:rFonts w:ascii="Arial" w:hAnsi="Arial" w:cs="Arial"/>
          <w:bCs/>
          <w:sz w:val="24"/>
          <w:szCs w:val="24"/>
        </w:rPr>
        <w:t>.2023.</w:t>
      </w: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3934CE" w:rsidRDefault="003934CE" w:rsidP="003934C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3934CE" w:rsidRDefault="003934CE" w:rsidP="003934C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934CE" w:rsidRDefault="003934CE" w:rsidP="003934C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934CE" w:rsidRDefault="003934CE" w:rsidP="003934C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934CE" w:rsidRDefault="003934CE" w:rsidP="003934CE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581EB8" w:rsidRDefault="003934CE" w:rsidP="003934CE">
      <w:r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Н.А. Чернышева</w:t>
      </w:r>
    </w:p>
    <w:sectPr w:rsidR="00581EB8" w:rsidSect="003D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934CE"/>
    <w:rsid w:val="003934CE"/>
    <w:rsid w:val="003D13D6"/>
    <w:rsid w:val="00581EB8"/>
    <w:rsid w:val="00A2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3934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393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5</cp:revision>
  <dcterms:created xsi:type="dcterms:W3CDTF">2023-06-05T04:37:00Z</dcterms:created>
  <dcterms:modified xsi:type="dcterms:W3CDTF">2023-06-05T04:44:00Z</dcterms:modified>
</cp:coreProperties>
</file>