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C484" w14:textId="77777777" w:rsidR="008C24C9" w:rsidRDefault="008C24C9" w:rsidP="008C24C9">
      <w:pPr>
        <w:jc w:val="center"/>
        <w:rPr>
          <w:rFonts w:ascii="Arial" w:hAnsi="Arial" w:cs="Arial"/>
        </w:rPr>
      </w:pPr>
      <w:r w:rsidRPr="00A3693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ECDBB30" wp14:editId="7592F866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BE91" w14:textId="77777777" w:rsidR="00E82505" w:rsidRPr="00A3693E" w:rsidRDefault="00E82505" w:rsidP="008C24C9">
      <w:pPr>
        <w:jc w:val="center"/>
        <w:rPr>
          <w:rFonts w:ascii="Arial" w:hAnsi="Arial" w:cs="Arial"/>
        </w:rPr>
      </w:pPr>
    </w:p>
    <w:p w14:paraId="0F378683" w14:textId="77777777" w:rsidR="00DD20FF" w:rsidRDefault="00DD20FF" w:rsidP="00F4523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Администрация Верхнекетского района</w:t>
      </w:r>
    </w:p>
    <w:p w14:paraId="60300E27" w14:textId="77777777" w:rsidR="00F45230" w:rsidRPr="00221EC7" w:rsidRDefault="00F45230" w:rsidP="00F4523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21E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2E9BE1B5" w14:textId="77777777" w:rsidR="00F45230" w:rsidRPr="00A3693E" w:rsidRDefault="00F45230" w:rsidP="00F4523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992"/>
      </w:tblGrid>
      <w:tr w:rsidR="007A11B8" w:rsidRPr="00A3693E" w14:paraId="7D1CCD7C" w14:textId="77777777" w:rsidTr="00F45230">
        <w:tc>
          <w:tcPr>
            <w:tcW w:w="3697" w:type="dxa"/>
          </w:tcPr>
          <w:p w14:paraId="2D2EBA0B" w14:textId="36272D8E" w:rsidR="00F45230" w:rsidRPr="00A3693E" w:rsidRDefault="00686833" w:rsidP="00686833">
            <w:pPr>
              <w:autoSpaceDE/>
              <w:adjustRightInd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14</w:t>
            </w:r>
            <w:r w:rsidR="00F45230" w:rsidRPr="00A3693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</w:rPr>
              <w:t>августа</w:t>
            </w:r>
            <w:r w:rsidR="00F45230" w:rsidRPr="00A3693E">
              <w:rPr>
                <w:rFonts w:ascii="Arial" w:hAnsi="Arial" w:cs="Arial"/>
                <w:bCs/>
                <w:sz w:val="23"/>
                <w:szCs w:val="23"/>
              </w:rPr>
              <w:t xml:space="preserve"> 202</w:t>
            </w:r>
            <w:r w:rsidR="00E82505">
              <w:rPr>
                <w:rFonts w:ascii="Arial" w:hAnsi="Arial" w:cs="Arial"/>
                <w:bCs/>
                <w:sz w:val="23"/>
                <w:szCs w:val="23"/>
              </w:rPr>
              <w:t>3</w:t>
            </w:r>
            <w:r w:rsidR="00F45230" w:rsidRPr="00A3693E">
              <w:rPr>
                <w:rFonts w:ascii="Arial" w:hAnsi="Arial" w:cs="Arial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211" w:type="dxa"/>
          </w:tcPr>
          <w:p w14:paraId="74A3F0F0" w14:textId="77777777" w:rsidR="00F45230" w:rsidRPr="00A3693E" w:rsidRDefault="00CB293D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3693E">
              <w:rPr>
                <w:rFonts w:ascii="Arial" w:hAnsi="Arial" w:cs="Arial"/>
              </w:rPr>
              <w:t>р.</w:t>
            </w:r>
            <w:r w:rsidR="00F45230" w:rsidRPr="00A3693E">
              <w:rPr>
                <w:rFonts w:ascii="Arial" w:hAnsi="Arial" w:cs="Arial"/>
              </w:rPr>
              <w:t>п. Белый Яр</w:t>
            </w:r>
          </w:p>
          <w:p w14:paraId="505F2930" w14:textId="77777777" w:rsidR="00F45230" w:rsidRPr="00A3693E" w:rsidRDefault="00F45230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3693E">
              <w:rPr>
                <w:rFonts w:ascii="Arial" w:hAnsi="Arial" w:cs="Arial"/>
              </w:rPr>
              <w:t>Верхнекетского района</w:t>
            </w:r>
          </w:p>
          <w:p w14:paraId="6DBBF5F8" w14:textId="77777777" w:rsidR="00F45230" w:rsidRPr="00A3693E" w:rsidRDefault="00F45230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3693E">
              <w:rPr>
                <w:rFonts w:ascii="Arial" w:hAnsi="Arial" w:cs="Arial"/>
              </w:rPr>
              <w:t xml:space="preserve"> Томской области</w:t>
            </w:r>
          </w:p>
          <w:p w14:paraId="5ED81BA2" w14:textId="77777777" w:rsidR="00D56772" w:rsidRPr="00A3693E" w:rsidRDefault="00D56772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</w:p>
          <w:p w14:paraId="23A90F76" w14:textId="77777777" w:rsidR="00D56772" w:rsidRPr="00A3693E" w:rsidRDefault="00D56772" w:rsidP="008732E8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2" w:type="dxa"/>
          </w:tcPr>
          <w:p w14:paraId="27C2F424" w14:textId="5C305B0A" w:rsidR="00F45230" w:rsidRPr="00A3693E" w:rsidRDefault="00F45230" w:rsidP="00686833">
            <w:pPr>
              <w:tabs>
                <w:tab w:val="center" w:pos="1967"/>
                <w:tab w:val="right" w:pos="3935"/>
              </w:tabs>
              <w:autoSpaceDE/>
              <w:adjustRightInd/>
              <w:ind w:right="57"/>
              <w:rPr>
                <w:rFonts w:ascii="Arial" w:hAnsi="Arial" w:cs="Arial"/>
                <w:bCs/>
                <w:sz w:val="23"/>
                <w:szCs w:val="23"/>
              </w:rPr>
            </w:pPr>
            <w:r w:rsidRPr="00A3693E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</w:t>
            </w:r>
            <w:r w:rsidRPr="00A3693E">
              <w:rPr>
                <w:rFonts w:ascii="Arial" w:hAnsi="Arial" w:cs="Arial"/>
                <w:bCs/>
                <w:sz w:val="23"/>
                <w:szCs w:val="23"/>
              </w:rPr>
              <w:t xml:space="preserve">№  </w:t>
            </w:r>
            <w:r w:rsidR="00686833">
              <w:rPr>
                <w:rFonts w:ascii="Arial" w:hAnsi="Arial" w:cs="Arial"/>
                <w:bCs/>
                <w:sz w:val="23"/>
                <w:szCs w:val="23"/>
              </w:rPr>
              <w:t>687</w:t>
            </w:r>
            <w:r w:rsidRPr="00A3693E">
              <w:rPr>
                <w:rFonts w:ascii="Arial" w:hAnsi="Arial" w:cs="Arial"/>
                <w:bCs/>
                <w:sz w:val="23"/>
                <w:szCs w:val="23"/>
              </w:rPr>
              <w:tab/>
              <w:t xml:space="preserve">   </w:t>
            </w:r>
          </w:p>
        </w:tc>
      </w:tr>
    </w:tbl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038EE" w:rsidRPr="00A3693E" w14:paraId="3574A833" w14:textId="77777777" w:rsidTr="003038EE">
        <w:trPr>
          <w:jc w:val="center"/>
        </w:trPr>
        <w:tc>
          <w:tcPr>
            <w:tcW w:w="6804" w:type="dxa"/>
          </w:tcPr>
          <w:p w14:paraId="55040807" w14:textId="77777777" w:rsidR="008C24C9" w:rsidRPr="00A3693E" w:rsidRDefault="003038EE" w:rsidP="003038EE">
            <w:pPr>
              <w:tabs>
                <w:tab w:val="left" w:pos="-2552"/>
                <w:tab w:val="left" w:pos="4287"/>
              </w:tabs>
              <w:autoSpaceDE/>
              <w:adjustRightInd/>
              <w:jc w:val="center"/>
              <w:rPr>
                <w:rFonts w:ascii="Arial" w:hAnsi="Arial"/>
                <w:b/>
                <w:sz w:val="24"/>
              </w:rPr>
            </w:pPr>
            <w:r w:rsidRPr="00A3693E">
              <w:rPr>
                <w:rFonts w:ascii="Arial" w:hAnsi="Arial"/>
                <w:b/>
                <w:sz w:val="24"/>
              </w:rPr>
              <w:t xml:space="preserve">О внесении изменений в постановление Администрации Верхнекетского района </w:t>
            </w:r>
          </w:p>
          <w:p w14:paraId="16B4E9A9" w14:textId="7D4F4B9E" w:rsidR="003038EE" w:rsidRPr="00A3693E" w:rsidRDefault="008C24C9" w:rsidP="00CF3A1E">
            <w:pPr>
              <w:tabs>
                <w:tab w:val="left" w:pos="-2552"/>
                <w:tab w:val="left" w:pos="4287"/>
              </w:tabs>
              <w:autoSpaceDE/>
              <w:adjustRightInd/>
              <w:jc w:val="center"/>
              <w:rPr>
                <w:rFonts w:ascii="Arial" w:hAnsi="Arial"/>
                <w:b/>
                <w:sz w:val="24"/>
              </w:rPr>
            </w:pPr>
            <w:r w:rsidRPr="00A3693E">
              <w:rPr>
                <w:rFonts w:ascii="Arial" w:hAnsi="Arial"/>
                <w:b/>
                <w:sz w:val="24"/>
              </w:rPr>
              <w:t xml:space="preserve"> </w:t>
            </w:r>
            <w:r w:rsidR="00CF3A1E">
              <w:rPr>
                <w:rFonts w:ascii="Arial" w:hAnsi="Arial"/>
                <w:b/>
                <w:sz w:val="24"/>
              </w:rPr>
              <w:t xml:space="preserve"> от </w:t>
            </w:r>
            <w:r w:rsidR="003038EE" w:rsidRPr="00A3693E">
              <w:rPr>
                <w:rFonts w:ascii="Arial" w:hAnsi="Arial"/>
                <w:b/>
                <w:sz w:val="24"/>
              </w:rPr>
              <w:t>01.10.2021 №</w:t>
            </w:r>
            <w:r w:rsidR="00CF3A1E">
              <w:rPr>
                <w:rFonts w:ascii="Arial" w:hAnsi="Arial"/>
                <w:b/>
                <w:sz w:val="24"/>
              </w:rPr>
              <w:t xml:space="preserve"> </w:t>
            </w:r>
            <w:r w:rsidR="003038EE" w:rsidRPr="00A3693E">
              <w:rPr>
                <w:rFonts w:ascii="Arial" w:hAnsi="Arial"/>
                <w:b/>
                <w:sz w:val="24"/>
              </w:rPr>
              <w:t>820</w:t>
            </w:r>
            <w:r w:rsidRPr="00A3693E">
              <w:rPr>
                <w:rFonts w:ascii="Arial" w:hAnsi="Arial"/>
                <w:b/>
                <w:sz w:val="24"/>
              </w:rPr>
              <w:t xml:space="preserve"> «</w:t>
            </w:r>
            <w:r w:rsidRPr="00A3693E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субсидий гражданам, ведущим личное подсобное хозяйство, на возмещение затрат по содержанию коров»</w:t>
            </w:r>
          </w:p>
        </w:tc>
      </w:tr>
    </w:tbl>
    <w:p w14:paraId="57658205" w14:textId="77777777" w:rsidR="003038EE" w:rsidRPr="00A3693E" w:rsidRDefault="003038EE" w:rsidP="003038EE">
      <w:pPr>
        <w:tabs>
          <w:tab w:val="left" w:pos="-2552"/>
        </w:tabs>
        <w:autoSpaceDE/>
        <w:adjustRightInd/>
        <w:ind w:right="1700"/>
        <w:jc w:val="center"/>
        <w:rPr>
          <w:rFonts w:ascii="Arial" w:hAnsi="Arial"/>
          <w:b/>
          <w:sz w:val="24"/>
        </w:rPr>
      </w:pPr>
    </w:p>
    <w:p w14:paraId="6C39DD52" w14:textId="734B2D8B" w:rsidR="00F45230" w:rsidRPr="00A3693E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A3693E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а от 6 октября 2003 года </w:t>
      </w:r>
      <w:r w:rsidR="00CF3A1E">
        <w:rPr>
          <w:rFonts w:ascii="Arial" w:eastAsia="Times New Roman" w:hAnsi="Arial" w:cs="Arial"/>
          <w:sz w:val="24"/>
          <w:szCs w:val="24"/>
        </w:rPr>
        <w:t>№</w:t>
      </w:r>
      <w:r w:rsidRPr="00A3693E">
        <w:rPr>
          <w:rFonts w:ascii="Arial" w:eastAsia="Times New Roman" w:hAnsi="Arial" w:cs="Arial"/>
          <w:sz w:val="24"/>
          <w:szCs w:val="24"/>
        </w:rPr>
        <w:t xml:space="preserve"> 131-ФЗ </w:t>
      </w:r>
      <w:r w:rsidR="003038EE" w:rsidRPr="00A3693E">
        <w:rPr>
          <w:rFonts w:ascii="Arial" w:eastAsia="Times New Roman" w:hAnsi="Arial" w:cs="Arial"/>
          <w:sz w:val="24"/>
          <w:szCs w:val="24"/>
        </w:rPr>
        <w:t>«</w:t>
      </w:r>
      <w:r w:rsidRPr="00A3693E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038EE" w:rsidRPr="00A3693E">
        <w:rPr>
          <w:rFonts w:ascii="Arial" w:eastAsia="Times New Roman" w:hAnsi="Arial" w:cs="Arial"/>
          <w:sz w:val="24"/>
          <w:szCs w:val="24"/>
        </w:rPr>
        <w:t>»</w:t>
      </w:r>
      <w:r w:rsidRPr="00A3693E">
        <w:rPr>
          <w:rFonts w:ascii="Arial" w:eastAsia="Times New Roman" w:hAnsi="Arial" w:cs="Arial"/>
          <w:sz w:val="24"/>
          <w:szCs w:val="24"/>
        </w:rPr>
        <w:t>,</w:t>
      </w:r>
      <w:r w:rsidRPr="00A3693E">
        <w:rPr>
          <w:rFonts w:ascii="Arial" w:hAnsi="Arial"/>
          <w:sz w:val="24"/>
          <w:szCs w:val="24"/>
        </w:rPr>
        <w:t xml:space="preserve"> постановляю:</w:t>
      </w:r>
    </w:p>
    <w:p w14:paraId="02EC7506" w14:textId="77777777" w:rsidR="00F45230" w:rsidRPr="00A3693E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</w:p>
    <w:p w14:paraId="44521FC0" w14:textId="0AE84516" w:rsidR="0000065F" w:rsidRDefault="00221EC7" w:rsidP="00830FE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99797D" w:rsidRPr="00A3693E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000902" w:rsidRPr="00A3693E">
        <w:rPr>
          <w:rFonts w:ascii="Arial" w:hAnsi="Arial" w:cs="Arial"/>
          <w:sz w:val="24"/>
          <w:szCs w:val="24"/>
        </w:rPr>
        <w:t>Админис</w:t>
      </w:r>
      <w:r w:rsidR="00830FEA">
        <w:rPr>
          <w:rFonts w:ascii="Arial" w:hAnsi="Arial" w:cs="Arial"/>
          <w:sz w:val="24"/>
          <w:szCs w:val="24"/>
        </w:rPr>
        <w:t xml:space="preserve">трации Верхнекетского района от </w:t>
      </w:r>
      <w:r w:rsidR="00000902" w:rsidRPr="00A3693E">
        <w:rPr>
          <w:rFonts w:ascii="Arial" w:hAnsi="Arial" w:cs="Arial"/>
          <w:sz w:val="24"/>
          <w:szCs w:val="24"/>
        </w:rPr>
        <w:t>01.10.2021 №</w:t>
      </w:r>
      <w:r w:rsidR="00CF3A1E">
        <w:rPr>
          <w:rFonts w:ascii="Arial" w:hAnsi="Arial" w:cs="Arial"/>
          <w:sz w:val="24"/>
          <w:szCs w:val="24"/>
        </w:rPr>
        <w:t xml:space="preserve"> </w:t>
      </w:r>
      <w:r w:rsidR="00000902" w:rsidRPr="00A3693E">
        <w:rPr>
          <w:rFonts w:ascii="Arial" w:hAnsi="Arial" w:cs="Arial"/>
          <w:sz w:val="24"/>
          <w:szCs w:val="24"/>
        </w:rPr>
        <w:t>820 «Об утверждении порядка предоставления субсидий гражданам, ведущим личное подсобное хозяйство, на возмещение затрат по содержанию коров» изменения</w:t>
      </w:r>
      <w:r w:rsidR="0095468A">
        <w:rPr>
          <w:rFonts w:ascii="Arial" w:hAnsi="Arial" w:cs="Arial"/>
          <w:sz w:val="24"/>
          <w:szCs w:val="24"/>
        </w:rPr>
        <w:t>, изложив</w:t>
      </w:r>
      <w:r w:rsidR="00830FEA">
        <w:rPr>
          <w:rFonts w:ascii="Arial" w:hAnsi="Arial" w:cs="Arial"/>
          <w:sz w:val="24"/>
          <w:szCs w:val="24"/>
        </w:rPr>
        <w:t xml:space="preserve"> Порядок </w:t>
      </w:r>
      <w:r w:rsidR="00830FEA" w:rsidRPr="00A3693E">
        <w:rPr>
          <w:rFonts w:ascii="Arial" w:hAnsi="Arial" w:cs="Arial"/>
          <w:sz w:val="24"/>
          <w:szCs w:val="24"/>
        </w:rPr>
        <w:t>предоставления субсидий гражданам, ведущим личное подсобное хозяйство, на возмещение затрат по содержанию коров</w:t>
      </w:r>
      <w:r w:rsidR="00E72E0D">
        <w:rPr>
          <w:rFonts w:ascii="Arial" w:hAnsi="Arial" w:cs="Arial"/>
          <w:sz w:val="24"/>
          <w:szCs w:val="24"/>
        </w:rPr>
        <w:t xml:space="preserve"> в редакции согласно приложению </w:t>
      </w:r>
      <w:r w:rsidR="00830FEA">
        <w:rPr>
          <w:rFonts w:ascii="Arial" w:hAnsi="Arial" w:cs="Arial"/>
          <w:sz w:val="24"/>
          <w:szCs w:val="24"/>
        </w:rPr>
        <w:t>к настоящему постановлению.</w:t>
      </w:r>
      <w:r w:rsidR="0000065F">
        <w:rPr>
          <w:rFonts w:ascii="Arial" w:hAnsi="Arial" w:cs="Arial"/>
          <w:sz w:val="24"/>
          <w:szCs w:val="24"/>
        </w:rPr>
        <w:t xml:space="preserve"> </w:t>
      </w:r>
    </w:p>
    <w:p w14:paraId="1D98E7EA" w14:textId="77777777" w:rsidR="00000902" w:rsidRPr="00A3693E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A3693E">
        <w:rPr>
          <w:rFonts w:ascii="Arial" w:hAnsi="Arial" w:cs="Arial"/>
          <w:sz w:val="24"/>
          <w:szCs w:val="24"/>
        </w:rPr>
        <w:t xml:space="preserve">         </w:t>
      </w:r>
      <w:r w:rsidRPr="00A3693E">
        <w:rPr>
          <w:rFonts w:ascii="Arial" w:hAnsi="Arial" w:cs="Arial"/>
          <w:sz w:val="24"/>
          <w:szCs w:val="24"/>
          <w:lang w:eastAsia="en-US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0E05BA5A" w14:textId="77777777" w:rsidR="00000902" w:rsidRPr="00A3693E" w:rsidRDefault="00000902" w:rsidP="00000902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3693E">
        <w:rPr>
          <w:rFonts w:ascii="Arial" w:eastAsia="Times New Roman" w:hAnsi="Arial" w:cs="Arial"/>
          <w:sz w:val="24"/>
          <w:szCs w:val="24"/>
          <w:lang w:eastAsia="en-US"/>
        </w:rPr>
        <w:t>3. Настоящее постановление вступает в силу со дня его официального опубликования</w:t>
      </w:r>
      <w:r w:rsidR="00830FEA">
        <w:rPr>
          <w:rFonts w:ascii="Arial" w:eastAsia="Times New Roman" w:hAnsi="Arial" w:cs="Arial"/>
          <w:sz w:val="24"/>
          <w:szCs w:val="24"/>
          <w:lang w:eastAsia="en-US"/>
        </w:rPr>
        <w:t xml:space="preserve"> и распространяет свое действие на правоотношения, возникшие с 1 мая 2023 года</w:t>
      </w:r>
      <w:r w:rsidRPr="00A3693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CCAC6F8" w14:textId="77777777" w:rsidR="00000902" w:rsidRPr="00A3693E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14:paraId="5A3FDB61" w14:textId="77777777" w:rsidR="00000902" w:rsidRPr="00A3693E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1D39FF" w:rsidRPr="00A3693E">
        <w:rPr>
          <w:rFonts w:ascii="Arial" w:hAnsi="Arial" w:cs="Arial"/>
          <w:sz w:val="24"/>
          <w:szCs w:val="24"/>
        </w:rPr>
        <w:t xml:space="preserve">                               </w:t>
      </w:r>
      <w:r w:rsidRPr="00A3693E">
        <w:rPr>
          <w:rFonts w:ascii="Arial" w:hAnsi="Arial" w:cs="Arial"/>
          <w:sz w:val="24"/>
          <w:szCs w:val="24"/>
        </w:rPr>
        <w:t xml:space="preserve">    С.А. Альсевич</w:t>
      </w:r>
    </w:p>
    <w:p w14:paraId="5ECFF66C" w14:textId="77777777" w:rsidR="008732E8" w:rsidRPr="00A3693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B2D736F" w14:textId="77777777" w:rsidR="008732E8" w:rsidRPr="00A3693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9B2603C" w14:textId="77777777" w:rsidR="008732E8" w:rsidRPr="00AF3673" w:rsidRDefault="00AF3673" w:rsidP="00AF3673">
      <w:pPr>
        <w:pBdr>
          <w:bottom w:val="single" w:sz="4" w:space="1" w:color="auto"/>
        </w:pBd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AF3673">
        <w:rPr>
          <w:rFonts w:ascii="Arial" w:eastAsia="Times New Roman" w:hAnsi="Arial" w:cs="Arial"/>
          <w:lang w:eastAsia="ar-SA"/>
        </w:rPr>
        <w:t>Май В.И.</w:t>
      </w:r>
    </w:p>
    <w:p w14:paraId="5B22C1D3" w14:textId="77777777" w:rsidR="00B762E4" w:rsidRPr="00AF3673" w:rsidRDefault="00AF3673" w:rsidP="00AF3673">
      <w:pP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AF3673">
        <w:rPr>
          <w:rFonts w:ascii="Arial" w:eastAsia="Times New Roman" w:hAnsi="Arial" w:cs="Arial"/>
          <w:lang w:eastAsia="ar-SA"/>
        </w:rPr>
        <w:t>Дело-2, Май В.И.-1</w:t>
      </w:r>
    </w:p>
    <w:p w14:paraId="5F72A84C" w14:textId="77777777" w:rsidR="00B762E4" w:rsidRDefault="00B762E4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CAF53FC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35C55B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E139F5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793642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235C0A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8ED236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232EB9" w14:textId="77777777" w:rsidR="00620286" w:rsidRDefault="00620286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C41F29" w14:textId="77777777" w:rsidR="00620286" w:rsidRDefault="00620286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EC4B53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128A6B" w14:textId="77777777" w:rsidR="00830FEA" w:rsidRDefault="00830FEA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54E77D" w14:textId="77777777" w:rsidR="00CB293D" w:rsidRPr="00A3693E" w:rsidRDefault="00CB293D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14:paraId="7F417E39" w14:textId="77777777" w:rsidR="008732E8" w:rsidRPr="00A3693E" w:rsidRDefault="008732E8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14:paraId="0E944C6B" w14:textId="77777777" w:rsidR="008732E8" w:rsidRPr="00A3693E" w:rsidRDefault="00620286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остановлением</w:t>
      </w:r>
      <w:r w:rsidR="003038EE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F72765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Верхнекетского </w:t>
      </w:r>
      <w:r w:rsidR="00934BF3" w:rsidRPr="00A3693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14:paraId="6A445426" w14:textId="1840AD0D" w:rsidR="008732E8" w:rsidRPr="00A3693E" w:rsidRDefault="00F72765" w:rsidP="00166A12">
      <w:pPr>
        <w:suppressAutoHyphens/>
        <w:autoSpaceDN/>
        <w:adjustRightInd/>
        <w:ind w:left="5529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A00BD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830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A00BD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830">
        <w:rPr>
          <w:rFonts w:ascii="Arial" w:eastAsia="Times New Roman" w:hAnsi="Arial" w:cs="Arial"/>
          <w:sz w:val="24"/>
          <w:szCs w:val="24"/>
          <w:lang w:eastAsia="ar-SA"/>
        </w:rPr>
        <w:t>августа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E8250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г № </w:t>
      </w:r>
      <w:r w:rsidR="00B06830">
        <w:rPr>
          <w:rFonts w:ascii="Arial" w:eastAsia="Times New Roman" w:hAnsi="Arial" w:cs="Arial"/>
          <w:sz w:val="24"/>
          <w:szCs w:val="24"/>
          <w:lang w:eastAsia="ar-SA"/>
        </w:rPr>
        <w:t>687</w:t>
      </w:r>
      <w:bookmarkStart w:id="0" w:name="_GoBack"/>
      <w:bookmarkEnd w:id="0"/>
    </w:p>
    <w:p w14:paraId="5A5D273F" w14:textId="77777777" w:rsidR="00166A12" w:rsidRPr="00A3693E" w:rsidRDefault="00166A12" w:rsidP="00166A12">
      <w:pPr>
        <w:suppressAutoHyphens/>
        <w:autoSpaceDN/>
        <w:adjustRightInd/>
        <w:ind w:left="5529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B775E0" w14:textId="77777777" w:rsidR="008732E8" w:rsidRPr="00A3693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A3693E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СУБСИДИИ</w:t>
      </w:r>
    </w:p>
    <w:p w14:paraId="1331F1FD" w14:textId="77777777" w:rsidR="008732E8" w:rsidRPr="00A3693E" w:rsidRDefault="00A00BDC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  <w:r w:rsidRPr="00A3693E">
        <w:rPr>
          <w:rFonts w:ascii="Arial" w:eastAsia="Arial" w:hAnsi="Arial"/>
          <w:b/>
          <w:bCs/>
          <w:caps/>
          <w:sz w:val="24"/>
          <w:szCs w:val="24"/>
          <w:lang w:eastAsia="ar-SA"/>
        </w:rPr>
        <w:t xml:space="preserve">гражданам, ведущим личное подсобное хозяйство, на возмещение затрат по содержанию коров </w:t>
      </w:r>
      <w:r w:rsidR="008732E8" w:rsidRPr="00A3693E">
        <w:rPr>
          <w:rFonts w:ascii="Arial" w:eastAsia="Arial" w:hAnsi="Arial"/>
          <w:b/>
          <w:bCs/>
          <w:caps/>
          <w:sz w:val="24"/>
          <w:szCs w:val="24"/>
          <w:lang w:eastAsia="ar-SA"/>
        </w:rPr>
        <w:t xml:space="preserve"> </w:t>
      </w:r>
    </w:p>
    <w:p w14:paraId="7E1D21B1" w14:textId="77777777" w:rsidR="008732E8" w:rsidRPr="00A3693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</w:p>
    <w:p w14:paraId="3EA278A4" w14:textId="77777777" w:rsidR="008732E8" w:rsidRPr="00A3693E" w:rsidRDefault="008732E8" w:rsidP="008732E8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14:paraId="79FAF06F" w14:textId="77777777" w:rsidR="008732E8" w:rsidRPr="00A3693E" w:rsidRDefault="008732E8" w:rsidP="008732E8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E6CFC1" w14:textId="77777777" w:rsidR="00620286" w:rsidRPr="00762AFC" w:rsidRDefault="0073607C" w:rsidP="0073607C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Порядок предоставления субсидии гражданам, ведущим личное подсобное хозяйство на </w:t>
      </w:r>
      <w:r w:rsidRPr="00A3693E">
        <w:rPr>
          <w:rFonts w:ascii="Arial" w:eastAsia="Times New Roman" w:hAnsi="Arial" w:cs="Arial"/>
          <w:spacing w:val="-2"/>
          <w:sz w:val="24"/>
          <w:szCs w:val="24"/>
        </w:rPr>
        <w:t>возмещение затрат по содержанию коров</w:t>
      </w:r>
      <w:r w:rsidR="00830FEA">
        <w:rPr>
          <w:rFonts w:ascii="Arial" w:eastAsia="Times New Roman" w:hAnsi="Arial" w:cs="Arial"/>
          <w:spacing w:val="-1"/>
          <w:sz w:val="24"/>
          <w:szCs w:val="24"/>
        </w:rPr>
        <w:t xml:space="preserve"> (далее – Порядок, С</w:t>
      </w:r>
      <w:r w:rsidRPr="00A3693E">
        <w:rPr>
          <w:rFonts w:ascii="Arial" w:eastAsia="Times New Roman" w:hAnsi="Arial" w:cs="Arial"/>
          <w:spacing w:val="-1"/>
          <w:sz w:val="24"/>
          <w:szCs w:val="24"/>
        </w:rPr>
        <w:t xml:space="preserve">убсидия),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определяет порядок</w:t>
      </w:r>
      <w:r w:rsidR="00830FEA">
        <w:rPr>
          <w:rFonts w:ascii="Arial" w:eastAsia="Times New Roman" w:hAnsi="Arial" w:cs="Arial"/>
          <w:sz w:val="24"/>
          <w:szCs w:val="24"/>
          <w:lang w:eastAsia="ar-SA"/>
        </w:rPr>
        <w:t xml:space="preserve"> проведения отбора получателей </w:t>
      </w:r>
      <w:r w:rsidR="003F6899" w:rsidRPr="00762AF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762AFC">
        <w:rPr>
          <w:rFonts w:ascii="Arial" w:eastAsia="Times New Roman" w:hAnsi="Arial" w:cs="Arial"/>
          <w:sz w:val="24"/>
          <w:szCs w:val="24"/>
          <w:lang w:eastAsia="ar-SA"/>
        </w:rPr>
        <w:t>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  <w:r w:rsidRPr="00762AFC">
        <w:rPr>
          <w:rFonts w:ascii="Arial" w:hAnsi="Arial" w:cs="Arial"/>
          <w:sz w:val="24"/>
          <w:szCs w:val="24"/>
        </w:rPr>
        <w:t xml:space="preserve"> </w:t>
      </w:r>
    </w:p>
    <w:p w14:paraId="73BCFBA6" w14:textId="7C8075BC" w:rsidR="0073607C" w:rsidRPr="00762AFC" w:rsidRDefault="0073607C" w:rsidP="00620286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62AFC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отела.</w:t>
      </w:r>
      <w:r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3BA17A04" w14:textId="6A26860F" w:rsidR="001A0A7A" w:rsidRPr="00762AFC" w:rsidRDefault="00CF58C2" w:rsidP="001A0A7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62AFC">
        <w:rPr>
          <w:rFonts w:ascii="Arial" w:hAnsi="Arial" w:cs="Arial"/>
          <w:sz w:val="24"/>
          <w:szCs w:val="24"/>
        </w:rPr>
        <w:t xml:space="preserve">2. </w:t>
      </w:r>
      <w:r w:rsidR="00351157" w:rsidRPr="00762AFC">
        <w:rPr>
          <w:rFonts w:ascii="Arial" w:hAnsi="Arial" w:cs="Arial"/>
          <w:sz w:val="24"/>
          <w:szCs w:val="24"/>
        </w:rPr>
        <w:t xml:space="preserve">   </w:t>
      </w:r>
      <w:r w:rsidRPr="00762AFC">
        <w:rPr>
          <w:rFonts w:ascii="Arial" w:hAnsi="Arial" w:cs="Arial"/>
          <w:sz w:val="24"/>
          <w:szCs w:val="24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</w:t>
      </w:r>
      <w:r w:rsidR="00CF3A1E">
        <w:rPr>
          <w:rFonts w:ascii="Arial" w:hAnsi="Arial" w:cs="Arial"/>
          <w:sz w:val="24"/>
          <w:szCs w:val="24"/>
        </w:rPr>
        <w:t xml:space="preserve"> </w:t>
      </w:r>
      <w:r w:rsidRPr="00762AFC">
        <w:rPr>
          <w:rFonts w:ascii="Arial" w:hAnsi="Arial" w:cs="Arial"/>
          <w:sz w:val="24"/>
          <w:szCs w:val="24"/>
        </w:rPr>
        <w:t>845.</w:t>
      </w:r>
    </w:p>
    <w:p w14:paraId="5339BF68" w14:textId="3CD2B376" w:rsidR="008732E8" w:rsidRPr="00762AFC" w:rsidRDefault="00CF58C2" w:rsidP="001A0A7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="00351157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73607C" w:rsidRPr="00762AFC">
        <w:rPr>
          <w:rFonts w:ascii="Arial" w:eastAsia="Times New Roman" w:hAnsi="Arial" w:cs="Arial"/>
          <w:sz w:val="24"/>
          <w:szCs w:val="24"/>
          <w:lang w:eastAsia="ar-SA"/>
        </w:rPr>
        <w:t>Главным распорядителем средств местного 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(далее - Администрация).</w:t>
      </w:r>
      <w:r w:rsidR="008732E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B3D6F78" w14:textId="2ABBE20F" w:rsidR="001A0A7A" w:rsidRPr="00762AFC" w:rsidRDefault="001A0A7A" w:rsidP="001A0A7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hAnsi="Arial" w:cs="Arial"/>
          <w:sz w:val="24"/>
          <w:szCs w:val="24"/>
        </w:rPr>
        <w:t>4</w:t>
      </w:r>
      <w:r w:rsidR="00762AFC">
        <w:rPr>
          <w:rFonts w:ascii="Arial" w:hAnsi="Arial" w:cs="Arial"/>
          <w:sz w:val="24"/>
          <w:szCs w:val="24"/>
        </w:rPr>
        <w:t xml:space="preserve">. </w:t>
      </w:r>
      <w:r w:rsidRPr="00762AFC">
        <w:rPr>
          <w:rFonts w:ascii="Arial" w:hAnsi="Arial" w:cs="Arial"/>
          <w:sz w:val="24"/>
          <w:szCs w:val="24"/>
        </w:rPr>
        <w:t xml:space="preserve">Субсидия </w:t>
      </w:r>
      <w:r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предоставляется </w:t>
      </w:r>
      <w:r w:rsidRPr="00762AFC">
        <w:rPr>
          <w:rFonts w:ascii="Arial" w:hAnsi="Arial" w:cs="Arial"/>
          <w:sz w:val="24"/>
          <w:szCs w:val="24"/>
        </w:rPr>
        <w:t>сельскохозяйственным товаропроизводителям:</w:t>
      </w:r>
      <w:r w:rsidRPr="00762AFC">
        <w:rPr>
          <w:rFonts w:ascii="Arial" w:eastAsia="Times New Roman" w:hAnsi="Arial" w:cs="Arial"/>
          <w:sz w:val="24"/>
          <w:szCs w:val="24"/>
        </w:rPr>
        <w:t xml:space="preserve"> гражданам - владельцам личных подсобных хозяйств (далее – граждане, ведущие ЛПХ, получатели субсидии), зарегистрированным в </w:t>
      </w:r>
      <w:proofErr w:type="spellStart"/>
      <w:r w:rsidRPr="00762AFC">
        <w:rPr>
          <w:rFonts w:ascii="Arial" w:eastAsia="Times New Roman" w:hAnsi="Arial" w:cs="Arial"/>
          <w:sz w:val="24"/>
          <w:szCs w:val="24"/>
        </w:rPr>
        <w:t>похозяйственных</w:t>
      </w:r>
      <w:proofErr w:type="spellEnd"/>
      <w:r w:rsidRPr="00762AFC">
        <w:rPr>
          <w:rFonts w:ascii="Arial" w:eastAsia="Times New Roman" w:hAnsi="Arial" w:cs="Arial"/>
          <w:sz w:val="24"/>
          <w:szCs w:val="24"/>
        </w:rPr>
        <w:t xml:space="preserve"> книгах городского, сельских поселений Верхнекетского района, относящимся к следующим категориям:</w:t>
      </w:r>
    </w:p>
    <w:p w14:paraId="2EEA3E77" w14:textId="63B43DB9" w:rsidR="001A0A7A" w:rsidRPr="00762AFC" w:rsidRDefault="001A0A7A" w:rsidP="001A0A7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1) семьи, которы</w:t>
      </w:r>
      <w:r w:rsidR="00F518AE" w:rsidRPr="00762AFC">
        <w:rPr>
          <w:rFonts w:ascii="Arial" w:eastAsia="Times New Roman" w:hAnsi="Arial" w:cs="Arial"/>
          <w:sz w:val="24"/>
          <w:szCs w:val="24"/>
        </w:rPr>
        <w:t>х</w:t>
      </w:r>
      <w:r w:rsidRPr="00762AFC">
        <w:rPr>
          <w:rFonts w:ascii="Arial" w:eastAsia="Times New Roman" w:hAnsi="Arial" w:cs="Arial"/>
          <w:sz w:val="24"/>
          <w:szCs w:val="24"/>
        </w:rPr>
        <w:t xml:space="preserve"> относятся к категории «малоимущие семьи», содержащие на личном подворье одну корову;</w:t>
      </w:r>
    </w:p>
    <w:p w14:paraId="6B6B160C" w14:textId="77777777" w:rsidR="001A0A7A" w:rsidRPr="00762AFC" w:rsidRDefault="001A0A7A" w:rsidP="001A0A7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2) семьи, которых относятся к категории «многодетные семьи», содержащие на личном подворье одну корову;</w:t>
      </w:r>
    </w:p>
    <w:p w14:paraId="0639BAC1" w14:textId="77777777" w:rsidR="001A0A7A" w:rsidRPr="00762AFC" w:rsidRDefault="001A0A7A" w:rsidP="001A0A7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3) семьи, которых имеют в составе семьи инвалида, содержащие одну корову.</w:t>
      </w:r>
    </w:p>
    <w:p w14:paraId="6FBE4345" w14:textId="77777777" w:rsidR="001A0A7A" w:rsidRPr="00A3693E" w:rsidRDefault="001A0A7A" w:rsidP="001A0A7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 xml:space="preserve"> </w:t>
      </w:r>
      <w:r w:rsidRPr="00762AFC">
        <w:rPr>
          <w:rFonts w:ascii="Arial" w:hAnsi="Arial" w:cs="Arial"/>
          <w:sz w:val="24"/>
          <w:szCs w:val="24"/>
        </w:rPr>
        <w:t xml:space="preserve">Субсидия предоставляется один раз в календарный год на одно хозяйство в размере произведенных расходов на содержание коров, но не более 3000 рублей на одну корову для граждан, ведущих ЛПХ на территории Белоярского городского, </w:t>
      </w:r>
      <w:proofErr w:type="spellStart"/>
      <w:r w:rsidRPr="00762AFC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 сельских поселений</w:t>
      </w:r>
      <w:r w:rsidRPr="00A3693E">
        <w:rPr>
          <w:rFonts w:ascii="Arial" w:hAnsi="Arial" w:cs="Arial"/>
          <w:sz w:val="24"/>
          <w:szCs w:val="24"/>
        </w:rPr>
        <w:t xml:space="preserve"> и не более 4000 рублей на одну корову для граждан, ведущих ЛПХ на территории </w:t>
      </w:r>
      <w:proofErr w:type="spellStart"/>
      <w:r w:rsidRPr="00A3693E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3E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3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 и Орловского сельских поселений.</w:t>
      </w:r>
    </w:p>
    <w:p w14:paraId="6970D6F7" w14:textId="64C83D53" w:rsidR="00BA277C" w:rsidRPr="00A3693E" w:rsidRDefault="00351157" w:rsidP="00BA277C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791EA0" w:rsidRPr="00762AFC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32E8" w:rsidRPr="00762AF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A277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="00BA277C" w:rsidRPr="00A3693E">
        <w:rPr>
          <w:rFonts w:ascii="Arial" w:eastAsia="Times New Roman" w:hAnsi="Arial" w:cs="Arial"/>
          <w:sz w:val="24"/>
          <w:szCs w:val="24"/>
        </w:rPr>
        <w:t xml:space="preserve">муниципального образования Верхнекетский район Томской </w:t>
      </w:r>
      <w:r w:rsidR="00BA277C" w:rsidRPr="00A3693E">
        <w:rPr>
          <w:rFonts w:ascii="Arial" w:eastAsia="Times New Roman" w:hAnsi="Arial" w:cs="Arial"/>
          <w:sz w:val="24"/>
          <w:szCs w:val="24"/>
        </w:rPr>
        <w:lastRenderedPageBreak/>
        <w:t xml:space="preserve">области на </w:t>
      </w:r>
      <w:r w:rsidR="00CF58C2" w:rsidRPr="00A3693E">
        <w:rPr>
          <w:rFonts w:ascii="Arial" w:eastAsia="Times New Roman" w:hAnsi="Arial" w:cs="Arial"/>
          <w:sz w:val="24"/>
          <w:szCs w:val="24"/>
          <w:lang w:eastAsia="ar-SA"/>
        </w:rPr>
        <w:t>соответствующий финансовый год (соответствующий финансовый год и плановый период)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(далее решение о бюджете, местный бюджет) </w:t>
      </w:r>
      <w:r w:rsidR="00BA277C" w:rsidRPr="00A3693E">
        <w:rPr>
          <w:rFonts w:ascii="Arial" w:eastAsia="Times New Roman" w:hAnsi="Arial" w:cs="Arial"/>
          <w:sz w:val="24"/>
          <w:szCs w:val="24"/>
          <w:lang w:eastAsia="ar-SA"/>
        </w:rPr>
        <w:t>на цели, указанные в пункте 2 настоящего Порядка</w:t>
      </w:r>
      <w:r w:rsidR="00B521D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8F3A7EF" w14:textId="0FB20144" w:rsidR="008732E8" w:rsidRPr="00762AFC" w:rsidRDefault="00791EA0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62AFC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8732E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51157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762AFC">
        <w:rPr>
          <w:rFonts w:ascii="Arial" w:eastAsia="Times New Roman" w:hAnsi="Arial" w:cs="Arial"/>
          <w:sz w:val="24"/>
          <w:szCs w:val="24"/>
          <w:lang w:eastAsia="ar-SA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267E4C60" w14:textId="77777777" w:rsidR="008732E8" w:rsidRPr="00762AFC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44BC77" w14:textId="77777777" w:rsidR="008732E8" w:rsidRPr="00A3693E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14:paraId="25FF06E9" w14:textId="77777777" w:rsidR="008732E8" w:rsidRPr="00A3693E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14:paraId="43B8DEC7" w14:textId="77777777"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4752BC" w14:textId="75F72139" w:rsidR="00100ED8" w:rsidRDefault="00791EA0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62AF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100ED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. 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</w:t>
      </w:r>
      <w:r w:rsidR="004F6387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100ED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 заявка</w:t>
      </w:r>
      <w:r w:rsidR="004F6387">
        <w:rPr>
          <w:rFonts w:ascii="Arial" w:eastAsia="Times New Roman" w:hAnsi="Arial" w:cs="Arial"/>
          <w:sz w:val="24"/>
          <w:szCs w:val="24"/>
          <w:lang w:eastAsia="ar-SA"/>
        </w:rPr>
        <w:t>, заявление о предоставлении субсидии</w:t>
      </w:r>
      <w:r w:rsidR="00100ED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), направленных получателями </w:t>
      </w:r>
      <w:r w:rsidR="00784FE7" w:rsidRPr="00762AF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100ED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убсидии (далее - участниками отбора) для участия в отборе, исходя из соответствия участника отбора категориям, указанным в пункте </w:t>
      </w:r>
      <w:r w:rsidR="00784FE7" w:rsidRPr="00762AFC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100ED8" w:rsidRPr="00762AFC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 (далее - отбор), и очередности поступления заявок на участие в отборе.</w:t>
      </w:r>
    </w:p>
    <w:p w14:paraId="193DB2FE" w14:textId="7EC53ABE" w:rsidR="008732E8" w:rsidRPr="00A3693E" w:rsidRDefault="0093508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62AFC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8732E8" w:rsidRPr="00762AF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14:paraId="6F0872B1" w14:textId="77777777"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3224E7E3" w14:textId="77777777"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4CE0C568" w14:textId="2B665045"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2) дата начала подачи или окончания приема заявок участников отбора, которая не может быть ранее </w:t>
      </w:r>
      <w:r w:rsidR="00AB7794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-го календарного дня, </w:t>
      </w:r>
      <w:r w:rsidRPr="006F6065">
        <w:rPr>
          <w:rFonts w:ascii="Arial" w:eastAsia="Times New Roman" w:hAnsi="Arial" w:cs="Arial"/>
          <w:sz w:val="24"/>
          <w:szCs w:val="24"/>
          <w:lang w:eastAsia="ar-SA"/>
        </w:rPr>
        <w:t>следующего за днем размещения объявления о проведении отбора;</w:t>
      </w:r>
    </w:p>
    <w:p w14:paraId="66020DBB" w14:textId="77777777"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14:paraId="77D5AECC" w14:textId="77777777" w:rsidR="008732E8" w:rsidRPr="006F6065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</w:t>
      </w:r>
      <w:r w:rsidR="00475B6F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идии в соответствии с </w:t>
      </w:r>
      <w:r w:rsidR="007B3BD8" w:rsidRPr="006F6065">
        <w:rPr>
          <w:rFonts w:ascii="Arial" w:eastAsia="Times New Roman" w:hAnsi="Arial" w:cs="Arial"/>
          <w:sz w:val="24"/>
          <w:szCs w:val="24"/>
          <w:lang w:eastAsia="ar-SA"/>
        </w:rPr>
        <w:t>пунктом 2</w:t>
      </w:r>
      <w:r w:rsidR="00460CBE" w:rsidRPr="006F606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6F6065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6F6065">
        <w:rPr>
          <w:rFonts w:ascii="Arial" w:eastAsia="Times New Roman" w:hAnsi="Arial" w:cs="Arial"/>
          <w:sz w:val="24"/>
          <w:szCs w:val="24"/>
          <w:lang w:eastAsia="ar-SA"/>
        </w:rPr>
        <w:t>настоящего Порядка;</w:t>
      </w:r>
    </w:p>
    <w:p w14:paraId="1CEB4A31" w14:textId="403CCCE0" w:rsidR="008732E8" w:rsidRPr="006F6065" w:rsidRDefault="006122E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606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32E8" w:rsidRPr="006F6065">
        <w:rPr>
          <w:rFonts w:ascii="Arial" w:eastAsia="Times New Roman" w:hAnsi="Arial" w:cs="Arial"/>
          <w:sz w:val="24"/>
          <w:szCs w:val="24"/>
          <w:lang w:eastAsia="ar-SA"/>
        </w:rPr>
        <w:t xml:space="preserve">) требования к участникам отбора, предусмотренные в </w:t>
      </w:r>
      <w:r w:rsidR="007B3BD8" w:rsidRPr="006F6065">
        <w:rPr>
          <w:rFonts w:ascii="Arial" w:eastAsia="Times New Roman" w:hAnsi="Arial" w:cs="Arial"/>
          <w:sz w:val="24"/>
          <w:szCs w:val="24"/>
          <w:lang w:eastAsia="ar-SA"/>
        </w:rPr>
        <w:t xml:space="preserve">пункте </w:t>
      </w:r>
      <w:r w:rsidR="002B35F6" w:rsidRPr="006F606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732E8" w:rsidRPr="006F606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14:paraId="098A0316" w14:textId="58363D6F" w:rsidR="008732E8" w:rsidRPr="006F6065" w:rsidRDefault="006122E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606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8732E8" w:rsidRPr="006F6065">
        <w:rPr>
          <w:rFonts w:ascii="Arial" w:eastAsia="Times New Roman" w:hAnsi="Arial" w:cs="Arial"/>
          <w:sz w:val="24"/>
          <w:szCs w:val="24"/>
          <w:lang w:eastAsia="ar-SA"/>
        </w:rPr>
        <w:t>) порядок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="00475B6F" w:rsidRPr="006F6065">
        <w:rPr>
          <w:rFonts w:ascii="Arial" w:eastAsia="Times New Roman" w:hAnsi="Arial" w:cs="Arial"/>
          <w:sz w:val="24"/>
          <w:szCs w:val="24"/>
          <w:lang w:eastAsia="ar-SA"/>
        </w:rPr>
        <w:t xml:space="preserve"> пунктом </w:t>
      </w:r>
      <w:r w:rsidR="00EF1C5F" w:rsidRPr="006F606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8732E8" w:rsidRPr="006F606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0EA508D6" w14:textId="51286ADD" w:rsidR="008732E8" w:rsidRPr="00A3693E" w:rsidRDefault="006122E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606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8732E8" w:rsidRPr="006F6065">
        <w:rPr>
          <w:rFonts w:ascii="Arial" w:eastAsia="Times New Roman" w:hAnsi="Arial" w:cs="Arial"/>
          <w:sz w:val="24"/>
          <w:szCs w:val="24"/>
          <w:lang w:eastAsia="ar-SA"/>
        </w:rPr>
        <w:t>) порядок отзыва заявок участников отбора, по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6C50A2CD" w14:textId="673EA635" w:rsidR="008732E8" w:rsidRPr="00A3693E" w:rsidRDefault="006122E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) правила рассмотрения и оценки заявок участников отб</w:t>
      </w:r>
      <w:r w:rsidR="00975583">
        <w:rPr>
          <w:rFonts w:ascii="Arial" w:eastAsia="Times New Roman" w:hAnsi="Arial" w:cs="Arial"/>
          <w:sz w:val="24"/>
          <w:szCs w:val="24"/>
          <w:lang w:eastAsia="ar-SA"/>
        </w:rPr>
        <w:t xml:space="preserve">ора в соответствии </w:t>
      </w:r>
      <w:r w:rsidR="00975583" w:rsidRPr="004F6387">
        <w:rPr>
          <w:rFonts w:ascii="Arial" w:eastAsia="Times New Roman" w:hAnsi="Arial" w:cs="Arial"/>
          <w:sz w:val="24"/>
          <w:szCs w:val="24"/>
          <w:lang w:eastAsia="ar-SA"/>
        </w:rPr>
        <w:t>с пунктами 1</w:t>
      </w:r>
      <w:r w:rsidR="00380F8C" w:rsidRPr="004F638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732E8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- 1</w:t>
      </w:r>
      <w:r w:rsidR="00380F8C" w:rsidRPr="004F638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6C8280FD" w14:textId="3DECD4A4" w:rsidR="008732E8" w:rsidRPr="00A3693E" w:rsidRDefault="006122E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59B671D" w14:textId="2F908F66" w:rsidR="008732E8" w:rsidRPr="00A3693E" w:rsidRDefault="006122E6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) срок, в течение которого </w:t>
      </w:r>
      <w:r w:rsidR="0064393A" w:rsidRPr="00A3693E">
        <w:rPr>
          <w:rFonts w:ascii="Arial" w:eastAsia="Times New Roman" w:hAnsi="Arial" w:cs="Arial"/>
          <w:sz w:val="24"/>
          <w:szCs w:val="24"/>
          <w:lang w:eastAsia="ar-SA"/>
        </w:rPr>
        <w:t>участник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отбора должен (должны) подписать соглашение о предоставлении Субсидии (далее - соглашение);</w:t>
      </w:r>
    </w:p>
    <w:p w14:paraId="15CFB175" w14:textId="3C40623F"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122E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) условия признания победителя (победителей) отбора уклонившимся (уклонившимися) от заключения соглашения;</w:t>
      </w:r>
    </w:p>
    <w:p w14:paraId="5BD79AE3" w14:textId="655FF300" w:rsidR="008732E8" w:rsidRPr="004F6387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122E6" w:rsidRPr="004F638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) дата размещения результатов отбора на официальном сайте Администрации в информационно-телекоммуникационной сети «Интернет», </w:t>
      </w:r>
      <w:r w:rsidRPr="004F63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которая не может быть позднее 14-го календарного дня, следующего за днем определения победителя отбора.</w:t>
      </w:r>
      <w:r w:rsidRPr="004F6387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795DD7F2" w14:textId="0DA62C5A" w:rsidR="00306587" w:rsidRPr="004F6387" w:rsidRDefault="00935085" w:rsidP="00E0436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732E8" w:rsidRPr="004F6387">
        <w:rPr>
          <w:rFonts w:ascii="Arial" w:eastAsia="Times New Roman" w:hAnsi="Arial" w:cs="Arial"/>
          <w:sz w:val="24"/>
          <w:szCs w:val="24"/>
          <w:lang w:eastAsia="ar-SA"/>
        </w:rPr>
        <w:t>. Участники отбора должны соответствовать на 1-е число месяца, в котором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подается заявление о предоставлении Субсидии</w:t>
      </w:r>
      <w:r w:rsidR="008732E8" w:rsidRPr="004F6387">
        <w:rPr>
          <w:rFonts w:ascii="Arial" w:eastAsia="Times New Roman" w:hAnsi="Arial" w:cs="Arial"/>
          <w:sz w:val="24"/>
          <w:szCs w:val="24"/>
          <w:lang w:eastAsia="ar-SA"/>
        </w:rPr>
        <w:t>, следующим требованиям:</w:t>
      </w:r>
    </w:p>
    <w:p w14:paraId="203244D2" w14:textId="23168D29" w:rsidR="008732E8" w:rsidRPr="004F6387" w:rsidRDefault="00EF737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="003079DA" w:rsidRPr="004F6387">
        <w:rPr>
          <w:rFonts w:ascii="Arial" w:eastAsia="Times New Roman" w:hAnsi="Arial" w:cs="Arial"/>
          <w:sz w:val="24"/>
          <w:szCs w:val="24"/>
        </w:rPr>
        <w:t>осуществля</w:t>
      </w:r>
      <w:r w:rsidR="0045485F" w:rsidRPr="004F6387">
        <w:rPr>
          <w:rFonts w:ascii="Arial" w:eastAsia="Times New Roman" w:hAnsi="Arial" w:cs="Arial"/>
          <w:sz w:val="24"/>
          <w:szCs w:val="24"/>
        </w:rPr>
        <w:t>ют</w:t>
      </w:r>
      <w:r w:rsidR="003079DA" w:rsidRPr="004F6387">
        <w:rPr>
          <w:rFonts w:ascii="Arial" w:eastAsia="Times New Roman" w:hAnsi="Arial" w:cs="Arial"/>
          <w:sz w:val="24"/>
          <w:szCs w:val="24"/>
        </w:rPr>
        <w:t xml:space="preserve"> деятельность на территории Верхнекетского района</w:t>
      </w:r>
      <w:r w:rsidR="008732E8" w:rsidRPr="004F638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386E0F7" w14:textId="55D2FBBD" w:rsidR="003079DA" w:rsidRPr="004F6387" w:rsidRDefault="00990E1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>относ</w:t>
      </w:r>
      <w:r w:rsidR="0045485F" w:rsidRPr="004F6387">
        <w:rPr>
          <w:rFonts w:ascii="Arial" w:eastAsia="Times New Roman" w:hAnsi="Arial" w:cs="Arial"/>
          <w:sz w:val="24"/>
          <w:szCs w:val="24"/>
          <w:lang w:eastAsia="ar-SA"/>
        </w:rPr>
        <w:t>ятся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к категори</w:t>
      </w:r>
      <w:r w:rsidR="0045485F" w:rsidRPr="004F6387">
        <w:rPr>
          <w:rFonts w:ascii="Arial" w:eastAsia="Times New Roman" w:hAnsi="Arial" w:cs="Arial"/>
          <w:sz w:val="24"/>
          <w:szCs w:val="24"/>
          <w:lang w:eastAsia="ar-SA"/>
        </w:rPr>
        <w:t>ям,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указанн</w:t>
      </w:r>
      <w:r w:rsidR="0045485F" w:rsidRPr="004F6387">
        <w:rPr>
          <w:rFonts w:ascii="Arial" w:eastAsia="Times New Roman" w:hAnsi="Arial" w:cs="Arial"/>
          <w:sz w:val="24"/>
          <w:szCs w:val="24"/>
          <w:lang w:eastAsia="ar-SA"/>
        </w:rPr>
        <w:t>ым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в пункте </w:t>
      </w:r>
      <w:r w:rsidR="00935085" w:rsidRPr="004F638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287131CF" w14:textId="1A660E5D" w:rsidR="00DF3974" w:rsidRPr="004F6387" w:rsidRDefault="006122E6" w:rsidP="00DF397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3079DA" w:rsidRPr="004F638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DF3974" w:rsidRPr="004F6387">
        <w:rPr>
          <w:rFonts w:ascii="Arial" w:eastAsia="Times New Roman" w:hAnsi="Arial" w:cs="Arial"/>
          <w:sz w:val="24"/>
          <w:szCs w:val="24"/>
        </w:rPr>
        <w:t xml:space="preserve"> </w:t>
      </w:r>
      <w:r w:rsidR="0045485F" w:rsidRPr="004F6387">
        <w:rPr>
          <w:rFonts w:ascii="Arial" w:eastAsia="Times New Roman" w:hAnsi="Arial" w:cs="Arial"/>
          <w:sz w:val="24"/>
          <w:szCs w:val="24"/>
        </w:rPr>
        <w:t xml:space="preserve">у участников отбора </w:t>
      </w:r>
      <w:r w:rsidR="00DF3974" w:rsidRPr="004F6387">
        <w:rPr>
          <w:rFonts w:ascii="Arial" w:eastAsia="Times New Roman" w:hAnsi="Arial" w:cs="Arial"/>
          <w:sz w:val="24"/>
          <w:szCs w:val="24"/>
        </w:rPr>
        <w:t>отсутств</w:t>
      </w:r>
      <w:r w:rsidR="0045485F" w:rsidRPr="004F6387">
        <w:rPr>
          <w:rFonts w:ascii="Arial" w:eastAsia="Times New Roman" w:hAnsi="Arial" w:cs="Arial"/>
          <w:sz w:val="24"/>
          <w:szCs w:val="24"/>
        </w:rPr>
        <w:t>ует</w:t>
      </w:r>
      <w:r w:rsidR="00DF3974" w:rsidRPr="004F6387">
        <w:rPr>
          <w:rFonts w:ascii="Arial" w:eastAsia="Times New Roman" w:hAnsi="Arial" w:cs="Arial"/>
          <w:sz w:val="24"/>
          <w:szCs w:val="24"/>
        </w:rPr>
        <w:t xml:space="preserve">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14:paraId="19909005" w14:textId="4573A77A" w:rsidR="00DF3974" w:rsidRPr="004F6387" w:rsidRDefault="006122E6" w:rsidP="00DF397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</w:rPr>
        <w:t>4</w:t>
      </w:r>
      <w:r w:rsidR="00DF3974" w:rsidRPr="004F6387">
        <w:rPr>
          <w:rFonts w:ascii="Arial" w:eastAsia="Times New Roman" w:hAnsi="Arial" w:cs="Arial"/>
          <w:sz w:val="24"/>
          <w:szCs w:val="24"/>
        </w:rPr>
        <w:t>)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14:paraId="7BEE24DB" w14:textId="688D2AFD" w:rsidR="00397858" w:rsidRPr="004F6387" w:rsidRDefault="00935085" w:rsidP="00092E9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hAnsi="Arial" w:cs="Arial"/>
          <w:sz w:val="24"/>
          <w:szCs w:val="24"/>
        </w:rPr>
        <w:t>10</w:t>
      </w:r>
      <w:r w:rsidR="000005F0" w:rsidRPr="004F6387">
        <w:rPr>
          <w:rFonts w:ascii="Arial" w:hAnsi="Arial" w:cs="Arial"/>
          <w:sz w:val="24"/>
          <w:szCs w:val="24"/>
        </w:rPr>
        <w:t>.</w:t>
      </w:r>
      <w:r w:rsidR="00092E90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отбора участни</w:t>
      </w:r>
      <w:r w:rsidR="00092E90" w:rsidRPr="00A3693E">
        <w:rPr>
          <w:rFonts w:ascii="Arial" w:eastAsia="Times New Roman" w:hAnsi="Arial" w:cs="Arial"/>
          <w:sz w:val="24"/>
          <w:szCs w:val="24"/>
          <w:lang w:eastAsia="ar-SA"/>
        </w:rPr>
        <w:t>ки отбора направляют</w:t>
      </w:r>
      <w:r w:rsidR="00DC1B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C1BF3" w:rsidRPr="004F6387">
        <w:rPr>
          <w:rFonts w:ascii="Arial" w:eastAsia="Times New Roman" w:hAnsi="Arial" w:cs="Arial"/>
          <w:sz w:val="24"/>
          <w:szCs w:val="24"/>
          <w:lang w:eastAsia="ar-SA"/>
        </w:rPr>
        <w:t>заявлени</w:t>
      </w:r>
      <w:r w:rsidR="004F6387" w:rsidRPr="004F6387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7C7461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 субсидии</w:t>
      </w:r>
      <w:r w:rsidR="00DF3974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92E90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по форме согласно приложению </w:t>
      </w:r>
      <w:r w:rsidR="003E5AE2" w:rsidRPr="004F6387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092E90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1 к настоящему Порядку в адрес Администрации. Вместе с </w:t>
      </w:r>
      <w:r w:rsidR="0040058B" w:rsidRPr="004F6387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DC1BF3" w:rsidRPr="004F6387">
        <w:rPr>
          <w:rFonts w:ascii="Arial" w:eastAsia="Times New Roman" w:hAnsi="Arial" w:cs="Arial"/>
          <w:sz w:val="24"/>
          <w:szCs w:val="24"/>
          <w:lang w:eastAsia="ar-SA"/>
        </w:rPr>
        <w:t>лением</w:t>
      </w:r>
      <w:r w:rsidR="00C342CE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 субсидии</w:t>
      </w:r>
      <w:r w:rsidR="00EE2865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r w:rsidR="00092E90" w:rsidRPr="004F6387">
        <w:rPr>
          <w:rFonts w:ascii="Arial" w:eastAsia="Times New Roman" w:hAnsi="Arial" w:cs="Arial"/>
          <w:sz w:val="24"/>
          <w:szCs w:val="24"/>
          <w:lang w:eastAsia="ar-SA"/>
        </w:rPr>
        <w:t>частники отбора представляют в Администрацию по месту и в сроки, указанные в объявлении о проведении отбора, следующие документы</w:t>
      </w:r>
      <w:r w:rsidR="00EE2865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1-ое число месяца, в котором подается заявление</w:t>
      </w:r>
      <w:r w:rsidR="00451599" w:rsidRPr="004F6387">
        <w:t xml:space="preserve"> </w:t>
      </w:r>
      <w:r w:rsidR="00451599" w:rsidRPr="004F6387">
        <w:rPr>
          <w:rFonts w:ascii="Arial" w:eastAsia="Times New Roman" w:hAnsi="Arial" w:cs="Arial"/>
          <w:sz w:val="24"/>
          <w:szCs w:val="24"/>
          <w:lang w:eastAsia="ar-SA"/>
        </w:rPr>
        <w:t>о предоставлении Субсидии</w:t>
      </w:r>
      <w:r w:rsidR="00092E90" w:rsidRPr="004F6387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7A08D340" w14:textId="77777777" w:rsidR="00092E90" w:rsidRPr="004F6387" w:rsidRDefault="00EE2865" w:rsidP="00092E90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092E90"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092E90" w:rsidRPr="004F6387">
        <w:rPr>
          <w:rFonts w:ascii="Arial" w:hAnsi="Arial" w:cs="Arial"/>
          <w:sz w:val="24"/>
          <w:szCs w:val="24"/>
        </w:rPr>
        <w:t xml:space="preserve">справку-расчет причитающихся субсидий по форме согласно приложению </w:t>
      </w:r>
      <w:r w:rsidR="00943792" w:rsidRPr="004F6387">
        <w:rPr>
          <w:rFonts w:ascii="Arial" w:hAnsi="Arial" w:cs="Arial"/>
          <w:sz w:val="24"/>
          <w:szCs w:val="24"/>
        </w:rPr>
        <w:t>№</w:t>
      </w:r>
      <w:r w:rsidRPr="004F6387">
        <w:rPr>
          <w:rFonts w:ascii="Arial" w:hAnsi="Arial" w:cs="Arial"/>
          <w:sz w:val="24"/>
          <w:szCs w:val="24"/>
        </w:rPr>
        <w:t>2</w:t>
      </w:r>
      <w:r w:rsidR="00092E90" w:rsidRPr="004F6387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3F9D3B75" w14:textId="07497DB6" w:rsidR="00092E90" w:rsidRPr="00A3693E" w:rsidRDefault="00EE2865" w:rsidP="00092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6387">
        <w:rPr>
          <w:rFonts w:ascii="Arial" w:hAnsi="Arial" w:cs="Arial"/>
          <w:sz w:val="24"/>
          <w:szCs w:val="24"/>
        </w:rPr>
        <w:t>2</w:t>
      </w:r>
      <w:r w:rsidR="00092E90" w:rsidRPr="004F6387">
        <w:rPr>
          <w:rFonts w:ascii="Arial" w:hAnsi="Arial" w:cs="Arial"/>
          <w:sz w:val="24"/>
          <w:szCs w:val="24"/>
        </w:rPr>
        <w:t xml:space="preserve">) выписку из </w:t>
      </w:r>
      <w:proofErr w:type="spellStart"/>
      <w:r w:rsidR="00092E90" w:rsidRPr="004F638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092E90" w:rsidRPr="004F6387">
        <w:rPr>
          <w:rFonts w:ascii="Arial" w:hAnsi="Arial" w:cs="Arial"/>
          <w:sz w:val="24"/>
          <w:szCs w:val="24"/>
        </w:rPr>
        <w:t xml:space="preserve"> книги ведения личного подсобного хо</w:t>
      </w:r>
      <w:r w:rsidR="00092E90" w:rsidRPr="00A3693E">
        <w:rPr>
          <w:rFonts w:ascii="Arial" w:hAnsi="Arial" w:cs="Arial"/>
          <w:sz w:val="24"/>
          <w:szCs w:val="24"/>
        </w:rPr>
        <w:t>зяйства, выданную гражданину, ведущему ЛПХ, администрацией городского (сельского) поселения Верхнекетского района</w:t>
      </w:r>
      <w:r w:rsidR="006122E6">
        <w:rPr>
          <w:rFonts w:ascii="Arial" w:hAnsi="Arial" w:cs="Arial"/>
          <w:sz w:val="24"/>
          <w:szCs w:val="24"/>
        </w:rPr>
        <w:t>;</w:t>
      </w:r>
    </w:p>
    <w:p w14:paraId="0DFEBF10" w14:textId="77777777" w:rsidR="00092E90" w:rsidRPr="00A3693E" w:rsidRDefault="009F6FF8" w:rsidP="00092E9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092E90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t>справку из 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о том, что семья является получателем мер социальной поддержки в ОГКУ «Центр социальной поддержки населения Верхнекетского района», которая запрашивается Администрацией в порядке межведомственного взаимодействия или предоставляется гражданином в Администрацию самостоятельно (для категории «семьи которых относятся к категории «малоимущие семьи»);</w:t>
      </w:r>
    </w:p>
    <w:p w14:paraId="00F48E33" w14:textId="4A7D1AF9" w:rsidR="000005F0" w:rsidRPr="00D667ED" w:rsidRDefault="009F6FF8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67E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0005F0" w:rsidRPr="00D667ED">
        <w:rPr>
          <w:rFonts w:ascii="Arial" w:eastAsia="Times New Roman" w:hAnsi="Arial" w:cs="Arial"/>
          <w:sz w:val="24"/>
          <w:szCs w:val="24"/>
          <w:lang w:eastAsia="ar-SA"/>
        </w:rPr>
        <w:t xml:space="preserve">) справку о составе семьи из администрации </w:t>
      </w:r>
      <w:r w:rsidR="004F6176" w:rsidRPr="00D667ED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городского, (сельского) </w:t>
      </w:r>
      <w:r w:rsidR="000005F0" w:rsidRPr="00D667ED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Верхнекетского района, выданную администрацией </w:t>
      </w:r>
      <w:r w:rsidR="004F6176" w:rsidRPr="00D667ED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(сельского) </w:t>
      </w:r>
      <w:r w:rsidR="000005F0" w:rsidRPr="00D667ED">
        <w:rPr>
          <w:rFonts w:ascii="Arial" w:eastAsia="Times New Roman" w:hAnsi="Arial" w:cs="Arial"/>
          <w:sz w:val="24"/>
          <w:szCs w:val="24"/>
          <w:lang w:eastAsia="ar-SA"/>
        </w:rPr>
        <w:t>поселения Верхнекетского района,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14:paraId="40FFF5A5" w14:textId="77777777" w:rsidR="000005F0" w:rsidRPr="00A3693E" w:rsidRDefault="009F6FF8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67E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0005F0" w:rsidRPr="00D667ED">
        <w:rPr>
          <w:rFonts w:ascii="Arial" w:eastAsia="Times New Roman" w:hAnsi="Arial" w:cs="Arial"/>
          <w:sz w:val="24"/>
          <w:szCs w:val="24"/>
          <w:lang w:eastAsia="ar-SA"/>
        </w:rPr>
        <w:t>) копию справки, подтверждающей факт установления</w:t>
      </w:r>
      <w:r w:rsidR="000005F0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инвалидности, выдаваемой федеральными государственными учреждениями медико-социальной экспертизы (для категории «имеющие в составе семьи инвалида»);</w:t>
      </w:r>
    </w:p>
    <w:p w14:paraId="367FA0D9" w14:textId="48975DD5" w:rsidR="000005F0" w:rsidRPr="00A3693E" w:rsidRDefault="009F6FF8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0005F0" w:rsidRPr="00A3693E">
        <w:rPr>
          <w:rFonts w:ascii="Arial" w:eastAsia="Times New Roman" w:hAnsi="Arial" w:cs="Arial"/>
          <w:sz w:val="24"/>
          <w:szCs w:val="24"/>
          <w:lang w:eastAsia="ar-SA"/>
        </w:rPr>
        <w:t>) копии документов, подтверждающих произведенные расходы на приобретение материалов, и (или) выполнение работ (оказание услуг) по содержанию коров (договоров, актов приема-передачи, актов выполненных работ (оказанных</w:t>
      </w:r>
      <w:r w:rsidR="00133345">
        <w:rPr>
          <w:rFonts w:ascii="Arial" w:eastAsia="Times New Roman" w:hAnsi="Arial" w:cs="Arial"/>
          <w:sz w:val="24"/>
          <w:szCs w:val="24"/>
          <w:lang w:eastAsia="ar-SA"/>
        </w:rPr>
        <w:t xml:space="preserve"> услуг) либо товарных накладных</w:t>
      </w:r>
      <w:r w:rsidR="00133345" w:rsidRPr="009D2BC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3345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кассовых и товарных чеков, 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>квитанций об оплате).</w:t>
      </w:r>
    </w:p>
    <w:p w14:paraId="594A64F8" w14:textId="77777777" w:rsidR="00677157" w:rsidRPr="009D2BC2" w:rsidRDefault="009F6FF8" w:rsidP="005F38FD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656410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копию 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>страхово</w:t>
      </w:r>
      <w:r w:rsidR="0024270A" w:rsidRPr="009D2BC2"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номер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индивидуального лицевого счета </w:t>
      </w:r>
      <w:r w:rsidR="0024270A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инвалида </w:t>
      </w:r>
      <w:r w:rsidR="000005F0" w:rsidRPr="009D2BC2">
        <w:rPr>
          <w:rFonts w:ascii="Arial" w:eastAsia="Times New Roman" w:hAnsi="Arial" w:cs="Arial"/>
          <w:sz w:val="24"/>
          <w:szCs w:val="24"/>
          <w:lang w:eastAsia="ar-SA"/>
        </w:rPr>
        <w:t>«имеющие в составе семьи инвалида».</w:t>
      </w:r>
    </w:p>
    <w:p w14:paraId="1B0FE49C" w14:textId="127F39E9" w:rsidR="00454523" w:rsidRPr="009D2BC2" w:rsidRDefault="00454523" w:rsidP="0045452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2BC2">
        <w:rPr>
          <w:rFonts w:ascii="Arial" w:hAnsi="Arial" w:cs="Arial"/>
          <w:sz w:val="24"/>
          <w:szCs w:val="24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  <w:bookmarkStart w:id="1" w:name="Par26"/>
      <w:bookmarkEnd w:id="1"/>
    </w:p>
    <w:p w14:paraId="16106A85" w14:textId="37AC7975" w:rsidR="00CE38A2" w:rsidRPr="00A3693E" w:rsidRDefault="00092E90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</w:t>
      </w:r>
      <w:r w:rsidR="0045653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внести изменения или </w:t>
      </w:r>
      <w:r w:rsidR="00CE38A2" w:rsidRPr="006A2C74">
        <w:rPr>
          <w:rFonts w:ascii="Arial" w:eastAsia="Times New Roman" w:hAnsi="Arial" w:cs="Arial"/>
          <w:sz w:val="24"/>
          <w:szCs w:val="24"/>
          <w:lang w:eastAsia="ar-SA"/>
        </w:rPr>
        <w:t>отозвать поданн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ое</w:t>
      </w:r>
      <w:r w:rsidR="00784FE7" w:rsidRPr="006A2C7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84FE7" w:rsidRPr="007C7461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ление</w:t>
      </w:r>
      <w:r w:rsidR="00DC1BF3" w:rsidRPr="007C74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>до окончания срока приема заяв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лений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 участие в отборе путем представления в Администрацию письменного заявления в свободной форме. </w:t>
      </w:r>
    </w:p>
    <w:p w14:paraId="0ED31D6D" w14:textId="54327338" w:rsidR="00CE38A2" w:rsidRPr="00A3693E" w:rsidRDefault="007C7461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участника отбора об отзыве 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 о предоставлении субсидии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>является основанием для возврата участнику отбора его заяв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="00C3754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>и приложенных к не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му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документов. В этом случае Администрация осуществляет возврат за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явления о предоставлении субсидии</w:t>
      </w:r>
      <w:r w:rsidR="00C3754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на адрес, указанный в заявлении об отзыве, в течение </w:t>
      </w:r>
      <w:r w:rsidR="00C070A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дней, следующих за днем получения Администрацией такого заявления.</w:t>
      </w:r>
    </w:p>
    <w:p w14:paraId="541C9F69" w14:textId="7F20D3BC" w:rsidR="00CE38A2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повторно направить </w:t>
      </w:r>
      <w:r w:rsidR="007C7461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2D3ADF">
        <w:rPr>
          <w:rFonts w:ascii="Arial" w:eastAsia="Times New Roman" w:hAnsi="Arial" w:cs="Arial"/>
          <w:sz w:val="24"/>
          <w:szCs w:val="24"/>
          <w:lang w:eastAsia="ar-SA"/>
        </w:rPr>
        <w:t>ление о предоставлении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в адрес Администрации до окончания срока приема заявок на участие в отборе.</w:t>
      </w:r>
    </w:p>
    <w:p w14:paraId="691C5D8D" w14:textId="03A7E1E2" w:rsidR="00CE38A2" w:rsidRPr="009D2BC2" w:rsidRDefault="00460CBE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84FE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2D3ADF" w:rsidRPr="009D2BC2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7C7461" w:rsidRPr="009D2BC2">
        <w:rPr>
          <w:rFonts w:ascii="Arial" w:eastAsia="Times New Roman" w:hAnsi="Arial" w:cs="Arial"/>
          <w:sz w:val="24"/>
          <w:szCs w:val="24"/>
          <w:lang w:eastAsia="ar-SA"/>
        </w:rPr>
        <w:t>аявлени</w:t>
      </w:r>
      <w:r w:rsidR="002D3ADF" w:rsidRPr="009D2BC2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7C7461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 субсидии</w:t>
      </w:r>
      <w:r w:rsidR="00C070AA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>участников отбора проверя</w:t>
      </w:r>
      <w:r w:rsidR="00DC1BF3" w:rsidRPr="009D2BC2">
        <w:rPr>
          <w:rFonts w:ascii="Arial" w:eastAsia="Times New Roman" w:hAnsi="Arial" w:cs="Arial"/>
          <w:sz w:val="24"/>
          <w:szCs w:val="24"/>
          <w:lang w:eastAsia="ar-SA"/>
        </w:rPr>
        <w:t>ется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Администрацией на комплектность и </w:t>
      </w:r>
      <w:r w:rsidR="00C070AA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в течение </w:t>
      </w:r>
      <w:r w:rsidR="00D54E70" w:rsidRPr="009D2BC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070AA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их поступления, регистрируются в порядке очередности их 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>поступления в журнале регистрации.</w:t>
      </w:r>
    </w:p>
    <w:p w14:paraId="003DE556" w14:textId="3A843BB3" w:rsidR="00CE38A2" w:rsidRPr="009D2BC2" w:rsidRDefault="00033A01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D4D81" w:rsidRPr="009D2BC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32E8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>Рассмотрение заяв</w:t>
      </w:r>
      <w:r w:rsidR="00F864DF" w:rsidRPr="009D2BC2">
        <w:rPr>
          <w:rFonts w:ascii="Arial" w:eastAsia="Times New Roman" w:hAnsi="Arial" w:cs="Arial"/>
          <w:sz w:val="24"/>
          <w:szCs w:val="24"/>
          <w:lang w:eastAsia="ar-SA"/>
        </w:rPr>
        <w:t>лени</w:t>
      </w:r>
      <w:r w:rsidR="009D2BC2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7C7461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</w:t>
      </w:r>
      <w:r w:rsidR="0048064A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субсидии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 w:rsidR="00C070AA" w:rsidRPr="009D2BC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дня, следующего за днем окончания приема заяв</w:t>
      </w:r>
      <w:r w:rsidR="00147FA7" w:rsidRPr="009D2BC2">
        <w:rPr>
          <w:rFonts w:ascii="Arial" w:eastAsia="Times New Roman" w:hAnsi="Arial" w:cs="Arial"/>
          <w:sz w:val="24"/>
          <w:szCs w:val="24"/>
          <w:lang w:eastAsia="ar-SA"/>
        </w:rPr>
        <w:t>лений</w:t>
      </w:r>
      <w:r w:rsidR="00C00133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 субсидий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 </w:t>
      </w:r>
    </w:p>
    <w:p w14:paraId="6193B210" w14:textId="30E7214A" w:rsidR="00CE38A2" w:rsidRPr="009D2BC2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По результатам рассмотрения </w:t>
      </w:r>
      <w:r w:rsidR="00C00133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заявлений о предоставлении субсидий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Администрация принимает одно из следующих решений:</w:t>
      </w:r>
    </w:p>
    <w:p w14:paraId="7A22F4E4" w14:textId="36FDDA73" w:rsidR="00CE38A2" w:rsidRPr="009D2BC2" w:rsidRDefault="00C00133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1) о соответствии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 о предоставлении субсидии </w:t>
      </w:r>
      <w:r w:rsidR="00CE38A2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требованиям, установленным в объявлении о проведении отбора; </w:t>
      </w:r>
    </w:p>
    <w:p w14:paraId="2A19B854" w14:textId="2D2F0C0D" w:rsidR="0084399F" w:rsidRPr="009D2BC2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2) об отклонении </w:t>
      </w:r>
      <w:r w:rsidR="00C00133" w:rsidRPr="009D2BC2">
        <w:rPr>
          <w:rFonts w:ascii="Arial" w:eastAsia="Times New Roman" w:hAnsi="Arial" w:cs="Arial"/>
          <w:sz w:val="24"/>
          <w:szCs w:val="24"/>
          <w:lang w:eastAsia="ar-SA"/>
        </w:rPr>
        <w:t>заявления о предоставлении субсидии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7C13EC4" w14:textId="6D003E1E" w:rsidR="0084399F" w:rsidRPr="00A3693E" w:rsidRDefault="00033A01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D4D8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</w:t>
      </w:r>
      <w:r w:rsidR="0048064A"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="0084399F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участника отбора основаниями для отклонения являются:</w:t>
      </w:r>
    </w:p>
    <w:p w14:paraId="0B91AD4A" w14:textId="7E16F12E" w:rsidR="0084399F" w:rsidRPr="009D2BC2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в пункте </w:t>
      </w:r>
      <w:r w:rsidR="009256B4" w:rsidRPr="009D2BC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6EB19951" w14:textId="4E250039"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2) несоответствие представленных участником отбора </w:t>
      </w:r>
      <w:r w:rsidR="009256B4" w:rsidRPr="009D2BC2">
        <w:rPr>
          <w:rFonts w:ascii="Arial" w:eastAsia="Times New Roman" w:hAnsi="Arial" w:cs="Arial"/>
          <w:sz w:val="24"/>
          <w:szCs w:val="24"/>
          <w:lang w:eastAsia="ar-SA"/>
        </w:rPr>
        <w:t>заяв</w:t>
      </w:r>
      <w:r w:rsidR="009D2BC2" w:rsidRPr="009D2BC2">
        <w:rPr>
          <w:rFonts w:ascii="Arial" w:eastAsia="Times New Roman" w:hAnsi="Arial" w:cs="Arial"/>
          <w:sz w:val="24"/>
          <w:szCs w:val="24"/>
          <w:lang w:eastAsia="ar-SA"/>
        </w:rPr>
        <w:t>ления</w:t>
      </w:r>
      <w:r w:rsidR="00BD700B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и документов, указанных в пункт</w:t>
      </w:r>
      <w:r w:rsidR="00BD700B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е </w:t>
      </w:r>
      <w:r w:rsidR="009256B4" w:rsidRPr="009D2BC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BD700B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настоящего Порядка, требованиям к </w:t>
      </w:r>
      <w:r w:rsidR="00BD700B" w:rsidRPr="009D2BC2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BD700B">
        <w:rPr>
          <w:rFonts w:ascii="Arial" w:eastAsia="Times New Roman" w:hAnsi="Arial" w:cs="Arial"/>
          <w:sz w:val="24"/>
          <w:szCs w:val="24"/>
          <w:lang w:eastAsia="ar-SA"/>
        </w:rPr>
        <w:t xml:space="preserve">аявлению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участников отбора, установленным в объявлении о проведении отбора; </w:t>
      </w:r>
    </w:p>
    <w:p w14:paraId="2E53A36D" w14:textId="77777777"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14:paraId="59B14EC2" w14:textId="77777777" w:rsidR="0084399F" w:rsidRPr="00A3693E" w:rsidRDefault="004E6665" w:rsidP="004E6665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84399F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4) подача участником отбора заявки после даты и (или) времени, определенных для подачи заявок. </w:t>
      </w:r>
    </w:p>
    <w:p w14:paraId="0227513B" w14:textId="6FDE2714"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0547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</w:t>
      </w:r>
      <w:r w:rsidR="00BD700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принятия такого решения.</w:t>
      </w:r>
    </w:p>
    <w:p w14:paraId="4AC8BBB7" w14:textId="3A40F496" w:rsidR="0084399F" w:rsidRPr="009D2BC2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AF34C7" w:rsidRPr="009D2BC2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. Администрация в срок не позднее </w:t>
      </w:r>
      <w:r w:rsidR="00BD700B" w:rsidRPr="009D2BC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пос</w:t>
      </w:r>
      <w:r w:rsidR="00F50A73" w:rsidRPr="009D2BC2">
        <w:rPr>
          <w:rFonts w:ascii="Arial" w:eastAsia="Times New Roman" w:hAnsi="Arial" w:cs="Arial"/>
          <w:sz w:val="24"/>
          <w:szCs w:val="24"/>
          <w:lang w:eastAsia="ar-SA"/>
        </w:rPr>
        <w:t>ле завершения проведения отбора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11D63E8A" w14:textId="6CDBE6AA" w:rsidR="0084399F" w:rsidRPr="009D2BC2" w:rsidRDefault="00F50A73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4399F" w:rsidRPr="009D2BC2">
        <w:rPr>
          <w:rFonts w:ascii="Arial" w:eastAsia="Times New Roman" w:hAnsi="Arial" w:cs="Arial"/>
          <w:sz w:val="24"/>
          <w:szCs w:val="24"/>
          <w:lang w:eastAsia="ar-SA"/>
        </w:rPr>
        <w:t>) дату, время и место проведения рассмотрения заявок;</w:t>
      </w:r>
    </w:p>
    <w:p w14:paraId="6329EC8D" w14:textId="30D5A9AD" w:rsidR="0084399F" w:rsidRPr="009D2BC2" w:rsidRDefault="00F50A73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4399F" w:rsidRPr="009D2BC2">
        <w:rPr>
          <w:rFonts w:ascii="Arial" w:eastAsia="Times New Roman" w:hAnsi="Arial" w:cs="Arial"/>
          <w:sz w:val="24"/>
          <w:szCs w:val="24"/>
          <w:lang w:eastAsia="ar-SA"/>
        </w:rPr>
        <w:t>) информацию об участниках отбора, заявки которых были рассмотрены;</w:t>
      </w:r>
    </w:p>
    <w:p w14:paraId="5A64D4CF" w14:textId="63872EDF" w:rsidR="0084399F" w:rsidRPr="009D2BC2" w:rsidRDefault="00F50A73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</w:t>
      </w:r>
      <w:r w:rsidR="0084399F" w:rsidRPr="009D2BC2">
        <w:rPr>
          <w:rFonts w:ascii="Arial" w:eastAsia="Times New Roman" w:hAnsi="Arial" w:cs="Arial"/>
          <w:sz w:val="24"/>
          <w:szCs w:val="24"/>
          <w:lang w:eastAsia="ar-SA"/>
        </w:rPr>
        <w:t>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944DF24" w14:textId="1DE54698" w:rsidR="0084399F" w:rsidRPr="009D2BC2" w:rsidRDefault="00F50A73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4399F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) наименование получателя (получателей) субсидии, с которым (которыми) заключается соглашение, и размер предоставляемой ему </w:t>
      </w:r>
      <w:r w:rsidR="00B522B6" w:rsidRPr="009D2BC2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84399F" w:rsidRPr="009D2BC2">
        <w:rPr>
          <w:rFonts w:ascii="Arial" w:eastAsia="Times New Roman" w:hAnsi="Arial" w:cs="Arial"/>
          <w:sz w:val="24"/>
          <w:szCs w:val="24"/>
          <w:lang w:eastAsia="ar-SA"/>
        </w:rPr>
        <w:t>убсидии</w:t>
      </w:r>
      <w:r w:rsidR="00BD700B" w:rsidRPr="009D2BC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4399F"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2314F08" w14:textId="77777777" w:rsidR="005F38FD" w:rsidRPr="009D2BC2" w:rsidRDefault="005F38FD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B1AF6A" w14:textId="77777777" w:rsidR="008732E8" w:rsidRPr="009D2BC2" w:rsidRDefault="008732E8" w:rsidP="008732E8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14:paraId="23A33041" w14:textId="77777777" w:rsidR="008732E8" w:rsidRPr="00A3693E" w:rsidRDefault="008732E8" w:rsidP="008732E8">
      <w:pPr>
        <w:widowControl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EE3E621" w14:textId="18BA042F" w:rsidR="0084399F" w:rsidRPr="00A3693E" w:rsidRDefault="00033A01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</w:t>
      </w:r>
      <w:r w:rsidR="00685F92">
        <w:rPr>
          <w:rFonts w:ascii="Arial" w:eastAsia="Times New Roman" w:hAnsi="Arial" w:cs="Arial"/>
          <w:sz w:val="24"/>
          <w:szCs w:val="24"/>
        </w:rPr>
        <w:t>7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</w:rPr>
        <w:t xml:space="preserve">Условия предоставления Субсидии: </w:t>
      </w:r>
    </w:p>
    <w:p w14:paraId="58004C30" w14:textId="36F338D0"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1) согласие получателя </w:t>
      </w:r>
      <w:r w:rsidR="000079A7">
        <w:rPr>
          <w:rFonts w:ascii="Arial" w:eastAsia="Times New Roman" w:hAnsi="Arial" w:cs="Arial"/>
          <w:sz w:val="24"/>
          <w:szCs w:val="24"/>
        </w:rPr>
        <w:t>с</w:t>
      </w:r>
      <w:r w:rsidRPr="00A3693E">
        <w:rPr>
          <w:rFonts w:ascii="Arial" w:eastAsia="Times New Roman" w:hAnsi="Arial" w:cs="Arial"/>
          <w:sz w:val="24"/>
          <w:szCs w:val="24"/>
        </w:rPr>
        <w:t>убсидии на осуществление Администрацией, а также органом внутреннего муниципального финансового контроля в соответствии со статьей 269.2 Бюджетного кодекса Российской Федерации соблюдения им условий и порядка предоставления Субсидии, в том числе в части достижения результатов ее предоставления, а также включение таких положений в соглашение;</w:t>
      </w:r>
    </w:p>
    <w:p w14:paraId="1E77C33A" w14:textId="6DB41FCA" w:rsidR="0084399F" w:rsidRPr="009D2BC2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2) соответствие получателя </w:t>
      </w:r>
      <w:r w:rsidR="000079A7">
        <w:rPr>
          <w:rFonts w:ascii="Arial" w:eastAsia="Times New Roman" w:hAnsi="Arial" w:cs="Arial"/>
          <w:sz w:val="24"/>
          <w:szCs w:val="24"/>
        </w:rPr>
        <w:t>с</w:t>
      </w:r>
      <w:r w:rsidRPr="00A3693E">
        <w:rPr>
          <w:rFonts w:ascii="Arial" w:eastAsia="Times New Roman" w:hAnsi="Arial" w:cs="Arial"/>
          <w:sz w:val="24"/>
          <w:szCs w:val="24"/>
        </w:rPr>
        <w:t xml:space="preserve">убсидии требованиям, установленным </w:t>
      </w:r>
      <w:r w:rsidRPr="009D2BC2">
        <w:rPr>
          <w:rFonts w:ascii="Arial" w:eastAsia="Times New Roman" w:hAnsi="Arial" w:cs="Arial"/>
          <w:sz w:val="24"/>
          <w:szCs w:val="24"/>
        </w:rPr>
        <w:t xml:space="preserve">пунктом </w:t>
      </w:r>
      <w:r w:rsidR="00C40697" w:rsidRPr="009D2BC2">
        <w:rPr>
          <w:rFonts w:ascii="Arial" w:eastAsia="Times New Roman" w:hAnsi="Arial" w:cs="Arial"/>
          <w:sz w:val="24"/>
          <w:szCs w:val="24"/>
        </w:rPr>
        <w:t>9</w:t>
      </w:r>
      <w:r w:rsidRPr="009D2BC2">
        <w:rPr>
          <w:rFonts w:ascii="Arial" w:eastAsia="Times New Roman" w:hAnsi="Arial" w:cs="Arial"/>
          <w:sz w:val="24"/>
          <w:szCs w:val="24"/>
        </w:rPr>
        <w:t xml:space="preserve"> настоящего Порядка</w:t>
      </w:r>
      <w:r w:rsidR="008327FA" w:rsidRPr="009D2BC2">
        <w:rPr>
          <w:rFonts w:ascii="Arial" w:eastAsia="Times New Roman" w:hAnsi="Arial" w:cs="Arial"/>
          <w:sz w:val="24"/>
          <w:szCs w:val="24"/>
        </w:rPr>
        <w:t>.</w:t>
      </w:r>
    </w:p>
    <w:p w14:paraId="6AE8D3C4" w14:textId="409141B4" w:rsidR="005F38FD" w:rsidRPr="00A3693E" w:rsidRDefault="0065681A" w:rsidP="008327F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</w:rPr>
        <w:t>18</w:t>
      </w:r>
      <w:r w:rsidR="008327FA" w:rsidRPr="009D2BC2">
        <w:rPr>
          <w:rFonts w:ascii="Arial" w:eastAsia="Times New Roman" w:hAnsi="Arial" w:cs="Arial"/>
          <w:sz w:val="24"/>
          <w:szCs w:val="24"/>
        </w:rPr>
        <w:t xml:space="preserve">. </w:t>
      </w:r>
      <w:r w:rsidR="005F38FD" w:rsidRPr="009D2BC2">
        <w:rPr>
          <w:rFonts w:ascii="Arial" w:hAnsi="Arial" w:cs="Arial"/>
          <w:sz w:val="24"/>
          <w:szCs w:val="24"/>
        </w:rPr>
        <w:t>Субсидии предоставляются получателю субсидии по затратам</w:t>
      </w:r>
      <w:r w:rsidR="005F38FD" w:rsidRPr="00A3693E">
        <w:rPr>
          <w:rFonts w:ascii="Arial" w:hAnsi="Arial" w:cs="Arial"/>
          <w:sz w:val="24"/>
          <w:szCs w:val="24"/>
        </w:rPr>
        <w:t>, произведенным с 1 ноября предыдущего года по 14 ноября текущего года.</w:t>
      </w:r>
    </w:p>
    <w:p w14:paraId="68EB6E31" w14:textId="5A381EF0" w:rsidR="00CC7B0F" w:rsidRPr="00F50F87" w:rsidRDefault="0065681A" w:rsidP="006D458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0F87">
        <w:rPr>
          <w:rFonts w:ascii="Arial" w:eastAsia="Times New Roman" w:hAnsi="Arial" w:cs="Arial"/>
          <w:sz w:val="24"/>
          <w:szCs w:val="24"/>
        </w:rPr>
        <w:t>19</w:t>
      </w:r>
      <w:r w:rsidR="008732E8" w:rsidRPr="00F50F87">
        <w:rPr>
          <w:rFonts w:ascii="Arial" w:eastAsia="Times New Roman" w:hAnsi="Arial" w:cs="Arial"/>
          <w:sz w:val="24"/>
          <w:szCs w:val="24"/>
        </w:rPr>
        <w:t xml:space="preserve">. </w:t>
      </w:r>
      <w:r w:rsidR="003D65A3" w:rsidRPr="00F50F87">
        <w:rPr>
          <w:rFonts w:ascii="Arial" w:eastAsia="Times New Roman" w:hAnsi="Arial" w:cs="Arial"/>
          <w:sz w:val="24"/>
          <w:szCs w:val="24"/>
        </w:rPr>
        <w:t xml:space="preserve">Предоставление Субсидии осуществляется </w:t>
      </w:r>
      <w:r w:rsidR="0084399F" w:rsidRPr="00F50F87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556579" w:rsidRPr="00F50F87">
        <w:rPr>
          <w:rFonts w:ascii="Arial" w:eastAsia="Times New Roman" w:hAnsi="Arial" w:cs="Arial"/>
          <w:sz w:val="24"/>
          <w:szCs w:val="24"/>
        </w:rPr>
        <w:t>5</w:t>
      </w:r>
      <w:r w:rsidR="0084399F" w:rsidRPr="00F50F87">
        <w:rPr>
          <w:rFonts w:ascii="Arial" w:eastAsia="Times New Roman" w:hAnsi="Arial" w:cs="Arial"/>
          <w:sz w:val="24"/>
          <w:szCs w:val="24"/>
        </w:rPr>
        <w:t xml:space="preserve"> рабочих дне</w:t>
      </w:r>
      <w:r w:rsidR="006D458D" w:rsidRPr="00F50F87">
        <w:rPr>
          <w:rFonts w:ascii="Arial" w:eastAsia="Times New Roman" w:hAnsi="Arial" w:cs="Arial"/>
          <w:sz w:val="24"/>
          <w:szCs w:val="24"/>
        </w:rPr>
        <w:t>й после завершения рассмотрения заяв</w:t>
      </w:r>
      <w:r w:rsidR="00F50F87">
        <w:rPr>
          <w:rFonts w:ascii="Arial" w:eastAsia="Times New Roman" w:hAnsi="Arial" w:cs="Arial"/>
          <w:sz w:val="24"/>
          <w:szCs w:val="24"/>
        </w:rPr>
        <w:t>лений</w:t>
      </w:r>
      <w:r w:rsidR="006D458D" w:rsidRPr="00F50F87">
        <w:rPr>
          <w:rFonts w:ascii="Arial" w:eastAsia="Times New Roman" w:hAnsi="Arial" w:cs="Arial"/>
          <w:sz w:val="24"/>
          <w:szCs w:val="24"/>
        </w:rPr>
        <w:t xml:space="preserve"> участников отбора</w:t>
      </w:r>
      <w:r w:rsidR="0084399F" w:rsidRPr="00F50F87">
        <w:rPr>
          <w:rFonts w:ascii="Arial" w:eastAsia="Times New Roman" w:hAnsi="Arial" w:cs="Arial"/>
          <w:sz w:val="24"/>
          <w:szCs w:val="24"/>
        </w:rPr>
        <w:t xml:space="preserve">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C40697" w:rsidRPr="00F50F87">
        <w:rPr>
          <w:rFonts w:ascii="Arial" w:eastAsia="Times New Roman" w:hAnsi="Arial" w:cs="Arial"/>
          <w:sz w:val="24"/>
          <w:szCs w:val="24"/>
        </w:rPr>
        <w:t>2</w:t>
      </w:r>
      <w:r w:rsidR="002C559C" w:rsidRPr="00F50F87">
        <w:rPr>
          <w:rFonts w:ascii="Arial" w:eastAsia="Times New Roman" w:hAnsi="Arial" w:cs="Arial"/>
          <w:sz w:val="24"/>
          <w:szCs w:val="24"/>
        </w:rPr>
        <w:t>1</w:t>
      </w:r>
      <w:r w:rsidR="00C40697" w:rsidRPr="00F50F87">
        <w:rPr>
          <w:rFonts w:ascii="Arial" w:eastAsia="Times New Roman" w:hAnsi="Arial" w:cs="Arial"/>
          <w:sz w:val="24"/>
          <w:szCs w:val="24"/>
        </w:rPr>
        <w:t xml:space="preserve"> </w:t>
      </w:r>
      <w:r w:rsidR="006D458D" w:rsidRPr="00F50F87">
        <w:rPr>
          <w:rFonts w:ascii="Arial" w:eastAsia="Times New Roman" w:hAnsi="Arial" w:cs="Arial"/>
          <w:sz w:val="24"/>
          <w:szCs w:val="24"/>
        </w:rPr>
        <w:t>настоящего Порядка.</w:t>
      </w:r>
    </w:p>
    <w:p w14:paraId="37727674" w14:textId="5C6A1A71" w:rsidR="0091665A" w:rsidRPr="00F50F87" w:rsidRDefault="00033A01" w:rsidP="0091665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F87">
        <w:rPr>
          <w:rFonts w:ascii="Arial" w:eastAsia="Times New Roman" w:hAnsi="Arial" w:cs="Arial"/>
          <w:sz w:val="24"/>
          <w:szCs w:val="24"/>
        </w:rPr>
        <w:t>2</w:t>
      </w:r>
      <w:r w:rsidR="006D458D" w:rsidRPr="00F50F87">
        <w:rPr>
          <w:rFonts w:ascii="Arial" w:eastAsia="Times New Roman" w:hAnsi="Arial" w:cs="Arial"/>
          <w:sz w:val="24"/>
          <w:szCs w:val="24"/>
        </w:rPr>
        <w:t>0</w:t>
      </w:r>
      <w:r w:rsidR="008732E8" w:rsidRPr="00F50F87">
        <w:rPr>
          <w:rFonts w:ascii="Arial" w:eastAsia="Times New Roman" w:hAnsi="Arial" w:cs="Arial"/>
          <w:sz w:val="24"/>
          <w:szCs w:val="24"/>
        </w:rPr>
        <w:t xml:space="preserve">. </w:t>
      </w:r>
      <w:r w:rsidR="0091665A" w:rsidRPr="00F50F87">
        <w:rPr>
          <w:rFonts w:ascii="Arial" w:eastAsia="Times New Roman" w:hAnsi="Arial" w:cs="Arial"/>
          <w:sz w:val="24"/>
          <w:szCs w:val="24"/>
        </w:rPr>
        <w:t xml:space="preserve">Размер предоставляемой </w:t>
      </w:r>
      <w:r w:rsidR="005D72EB" w:rsidRPr="00F50F87">
        <w:rPr>
          <w:rFonts w:ascii="Arial" w:eastAsia="Times New Roman" w:hAnsi="Arial" w:cs="Arial"/>
          <w:sz w:val="24"/>
          <w:szCs w:val="24"/>
        </w:rPr>
        <w:t>С</w:t>
      </w:r>
      <w:r w:rsidR="0091665A" w:rsidRPr="00F50F87">
        <w:rPr>
          <w:rFonts w:ascii="Arial" w:eastAsia="Times New Roman" w:hAnsi="Arial" w:cs="Arial"/>
          <w:sz w:val="24"/>
          <w:szCs w:val="24"/>
        </w:rPr>
        <w:t xml:space="preserve">убсидии определяется в соответствии </w:t>
      </w:r>
      <w:r w:rsidR="006D1F06" w:rsidRPr="00F50F87">
        <w:rPr>
          <w:rFonts w:ascii="Arial" w:eastAsia="Times New Roman" w:hAnsi="Arial" w:cs="Arial"/>
          <w:sz w:val="24"/>
          <w:szCs w:val="24"/>
        </w:rPr>
        <w:t>с пунктом</w:t>
      </w:r>
      <w:r w:rsidR="0091665A" w:rsidRPr="00F50F87">
        <w:rPr>
          <w:rFonts w:ascii="Arial" w:eastAsia="Times New Roman" w:hAnsi="Arial" w:cs="Arial"/>
          <w:sz w:val="24"/>
          <w:szCs w:val="24"/>
        </w:rPr>
        <w:t xml:space="preserve"> </w:t>
      </w:r>
      <w:r w:rsidR="00163D2A" w:rsidRPr="00F50F87">
        <w:rPr>
          <w:rFonts w:ascii="Arial" w:eastAsia="Times New Roman" w:hAnsi="Arial" w:cs="Arial"/>
          <w:sz w:val="24"/>
          <w:szCs w:val="24"/>
        </w:rPr>
        <w:t>4</w:t>
      </w:r>
      <w:r w:rsidR="0091665A" w:rsidRPr="00F50F87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3D370034" w14:textId="2A008F96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</w:rPr>
        <w:t xml:space="preserve">Предоставление </w:t>
      </w:r>
      <w:r w:rsidR="005D72EB" w:rsidRPr="00F50F87">
        <w:rPr>
          <w:rFonts w:ascii="Arial" w:hAnsi="Arial" w:cs="Arial"/>
          <w:sz w:val="24"/>
          <w:szCs w:val="24"/>
        </w:rPr>
        <w:t>С</w:t>
      </w:r>
      <w:r w:rsidRPr="00F50F87">
        <w:rPr>
          <w:rFonts w:ascii="Arial" w:hAnsi="Arial" w:cs="Arial"/>
          <w:sz w:val="24"/>
          <w:szCs w:val="24"/>
        </w:rPr>
        <w:t>убсиди</w:t>
      </w:r>
      <w:r w:rsidR="005D72EB" w:rsidRPr="00F50F87">
        <w:rPr>
          <w:rFonts w:ascii="Arial" w:hAnsi="Arial" w:cs="Arial"/>
          <w:sz w:val="24"/>
          <w:szCs w:val="24"/>
        </w:rPr>
        <w:t>и</w:t>
      </w:r>
      <w:r w:rsidRPr="00F50F87">
        <w:rPr>
          <w:rFonts w:ascii="Arial" w:hAnsi="Arial" w:cs="Arial"/>
          <w:sz w:val="24"/>
          <w:szCs w:val="24"/>
        </w:rPr>
        <w:t xml:space="preserve"> Администрацией осуществляется в пределах доведенных лимитов бюджетных обязательств на дату подачи заявления.</w:t>
      </w:r>
    </w:p>
    <w:p w14:paraId="020FB059" w14:textId="77777777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</w:rPr>
        <w:t>Субсидия рассчитывается по следующей формуле:</w:t>
      </w:r>
    </w:p>
    <w:p w14:paraId="2EECF790" w14:textId="36C82752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</w:rPr>
        <w:t xml:space="preserve">Для </w:t>
      </w:r>
      <w:r w:rsidR="00615E2F" w:rsidRPr="00F50F87">
        <w:rPr>
          <w:rFonts w:ascii="Arial" w:hAnsi="Arial" w:cs="Arial"/>
          <w:sz w:val="24"/>
          <w:szCs w:val="24"/>
        </w:rPr>
        <w:t>граждан,</w:t>
      </w:r>
      <w:r w:rsidR="005D72EB" w:rsidRPr="00F50F87">
        <w:t xml:space="preserve"> </w:t>
      </w:r>
      <w:r w:rsidR="005D72EB" w:rsidRPr="00F50F87">
        <w:rPr>
          <w:rFonts w:ascii="Arial" w:hAnsi="Arial" w:cs="Arial"/>
          <w:sz w:val="24"/>
          <w:szCs w:val="24"/>
        </w:rPr>
        <w:t xml:space="preserve">ведущих ЛПХ, зарегистрированных в </w:t>
      </w:r>
      <w:proofErr w:type="spellStart"/>
      <w:r w:rsidR="005D72EB" w:rsidRPr="00F50F87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5D72EB" w:rsidRPr="00F50F87">
        <w:rPr>
          <w:rFonts w:ascii="Arial" w:hAnsi="Arial" w:cs="Arial"/>
          <w:sz w:val="24"/>
          <w:szCs w:val="24"/>
        </w:rPr>
        <w:t xml:space="preserve"> книгах </w:t>
      </w:r>
      <w:r w:rsidRPr="00F50F87">
        <w:rPr>
          <w:rFonts w:ascii="Arial" w:hAnsi="Arial" w:cs="Arial"/>
          <w:sz w:val="24"/>
          <w:szCs w:val="24"/>
        </w:rPr>
        <w:t xml:space="preserve">Белоярского городского, </w:t>
      </w:r>
      <w:proofErr w:type="spellStart"/>
      <w:r w:rsidRPr="00F50F87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F50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F87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F50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F87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50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F87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F50F87">
        <w:rPr>
          <w:rFonts w:ascii="Arial" w:hAnsi="Arial" w:cs="Arial"/>
          <w:sz w:val="24"/>
          <w:szCs w:val="24"/>
        </w:rPr>
        <w:t xml:space="preserve"> сельских поселений:</w:t>
      </w:r>
    </w:p>
    <w:p w14:paraId="53E20FC1" w14:textId="0FEBA258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  <w:lang w:val="en-US"/>
        </w:rPr>
        <w:t>Vs</w:t>
      </w:r>
      <w:r w:rsidRPr="00F50F87">
        <w:rPr>
          <w:rFonts w:ascii="Arial" w:hAnsi="Arial" w:cs="Arial"/>
          <w:sz w:val="24"/>
          <w:szCs w:val="24"/>
        </w:rPr>
        <w:t xml:space="preserve"> = 3000</w:t>
      </w:r>
      <w:r w:rsidR="005D72EB" w:rsidRPr="00F50F87">
        <w:rPr>
          <w:rFonts w:ascii="Arial" w:hAnsi="Arial" w:cs="Arial"/>
          <w:sz w:val="24"/>
          <w:szCs w:val="24"/>
        </w:rPr>
        <w:t xml:space="preserve"> рублей</w:t>
      </w:r>
      <w:r w:rsidRPr="00F50F87">
        <w:rPr>
          <w:rFonts w:ascii="Arial" w:hAnsi="Arial" w:cs="Arial"/>
          <w:sz w:val="24"/>
          <w:szCs w:val="24"/>
        </w:rPr>
        <w:t>*</w:t>
      </w:r>
      <w:r w:rsidRPr="00F50F87">
        <w:rPr>
          <w:rFonts w:ascii="Arial" w:hAnsi="Arial" w:cs="Arial"/>
          <w:sz w:val="24"/>
          <w:szCs w:val="24"/>
          <w:lang w:val="en-US"/>
        </w:rPr>
        <w:t>K</w:t>
      </w:r>
      <w:r w:rsidRPr="00F50F87">
        <w:rPr>
          <w:rFonts w:ascii="Arial" w:hAnsi="Arial" w:cs="Arial"/>
          <w:sz w:val="24"/>
          <w:szCs w:val="24"/>
        </w:rPr>
        <w:t>, где</w:t>
      </w:r>
      <w:r w:rsidR="00483A77" w:rsidRPr="00F50F87">
        <w:rPr>
          <w:rFonts w:ascii="Arial" w:hAnsi="Arial" w:cs="Arial"/>
          <w:sz w:val="24"/>
          <w:szCs w:val="24"/>
        </w:rPr>
        <w:t>:</w:t>
      </w:r>
    </w:p>
    <w:p w14:paraId="228331B0" w14:textId="37995200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  <w:lang w:val="en-US"/>
        </w:rPr>
        <w:t>Vs</w:t>
      </w:r>
      <w:r w:rsidRPr="00F50F8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50F87">
        <w:rPr>
          <w:rFonts w:ascii="Arial" w:hAnsi="Arial" w:cs="Arial"/>
          <w:sz w:val="24"/>
          <w:szCs w:val="24"/>
        </w:rPr>
        <w:t>объем</w:t>
      </w:r>
      <w:proofErr w:type="gramEnd"/>
      <w:r w:rsidRPr="00F50F87">
        <w:rPr>
          <w:rFonts w:ascii="Arial" w:hAnsi="Arial" w:cs="Arial"/>
          <w:sz w:val="24"/>
          <w:szCs w:val="24"/>
        </w:rPr>
        <w:t xml:space="preserve"> </w:t>
      </w:r>
      <w:r w:rsidR="00483A77" w:rsidRPr="00F50F87">
        <w:rPr>
          <w:rFonts w:ascii="Arial" w:hAnsi="Arial" w:cs="Arial"/>
          <w:sz w:val="24"/>
          <w:szCs w:val="24"/>
        </w:rPr>
        <w:t>С</w:t>
      </w:r>
      <w:r w:rsidRPr="00F50F87">
        <w:rPr>
          <w:rFonts w:ascii="Arial" w:hAnsi="Arial" w:cs="Arial"/>
          <w:sz w:val="24"/>
          <w:szCs w:val="24"/>
        </w:rPr>
        <w:t>убсидии</w:t>
      </w:r>
      <w:r w:rsidR="005D72EB" w:rsidRPr="00F50F87">
        <w:rPr>
          <w:rFonts w:ascii="Arial" w:hAnsi="Arial" w:cs="Arial"/>
          <w:sz w:val="24"/>
          <w:szCs w:val="24"/>
        </w:rPr>
        <w:t>, рублей</w:t>
      </w:r>
      <w:r w:rsidR="00483A77" w:rsidRPr="00F50F87">
        <w:rPr>
          <w:rFonts w:ascii="Arial" w:hAnsi="Arial" w:cs="Arial"/>
          <w:sz w:val="24"/>
          <w:szCs w:val="24"/>
        </w:rPr>
        <w:t>;</w:t>
      </w:r>
    </w:p>
    <w:p w14:paraId="1E15E6DC" w14:textId="77777777" w:rsidR="006F3EEA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</w:rPr>
        <w:t xml:space="preserve"> </w:t>
      </w:r>
      <w:r w:rsidRPr="00F50F87">
        <w:rPr>
          <w:rFonts w:ascii="Arial" w:hAnsi="Arial" w:cs="Arial"/>
          <w:sz w:val="24"/>
          <w:szCs w:val="24"/>
          <w:lang w:val="en-US"/>
        </w:rPr>
        <w:t>K</w:t>
      </w:r>
      <w:r w:rsidRPr="00F50F8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50F87">
        <w:rPr>
          <w:rFonts w:ascii="Arial" w:hAnsi="Arial" w:cs="Arial"/>
          <w:sz w:val="24"/>
          <w:szCs w:val="24"/>
        </w:rPr>
        <w:t>количество</w:t>
      </w:r>
      <w:proofErr w:type="gramEnd"/>
      <w:r w:rsidRPr="00F50F87">
        <w:rPr>
          <w:rFonts w:ascii="Arial" w:hAnsi="Arial" w:cs="Arial"/>
          <w:sz w:val="24"/>
          <w:szCs w:val="24"/>
        </w:rPr>
        <w:t xml:space="preserve"> голов коров</w:t>
      </w:r>
    </w:p>
    <w:p w14:paraId="2D0B7805" w14:textId="77777777" w:rsidR="00483A77" w:rsidRPr="00A3693E" w:rsidRDefault="00483A77" w:rsidP="006F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946490F" w14:textId="42A8F4F7" w:rsidR="006F3EEA" w:rsidRPr="00F50F87" w:rsidRDefault="005D72EB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</w:rPr>
        <w:t xml:space="preserve">Для граждан, ведущих ЛПХ, зарегистрированных в </w:t>
      </w:r>
      <w:proofErr w:type="spellStart"/>
      <w:r w:rsidRPr="00F50F87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F50F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0F87">
        <w:rPr>
          <w:rFonts w:ascii="Arial" w:hAnsi="Arial" w:cs="Arial"/>
          <w:sz w:val="24"/>
          <w:szCs w:val="24"/>
        </w:rPr>
        <w:t xml:space="preserve">книгах </w:t>
      </w:r>
      <w:r w:rsidR="006F3EEA" w:rsidRPr="00F50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EEA" w:rsidRPr="00F50F87">
        <w:rPr>
          <w:rFonts w:ascii="Arial" w:hAnsi="Arial" w:cs="Arial"/>
          <w:sz w:val="24"/>
          <w:szCs w:val="24"/>
        </w:rPr>
        <w:t>Степановского</w:t>
      </w:r>
      <w:proofErr w:type="spellEnd"/>
      <w:proofErr w:type="gramEnd"/>
      <w:r w:rsidR="006F3EEA" w:rsidRPr="00F50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3EEA" w:rsidRPr="00F50F87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6F3EEA" w:rsidRPr="00F50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3EEA" w:rsidRPr="00F50F87">
        <w:rPr>
          <w:rFonts w:ascii="Arial" w:hAnsi="Arial" w:cs="Arial"/>
          <w:sz w:val="24"/>
          <w:szCs w:val="24"/>
        </w:rPr>
        <w:t>Макзырского</w:t>
      </w:r>
      <w:proofErr w:type="spellEnd"/>
      <w:r w:rsidR="006F3EEA" w:rsidRPr="00F50F87">
        <w:rPr>
          <w:rFonts w:ascii="Arial" w:hAnsi="Arial" w:cs="Arial"/>
          <w:sz w:val="24"/>
          <w:szCs w:val="24"/>
        </w:rPr>
        <w:t xml:space="preserve"> и Орловского сельских поселений:</w:t>
      </w:r>
    </w:p>
    <w:p w14:paraId="286D94B3" w14:textId="20B6A5DF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  <w:lang w:val="en-US"/>
        </w:rPr>
        <w:t>Vs</w:t>
      </w:r>
      <w:r w:rsidRPr="00F50F87">
        <w:rPr>
          <w:rFonts w:ascii="Arial" w:hAnsi="Arial" w:cs="Arial"/>
          <w:sz w:val="24"/>
          <w:szCs w:val="24"/>
        </w:rPr>
        <w:t xml:space="preserve"> = 4000</w:t>
      </w:r>
      <w:r w:rsidR="005D72EB" w:rsidRPr="00F50F87">
        <w:rPr>
          <w:rFonts w:ascii="Arial" w:hAnsi="Arial" w:cs="Arial"/>
          <w:sz w:val="24"/>
          <w:szCs w:val="24"/>
        </w:rPr>
        <w:t xml:space="preserve"> рублей</w:t>
      </w:r>
      <w:r w:rsidRPr="00F50F87">
        <w:rPr>
          <w:rFonts w:ascii="Arial" w:hAnsi="Arial" w:cs="Arial"/>
          <w:sz w:val="24"/>
          <w:szCs w:val="24"/>
        </w:rPr>
        <w:t>*</w:t>
      </w:r>
      <w:r w:rsidRPr="00F50F87">
        <w:rPr>
          <w:rFonts w:ascii="Arial" w:hAnsi="Arial" w:cs="Arial"/>
          <w:sz w:val="24"/>
          <w:szCs w:val="24"/>
          <w:lang w:val="en-US"/>
        </w:rPr>
        <w:t>K</w:t>
      </w:r>
      <w:r w:rsidRPr="00F50F87">
        <w:rPr>
          <w:rFonts w:ascii="Arial" w:hAnsi="Arial" w:cs="Arial"/>
          <w:sz w:val="24"/>
          <w:szCs w:val="24"/>
        </w:rPr>
        <w:t>, где</w:t>
      </w:r>
      <w:r w:rsidR="00483A77" w:rsidRPr="00F50F87">
        <w:rPr>
          <w:rFonts w:ascii="Arial" w:hAnsi="Arial" w:cs="Arial"/>
          <w:sz w:val="24"/>
          <w:szCs w:val="24"/>
        </w:rPr>
        <w:t>:</w:t>
      </w:r>
      <w:r w:rsidRPr="00F50F87">
        <w:rPr>
          <w:rFonts w:ascii="Arial" w:hAnsi="Arial" w:cs="Arial"/>
          <w:sz w:val="24"/>
          <w:szCs w:val="24"/>
        </w:rPr>
        <w:t xml:space="preserve"> </w:t>
      </w:r>
    </w:p>
    <w:p w14:paraId="0EEE5F1D" w14:textId="5DBFC35D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  <w:lang w:val="en-US"/>
        </w:rPr>
        <w:t>Vs</w:t>
      </w:r>
      <w:r w:rsidRPr="00F50F8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50F87">
        <w:rPr>
          <w:rFonts w:ascii="Arial" w:hAnsi="Arial" w:cs="Arial"/>
          <w:sz w:val="24"/>
          <w:szCs w:val="24"/>
        </w:rPr>
        <w:t>объем</w:t>
      </w:r>
      <w:proofErr w:type="gramEnd"/>
      <w:r w:rsidRPr="00F50F87">
        <w:rPr>
          <w:rFonts w:ascii="Arial" w:hAnsi="Arial" w:cs="Arial"/>
          <w:sz w:val="24"/>
          <w:szCs w:val="24"/>
        </w:rPr>
        <w:t xml:space="preserve"> </w:t>
      </w:r>
      <w:r w:rsidR="00483A77" w:rsidRPr="00F50F87">
        <w:rPr>
          <w:rFonts w:ascii="Arial" w:hAnsi="Arial" w:cs="Arial"/>
          <w:sz w:val="24"/>
          <w:szCs w:val="24"/>
        </w:rPr>
        <w:t>С</w:t>
      </w:r>
      <w:r w:rsidRPr="00F50F87">
        <w:rPr>
          <w:rFonts w:ascii="Arial" w:hAnsi="Arial" w:cs="Arial"/>
          <w:sz w:val="24"/>
          <w:szCs w:val="24"/>
        </w:rPr>
        <w:t>убсидии</w:t>
      </w:r>
      <w:r w:rsidR="005D72EB" w:rsidRPr="00F50F87">
        <w:rPr>
          <w:rFonts w:ascii="Arial" w:hAnsi="Arial" w:cs="Arial"/>
          <w:sz w:val="24"/>
          <w:szCs w:val="24"/>
        </w:rPr>
        <w:t>, рублей</w:t>
      </w:r>
      <w:r w:rsidR="00483A77" w:rsidRPr="00F50F87">
        <w:rPr>
          <w:rFonts w:ascii="Arial" w:hAnsi="Arial" w:cs="Arial"/>
          <w:sz w:val="24"/>
          <w:szCs w:val="24"/>
        </w:rPr>
        <w:t>;</w:t>
      </w:r>
    </w:p>
    <w:p w14:paraId="69C384F8" w14:textId="77777777" w:rsidR="006F3EEA" w:rsidRPr="00F50F87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0F87">
        <w:rPr>
          <w:rFonts w:ascii="Arial" w:hAnsi="Arial" w:cs="Arial"/>
          <w:sz w:val="24"/>
          <w:szCs w:val="24"/>
          <w:lang w:val="en-US"/>
        </w:rPr>
        <w:t>K</w:t>
      </w:r>
      <w:r w:rsidRPr="00F50F8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50F87">
        <w:rPr>
          <w:rFonts w:ascii="Arial" w:hAnsi="Arial" w:cs="Arial"/>
          <w:sz w:val="24"/>
          <w:szCs w:val="24"/>
        </w:rPr>
        <w:t>количество</w:t>
      </w:r>
      <w:proofErr w:type="gramEnd"/>
      <w:r w:rsidRPr="00F50F87">
        <w:rPr>
          <w:rFonts w:ascii="Arial" w:hAnsi="Arial" w:cs="Arial"/>
          <w:sz w:val="24"/>
          <w:szCs w:val="24"/>
        </w:rPr>
        <w:t xml:space="preserve"> голов коров.</w:t>
      </w:r>
    </w:p>
    <w:p w14:paraId="7840637C" w14:textId="65BB5BE9" w:rsidR="008732E8" w:rsidRPr="00A3693E" w:rsidRDefault="00AB3E10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F87">
        <w:rPr>
          <w:rFonts w:ascii="Arial" w:eastAsia="Times New Roman" w:hAnsi="Arial" w:cs="Arial"/>
          <w:sz w:val="24"/>
          <w:szCs w:val="24"/>
        </w:rPr>
        <w:t>2</w:t>
      </w:r>
      <w:r w:rsidR="0016725D" w:rsidRPr="00F50F87">
        <w:rPr>
          <w:rFonts w:ascii="Arial" w:eastAsia="Times New Roman" w:hAnsi="Arial" w:cs="Arial"/>
          <w:sz w:val="24"/>
          <w:szCs w:val="24"/>
        </w:rPr>
        <w:t>1</w:t>
      </w:r>
      <w:r w:rsidR="008732E8" w:rsidRPr="00F50F87">
        <w:rPr>
          <w:rFonts w:ascii="Arial" w:eastAsia="Times New Roman" w:hAnsi="Arial" w:cs="Arial"/>
          <w:sz w:val="24"/>
          <w:szCs w:val="24"/>
        </w:rPr>
        <w:t xml:space="preserve">. </w:t>
      </w:r>
      <w:r w:rsidRPr="00F50F87">
        <w:rPr>
          <w:rFonts w:ascii="Arial" w:eastAsia="Times New Roman" w:hAnsi="Arial" w:cs="Arial"/>
          <w:sz w:val="24"/>
          <w:szCs w:val="24"/>
        </w:rPr>
        <w:t xml:space="preserve"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</w:t>
      </w:r>
      <w:r w:rsidR="0016725D" w:rsidRPr="00F50F87">
        <w:rPr>
          <w:rFonts w:ascii="Arial" w:eastAsia="Times New Roman" w:hAnsi="Arial" w:cs="Arial"/>
          <w:sz w:val="24"/>
          <w:szCs w:val="24"/>
        </w:rPr>
        <w:t>Управления финансов</w:t>
      </w:r>
      <w:r w:rsidRPr="00F50F87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16725D" w:rsidRPr="00F50F87">
        <w:rPr>
          <w:rFonts w:ascii="Arial" w:eastAsia="Times New Roman" w:hAnsi="Arial" w:cs="Arial"/>
          <w:sz w:val="24"/>
          <w:szCs w:val="24"/>
        </w:rPr>
        <w:t xml:space="preserve"> Верхнекетского района</w:t>
      </w:r>
      <w:r w:rsidRPr="00F50F87">
        <w:rPr>
          <w:rFonts w:ascii="Arial" w:eastAsia="Times New Roman" w:hAnsi="Arial" w:cs="Arial"/>
          <w:sz w:val="24"/>
          <w:szCs w:val="24"/>
        </w:rPr>
        <w:t xml:space="preserve"> (далее - </w:t>
      </w:r>
      <w:r w:rsidR="0016725D" w:rsidRPr="00F50F87">
        <w:rPr>
          <w:rFonts w:ascii="Arial" w:eastAsia="Times New Roman" w:hAnsi="Arial" w:cs="Arial"/>
          <w:sz w:val="24"/>
          <w:szCs w:val="24"/>
        </w:rPr>
        <w:t>С</w:t>
      </w:r>
      <w:r w:rsidRPr="00F50F87">
        <w:rPr>
          <w:rFonts w:ascii="Arial" w:eastAsia="Times New Roman" w:hAnsi="Arial" w:cs="Arial"/>
          <w:sz w:val="24"/>
          <w:szCs w:val="24"/>
        </w:rPr>
        <w:t>оглашение).</w:t>
      </w:r>
    </w:p>
    <w:p w14:paraId="593589B3" w14:textId="3654801C"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</w:t>
      </w:r>
      <w:r w:rsidR="007C3E85">
        <w:rPr>
          <w:rFonts w:ascii="Arial" w:eastAsia="Times New Roman" w:hAnsi="Arial" w:cs="Arial"/>
          <w:sz w:val="24"/>
          <w:szCs w:val="24"/>
        </w:rPr>
        <w:t>2</w:t>
      </w:r>
      <w:r w:rsidRPr="00A3693E">
        <w:rPr>
          <w:rFonts w:ascii="Arial" w:eastAsia="Times New Roman" w:hAnsi="Arial" w:cs="Arial"/>
          <w:sz w:val="24"/>
          <w:szCs w:val="24"/>
        </w:rPr>
        <w:t xml:space="preserve">. Соглашение заключается в течение </w:t>
      </w:r>
      <w:r w:rsidR="008F7448">
        <w:rPr>
          <w:rFonts w:ascii="Arial" w:eastAsia="Times New Roman" w:hAnsi="Arial" w:cs="Arial"/>
          <w:sz w:val="24"/>
          <w:szCs w:val="24"/>
        </w:rPr>
        <w:t>5</w:t>
      </w:r>
      <w:r w:rsidRPr="00A3693E">
        <w:rPr>
          <w:rFonts w:ascii="Arial" w:eastAsia="Times New Roman" w:hAnsi="Arial" w:cs="Arial"/>
          <w:sz w:val="24"/>
          <w:szCs w:val="24"/>
        </w:rPr>
        <w:t xml:space="preserve"> рабочих дней со дня принятия решения Администрацией о предоставлении Субсидии, предусмотренного </w:t>
      </w:r>
      <w:r w:rsidRPr="00EC0159">
        <w:rPr>
          <w:rFonts w:ascii="Arial" w:eastAsia="Times New Roman" w:hAnsi="Arial" w:cs="Arial"/>
          <w:sz w:val="24"/>
          <w:szCs w:val="24"/>
        </w:rPr>
        <w:t xml:space="preserve">пунктом </w:t>
      </w:r>
      <w:r w:rsidR="007C3E85" w:rsidRPr="00EC0159">
        <w:rPr>
          <w:rFonts w:ascii="Arial" w:eastAsia="Times New Roman" w:hAnsi="Arial" w:cs="Arial"/>
          <w:sz w:val="24"/>
          <w:szCs w:val="24"/>
        </w:rPr>
        <w:t>19</w:t>
      </w:r>
      <w:r w:rsidRPr="00EC015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75F08964" w14:textId="77777777"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27D3BAB7" w14:textId="77777777"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00AEBBDA" w14:textId="77777777"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lastRenderedPageBreak/>
        <w:t>2) изменения значений и наименований показателей, необходимых для достижения результатов предоставления Субсидии;</w:t>
      </w:r>
    </w:p>
    <w:p w14:paraId="4A69449B" w14:textId="77777777"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14:paraId="4379C0CE" w14:textId="77777777"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 xml:space="preserve">При </w:t>
      </w:r>
      <w:proofErr w:type="spellStart"/>
      <w:r w:rsidRPr="00A3693E">
        <w:rPr>
          <w:rFonts w:ascii="Arial" w:eastAsia="Times New Roman" w:hAnsi="Arial" w:cs="Arial"/>
          <w:bCs/>
          <w:sz w:val="24"/>
          <w:szCs w:val="24"/>
        </w:rPr>
        <w:t>недостижении</w:t>
      </w:r>
      <w:proofErr w:type="spellEnd"/>
      <w:r w:rsidRPr="00A3693E">
        <w:rPr>
          <w:rFonts w:ascii="Arial" w:eastAsia="Times New Roman" w:hAnsi="Arial" w:cs="Arial"/>
          <w:bCs/>
          <w:sz w:val="24"/>
          <w:szCs w:val="24"/>
        </w:rPr>
        <w:t xml:space="preserve"> согласия по новым условиям сторонами заключается дополнительное соглашение о расторжении соглашения.</w:t>
      </w:r>
    </w:p>
    <w:p w14:paraId="4D117C95" w14:textId="4A5EF483" w:rsidR="003D61A6" w:rsidRPr="00EC0159" w:rsidRDefault="003D61A6" w:rsidP="008327F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</w:t>
      </w:r>
      <w:r w:rsidR="00D277C9">
        <w:rPr>
          <w:rFonts w:ascii="Arial" w:eastAsia="Times New Roman" w:hAnsi="Arial" w:cs="Arial"/>
          <w:sz w:val="24"/>
          <w:szCs w:val="24"/>
        </w:rPr>
        <w:t>3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</w:rPr>
        <w:t>Обязательными условиями со</w:t>
      </w:r>
      <w:r w:rsidR="00D277C9">
        <w:rPr>
          <w:rFonts w:ascii="Arial" w:eastAsia="Times New Roman" w:hAnsi="Arial" w:cs="Arial"/>
          <w:sz w:val="24"/>
          <w:szCs w:val="24"/>
        </w:rPr>
        <w:t xml:space="preserve">глашения, указанного в </w:t>
      </w:r>
      <w:r w:rsidR="00D277C9" w:rsidRPr="00EC0159">
        <w:rPr>
          <w:rFonts w:ascii="Arial" w:eastAsia="Times New Roman" w:hAnsi="Arial" w:cs="Arial"/>
          <w:sz w:val="24"/>
          <w:szCs w:val="24"/>
        </w:rPr>
        <w:t>пункте 21</w:t>
      </w:r>
      <w:r w:rsidRPr="00EC0159">
        <w:rPr>
          <w:rFonts w:ascii="Arial" w:eastAsia="Times New Roman" w:hAnsi="Arial" w:cs="Arial"/>
          <w:sz w:val="24"/>
          <w:szCs w:val="24"/>
        </w:rPr>
        <w:t xml:space="preserve"> настоящего Порядка, является</w:t>
      </w:r>
      <w:r w:rsidR="008327FA" w:rsidRPr="00EC0159">
        <w:rPr>
          <w:rFonts w:ascii="Arial" w:eastAsia="Times New Roman" w:hAnsi="Arial" w:cs="Arial"/>
          <w:sz w:val="24"/>
          <w:szCs w:val="24"/>
        </w:rPr>
        <w:t xml:space="preserve"> </w:t>
      </w:r>
      <w:r w:rsidRPr="00EC0159">
        <w:rPr>
          <w:rFonts w:ascii="Arial" w:hAnsi="Arial" w:cs="Arial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C0159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EC0159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14:paraId="32E542D0" w14:textId="3C28D273" w:rsidR="00EB2707" w:rsidRPr="00EC0159" w:rsidRDefault="003D61A6" w:rsidP="003D61A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0159">
        <w:rPr>
          <w:rFonts w:ascii="Arial" w:eastAsia="Times New Roman" w:hAnsi="Arial" w:cs="Arial"/>
          <w:sz w:val="24"/>
          <w:szCs w:val="24"/>
        </w:rPr>
        <w:t>2</w:t>
      </w:r>
      <w:r w:rsidR="00D65573" w:rsidRPr="00EC0159">
        <w:rPr>
          <w:rFonts w:ascii="Arial" w:eastAsia="Times New Roman" w:hAnsi="Arial" w:cs="Arial"/>
          <w:sz w:val="24"/>
          <w:szCs w:val="24"/>
        </w:rPr>
        <w:t>4</w:t>
      </w:r>
      <w:r w:rsidR="00EB2707" w:rsidRPr="00EC0159">
        <w:rPr>
          <w:rFonts w:ascii="Arial" w:eastAsia="Times New Roman" w:hAnsi="Arial" w:cs="Arial"/>
          <w:sz w:val="24"/>
          <w:szCs w:val="24"/>
        </w:rPr>
        <w:t>.</w:t>
      </w:r>
      <w:r w:rsidR="00EB2707" w:rsidRPr="00EC0159">
        <w:rPr>
          <w:rFonts w:ascii="Arial" w:hAnsi="Arial" w:cs="Arial"/>
          <w:sz w:val="24"/>
          <w:szCs w:val="24"/>
        </w:rPr>
        <w:t xml:space="preserve"> Результатом предоставления </w:t>
      </w:r>
      <w:r w:rsidR="00314E89" w:rsidRPr="00EC0159">
        <w:rPr>
          <w:rFonts w:ascii="Arial" w:hAnsi="Arial" w:cs="Arial"/>
          <w:sz w:val="24"/>
          <w:szCs w:val="24"/>
        </w:rPr>
        <w:t>С</w:t>
      </w:r>
      <w:r w:rsidR="00EB2707" w:rsidRPr="00EC0159">
        <w:rPr>
          <w:rFonts w:ascii="Arial" w:hAnsi="Arial" w:cs="Arial"/>
          <w:sz w:val="24"/>
          <w:szCs w:val="24"/>
        </w:rPr>
        <w:t xml:space="preserve">убсидии является сохранение или увеличение поголовья сельскохозяйственных животных в </w:t>
      </w:r>
      <w:r w:rsidR="007B47F3" w:rsidRPr="00EC0159">
        <w:rPr>
          <w:rFonts w:ascii="Arial" w:hAnsi="Arial" w:cs="Arial"/>
          <w:sz w:val="24"/>
          <w:szCs w:val="24"/>
        </w:rPr>
        <w:t>ЛПХ</w:t>
      </w:r>
      <w:r w:rsidR="00EB2707" w:rsidRPr="00EC0159">
        <w:rPr>
          <w:rFonts w:ascii="Arial" w:hAnsi="Arial" w:cs="Arial"/>
          <w:sz w:val="24"/>
          <w:szCs w:val="24"/>
        </w:rPr>
        <w:t xml:space="preserve"> населения на 1 января отчетного года к уровню текущего года.</w:t>
      </w:r>
    </w:p>
    <w:p w14:paraId="2040E182" w14:textId="0B7D5B72" w:rsidR="008732E8" w:rsidRPr="00EC0159" w:rsidRDefault="00EB2707" w:rsidP="003D61A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0159">
        <w:rPr>
          <w:rFonts w:ascii="Arial" w:hAnsi="Arial" w:cs="Arial"/>
          <w:sz w:val="24"/>
          <w:szCs w:val="24"/>
        </w:rPr>
        <w:t xml:space="preserve">Конкретные, измеримые показатели результата предоставления </w:t>
      </w:r>
      <w:r w:rsidR="00314E89" w:rsidRPr="00EC0159">
        <w:rPr>
          <w:rFonts w:ascii="Arial" w:hAnsi="Arial" w:cs="Arial"/>
          <w:sz w:val="24"/>
          <w:szCs w:val="24"/>
        </w:rPr>
        <w:t>С</w:t>
      </w:r>
      <w:r w:rsidRPr="00EC0159">
        <w:rPr>
          <w:rFonts w:ascii="Arial" w:hAnsi="Arial" w:cs="Arial"/>
          <w:sz w:val="24"/>
          <w:szCs w:val="24"/>
        </w:rPr>
        <w:t>убсидии, указываются в Соглашении.</w:t>
      </w:r>
    </w:p>
    <w:p w14:paraId="7417F7B0" w14:textId="4AC5B1F9" w:rsidR="003D61A6" w:rsidRPr="00EC0159" w:rsidRDefault="0065681A" w:rsidP="003D61A6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015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14E89" w:rsidRPr="00EC0159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3D61A6" w:rsidRPr="00EC0159">
        <w:rPr>
          <w:rFonts w:ascii="Arial" w:eastAsia="Times New Roman" w:hAnsi="Arial" w:cs="Arial"/>
          <w:sz w:val="24"/>
          <w:szCs w:val="24"/>
          <w:lang w:eastAsia="ar-SA"/>
        </w:rPr>
        <w:t>. Перечисление средств Субсидии осуществляется на расчетный счет получателя субсидии, открытый в учреждении Центрального банка Российской Феде</w:t>
      </w:r>
      <w:r w:rsidR="007B47F3" w:rsidRPr="00EC0159">
        <w:rPr>
          <w:rFonts w:ascii="Arial" w:eastAsia="Times New Roman" w:hAnsi="Arial" w:cs="Arial"/>
          <w:sz w:val="24"/>
          <w:szCs w:val="24"/>
          <w:lang w:eastAsia="ar-SA"/>
        </w:rPr>
        <w:t>рации или кредитной организации не позднее 10-го рабочего дня, следующего за днем заключения Соглашения, указанного в пункте 21 настоящего Порядка.</w:t>
      </w:r>
    </w:p>
    <w:p w14:paraId="341E5C10" w14:textId="04F27BB6" w:rsidR="00F332A6" w:rsidRPr="00EC0159" w:rsidRDefault="00F332A6" w:rsidP="003D61A6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26. </w:t>
      </w:r>
      <w:r w:rsidR="000C6272" w:rsidRPr="00EC0159">
        <w:rPr>
          <w:rFonts w:ascii="Arial" w:eastAsia="Times New Roman" w:hAnsi="Arial" w:cs="Arial"/>
          <w:sz w:val="24"/>
          <w:szCs w:val="24"/>
          <w:lang w:eastAsia="ar-SA"/>
        </w:rPr>
        <w:t>Субсидия предоставляется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 на возмещение</w:t>
      </w:r>
      <w:r w:rsidR="000C6272"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 затрат по содержанию коров: приобретение кормов, медикаментов, </w:t>
      </w:r>
      <w:r w:rsidR="00C00133" w:rsidRPr="00EC0159">
        <w:rPr>
          <w:rFonts w:ascii="Arial" w:eastAsia="Times New Roman" w:hAnsi="Arial" w:cs="Arial"/>
          <w:sz w:val="24"/>
          <w:szCs w:val="24"/>
          <w:lang w:eastAsia="ar-SA"/>
        </w:rPr>
        <w:t>услуги ветеринари</w:t>
      </w:r>
      <w:r w:rsidR="00AC712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C00133"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0C6272"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0EEAFDB" w14:textId="77777777" w:rsidR="008732E8" w:rsidRPr="00A3693E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EC0159">
        <w:rPr>
          <w:rFonts w:ascii="Arial" w:eastAsia="Times New Roman" w:hAnsi="Arial" w:cs="Arial"/>
          <w:sz w:val="24"/>
          <w:szCs w:val="24"/>
        </w:rPr>
        <w:t>4. Требования к отчетности</w:t>
      </w:r>
    </w:p>
    <w:p w14:paraId="0FDD564E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4979F" w14:textId="62D784A2" w:rsidR="003D61A6" w:rsidRPr="00A3693E" w:rsidRDefault="0065681A" w:rsidP="003D61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2</w:t>
      </w:r>
      <w:r w:rsidR="00871D57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D61A6" w:rsidRPr="00A3693E">
        <w:rPr>
          <w:rFonts w:ascii="Arial" w:hAnsi="Arial" w:cs="Arial"/>
          <w:sz w:val="24"/>
          <w:szCs w:val="24"/>
        </w:rPr>
        <w:t xml:space="preserve">Получатель субсидии предоставляет в Администрацию отчетность о достижении результатов и показателей, указанных </w:t>
      </w:r>
      <w:r w:rsidR="003D61A6" w:rsidRPr="00AC712C">
        <w:rPr>
          <w:rFonts w:ascii="Arial" w:hAnsi="Arial" w:cs="Arial"/>
          <w:sz w:val="24"/>
          <w:szCs w:val="24"/>
        </w:rPr>
        <w:t xml:space="preserve">в пункте </w:t>
      </w:r>
      <w:r w:rsidR="005D6C49" w:rsidRPr="00AC712C">
        <w:rPr>
          <w:rFonts w:ascii="Arial" w:hAnsi="Arial" w:cs="Arial"/>
          <w:sz w:val="24"/>
          <w:szCs w:val="24"/>
        </w:rPr>
        <w:t>2</w:t>
      </w:r>
      <w:r w:rsidR="00871D57" w:rsidRPr="00AC712C">
        <w:rPr>
          <w:rFonts w:ascii="Arial" w:hAnsi="Arial" w:cs="Arial"/>
          <w:sz w:val="24"/>
          <w:szCs w:val="24"/>
        </w:rPr>
        <w:t>4</w:t>
      </w:r>
      <w:r w:rsidR="003D61A6" w:rsidRPr="00AC712C">
        <w:rPr>
          <w:rFonts w:ascii="Arial" w:hAnsi="Arial" w:cs="Arial"/>
          <w:sz w:val="32"/>
          <w:szCs w:val="32"/>
        </w:rPr>
        <w:t xml:space="preserve"> </w:t>
      </w:r>
      <w:r w:rsidR="003D61A6" w:rsidRPr="00AC712C">
        <w:rPr>
          <w:rFonts w:ascii="Arial" w:hAnsi="Arial" w:cs="Arial"/>
          <w:sz w:val="24"/>
          <w:szCs w:val="24"/>
        </w:rPr>
        <w:t xml:space="preserve">настоящего </w:t>
      </w:r>
      <w:r w:rsidR="00CF3A1E">
        <w:rPr>
          <w:rFonts w:ascii="Arial" w:hAnsi="Arial" w:cs="Arial"/>
          <w:sz w:val="24"/>
          <w:szCs w:val="24"/>
        </w:rPr>
        <w:t xml:space="preserve">Порядка, </w:t>
      </w:r>
      <w:r w:rsidR="003D61A6" w:rsidRPr="00AC712C">
        <w:rPr>
          <w:rFonts w:ascii="Arial" w:hAnsi="Arial" w:cs="Arial"/>
          <w:sz w:val="24"/>
          <w:szCs w:val="24"/>
        </w:rPr>
        <w:t>в порядке, сроки и по формам, определенным Соглашение</w:t>
      </w:r>
      <w:r w:rsidR="003D61A6" w:rsidRPr="00A3693E">
        <w:rPr>
          <w:rFonts w:ascii="Arial" w:hAnsi="Arial" w:cs="Arial"/>
          <w:sz w:val="24"/>
          <w:szCs w:val="24"/>
        </w:rPr>
        <w:t xml:space="preserve">м. </w:t>
      </w:r>
    </w:p>
    <w:p w14:paraId="17798BD3" w14:textId="77777777" w:rsidR="003D61A6" w:rsidRPr="00A3693E" w:rsidRDefault="003D61A6" w:rsidP="003D61A6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CF5E80F" w14:textId="77777777" w:rsidR="008732E8" w:rsidRPr="00A3693E" w:rsidRDefault="008732E8" w:rsidP="003D61A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D44915" w14:textId="77777777" w:rsidR="0052145D" w:rsidRPr="00A3693E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5. Требования об осуществлении контроля</w:t>
      </w:r>
    </w:p>
    <w:p w14:paraId="5BC54796" w14:textId="77777777" w:rsidR="002D6D2A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 за соблюдением условий и порядка предоставления субсидий </w:t>
      </w:r>
    </w:p>
    <w:p w14:paraId="1DC6F75E" w14:textId="3A583F1A" w:rsidR="008732E8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и ответственности за их нарушение</w:t>
      </w:r>
    </w:p>
    <w:p w14:paraId="23C5DF85" w14:textId="77777777" w:rsidR="002D6D2A" w:rsidRPr="00A3693E" w:rsidRDefault="002D6D2A" w:rsidP="008732E8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0732FD2" w14:textId="33E126AB" w:rsidR="003D61A6" w:rsidRPr="00A3693E" w:rsidRDefault="00E7275D" w:rsidP="003D61A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="003D61A6" w:rsidRPr="00A3693E">
        <w:rPr>
          <w:rFonts w:ascii="Arial" w:eastAsia="Times New Roman" w:hAnsi="Arial" w:cs="Arial"/>
          <w:sz w:val="24"/>
          <w:szCs w:val="24"/>
          <w:lang w:eastAsia="ar-SA"/>
        </w:rPr>
        <w:t>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="003D61A6" w:rsidRPr="00A3693E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0" w:history="1">
        <w:r w:rsidR="003D61A6"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статьей</w:t>
        </w:r>
      </w:hyperlink>
      <w:r w:rsidR="003D61A6" w:rsidRPr="00A3693E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3D61A6"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269.2</w:t>
        </w:r>
      </w:hyperlink>
      <w:r w:rsidR="003D61A6" w:rsidRPr="00A3693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="003D61A6" w:rsidRPr="00A3693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DFE4402" w14:textId="48FC82D7" w:rsidR="003D61A6" w:rsidRPr="00A3693E" w:rsidRDefault="00E7275D" w:rsidP="003D61A6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D61A6" w:rsidRPr="00A3693E">
        <w:rPr>
          <w:rFonts w:ascii="Arial" w:hAnsi="Arial" w:cs="Arial"/>
          <w:sz w:val="24"/>
          <w:szCs w:val="24"/>
        </w:rPr>
        <w:t>В случае нарушения получателем субсидии условий</w:t>
      </w:r>
      <w:r w:rsidR="001F67D6">
        <w:rPr>
          <w:rFonts w:ascii="Arial" w:hAnsi="Arial" w:cs="Arial"/>
          <w:sz w:val="24"/>
          <w:szCs w:val="24"/>
        </w:rPr>
        <w:t xml:space="preserve"> </w:t>
      </w:r>
      <w:r w:rsidR="003D61A6" w:rsidRPr="00A3693E">
        <w:rPr>
          <w:rFonts w:ascii="Arial" w:hAnsi="Arial" w:cs="Arial"/>
          <w:sz w:val="24"/>
          <w:szCs w:val="24"/>
        </w:rPr>
        <w:t xml:space="preserve">предоставления Субсидии, выявленного в том числе по фактам проверок, проведенных Администрацией и органом </w:t>
      </w:r>
      <w:r w:rsidR="003D61A6" w:rsidRPr="00A3693E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="003D61A6" w:rsidRPr="00A3693E">
        <w:rPr>
          <w:rFonts w:ascii="Arial" w:hAnsi="Arial" w:cs="Arial"/>
          <w:sz w:val="24"/>
          <w:szCs w:val="24"/>
        </w:rPr>
        <w:t xml:space="preserve">, а также в случае </w:t>
      </w:r>
      <w:proofErr w:type="spellStart"/>
      <w:r w:rsidR="003D61A6" w:rsidRPr="00A3693E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3D61A6" w:rsidRPr="00A3693E">
        <w:rPr>
          <w:rFonts w:ascii="Arial" w:hAnsi="Arial" w:cs="Arial"/>
          <w:sz w:val="24"/>
          <w:szCs w:val="24"/>
        </w:rPr>
        <w:t xml:space="preserve"> показателей результатов</w:t>
      </w:r>
      <w:r w:rsidR="003D61A6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, установленных </w:t>
      </w:r>
      <w:r w:rsidR="003D61A6" w:rsidRPr="00AC712C">
        <w:rPr>
          <w:rFonts w:ascii="Arial" w:eastAsia="Times New Roman" w:hAnsi="Arial" w:cs="Arial"/>
          <w:sz w:val="24"/>
          <w:szCs w:val="24"/>
          <w:lang w:eastAsia="ar-SA"/>
        </w:rPr>
        <w:t>пунктом 2</w:t>
      </w:r>
      <w:r w:rsidR="00C2163D" w:rsidRPr="00AC712C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D61A6" w:rsidRPr="00AC712C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</w:t>
      </w:r>
      <w:r w:rsidR="00455F9C" w:rsidRPr="00AC712C">
        <w:rPr>
          <w:rFonts w:ascii="Arial" w:eastAsia="Times New Roman" w:hAnsi="Arial" w:cs="Arial"/>
          <w:sz w:val="24"/>
          <w:szCs w:val="24"/>
          <w:lang w:eastAsia="ar-SA"/>
        </w:rPr>
        <w:t xml:space="preserve">в уведомлении </w:t>
      </w:r>
      <w:r w:rsidR="003D61A6" w:rsidRPr="00AC712C">
        <w:rPr>
          <w:rFonts w:ascii="Arial" w:eastAsia="Times New Roman" w:hAnsi="Arial" w:cs="Arial"/>
          <w:sz w:val="24"/>
          <w:szCs w:val="24"/>
          <w:lang w:eastAsia="ar-SA"/>
        </w:rPr>
        <w:t>приводится расчёт объема Субсидии</w:t>
      </w:r>
      <w:r w:rsidR="003D61A6" w:rsidRPr="00A3693E">
        <w:rPr>
          <w:rFonts w:ascii="Arial" w:eastAsia="Times New Roman" w:hAnsi="Arial" w:cs="Arial"/>
          <w:sz w:val="24"/>
          <w:szCs w:val="24"/>
          <w:lang w:eastAsia="ar-SA"/>
        </w:rPr>
        <w:t>, подлежащей возврату в местный бюджет по следующей формуле:</w:t>
      </w:r>
    </w:p>
    <w:p w14:paraId="7E83EDD2" w14:textId="77777777" w:rsidR="008732E8" w:rsidRPr="00A3693E" w:rsidRDefault="008732E8" w:rsidP="003D61A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14:paraId="26478894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14:paraId="214F4FD6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14:paraId="7AB695D0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14:paraId="499E3AEE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n - общее количество показателей, необходимых для достижения результатов предоставления Субсидии;</w:t>
      </w:r>
    </w:p>
    <w:p w14:paraId="5647ABBA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14:paraId="1693F4A9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1DB50F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14:paraId="1FB7ED19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k =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/ m, где:</w:t>
      </w:r>
    </w:p>
    <w:p w14:paraId="6E0F9A17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- индекс, отражающий уровень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значения i-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Субсидии.</w:t>
      </w:r>
    </w:p>
    <w:p w14:paraId="67976588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i-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Субсидии.</w:t>
      </w:r>
    </w:p>
    <w:p w14:paraId="361EF1F1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Индекс, отражающий уровень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значения i-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14:paraId="5C3474BA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= 1 -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Ti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/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Si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>, где:</w:t>
      </w:r>
    </w:p>
    <w:p w14:paraId="636EFD07" w14:textId="77777777"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Ti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- фактически достигнутое значение i-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субсидии, на отчетную дату;</w:t>
      </w:r>
    </w:p>
    <w:p w14:paraId="33EDE03E" w14:textId="331BC2AE" w:rsidR="008732E8" w:rsidRPr="00AC712C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Si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- плановое значение i-</w:t>
      </w:r>
      <w:proofErr w:type="spellStart"/>
      <w:r w:rsidRPr="00A3693E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показателя, необходимого для достижения результатов предоставления </w:t>
      </w:r>
      <w:r w:rsidR="00C2163D" w:rsidRPr="00AC712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AC712C">
        <w:rPr>
          <w:rFonts w:ascii="Arial" w:eastAsia="Times New Roman" w:hAnsi="Arial" w:cs="Arial"/>
          <w:sz w:val="24"/>
          <w:szCs w:val="24"/>
          <w:lang w:eastAsia="ar-SA"/>
        </w:rPr>
        <w:t xml:space="preserve">убсидии, установленное </w:t>
      </w:r>
      <w:r w:rsidR="00C2163D" w:rsidRPr="00AC712C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AC712C">
        <w:rPr>
          <w:rFonts w:ascii="Arial" w:eastAsia="Times New Roman" w:hAnsi="Arial" w:cs="Arial"/>
          <w:sz w:val="24"/>
          <w:szCs w:val="24"/>
          <w:lang w:eastAsia="ar-SA"/>
        </w:rPr>
        <w:t>оглашением о предоставлении субсидии, заключенным между органом местного самоуправления и получателем субсидии.</w:t>
      </w:r>
    </w:p>
    <w:p w14:paraId="47C0772D" w14:textId="6EAE6120" w:rsidR="008732E8" w:rsidRDefault="008732E8" w:rsidP="0078595C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712C">
        <w:rPr>
          <w:rFonts w:ascii="Arial" w:eastAsia="Times New Roman" w:hAnsi="Arial" w:cs="Arial"/>
          <w:sz w:val="24"/>
          <w:szCs w:val="24"/>
          <w:lang w:eastAsia="ar-SA"/>
        </w:rPr>
        <w:t xml:space="preserve">Уведомление должно быть направлено в течение </w:t>
      </w:r>
      <w:r w:rsidR="00455F9C" w:rsidRPr="00AC712C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AC712C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установления нарушения. Получатель субсидии обязан возвратить Субсидию в местный бюджет в течение </w:t>
      </w:r>
      <w:r w:rsidR="00455F9C" w:rsidRPr="00AC712C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AC712C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лежит взысканию в порядке, установленном законодательством Росс</w:t>
      </w:r>
      <w:r w:rsidR="0078595C" w:rsidRPr="00A3693E">
        <w:rPr>
          <w:rFonts w:ascii="Arial" w:eastAsia="Times New Roman" w:hAnsi="Arial" w:cs="Arial"/>
          <w:sz w:val="24"/>
          <w:szCs w:val="24"/>
          <w:lang w:eastAsia="ar-SA"/>
        </w:rPr>
        <w:t>ийской Федерации.</w:t>
      </w:r>
    </w:p>
    <w:p w14:paraId="3DA8CC38" w14:textId="77777777" w:rsidR="005D6C49" w:rsidRDefault="005D6C49" w:rsidP="0078595C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F5624" w14:textId="77777777" w:rsidR="005D6C49" w:rsidRDefault="005D6C49" w:rsidP="0078595C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5D29FA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07BC136C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0953CEF3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12EA9C7E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1DE6212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1D269515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69A37BA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ECFEA20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2703177E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04ED3CF9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65E31B8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0E5197D6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15C39E7A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11845E8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0900D9C6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4798F3DB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B1B9ECA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5EBB452D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5E2D46C7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475E0D31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76DFF97F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3EEC0954" w14:textId="77777777" w:rsidR="00147FA7" w:rsidRDefault="00147FA7" w:rsidP="007B3BD8">
      <w:pPr>
        <w:jc w:val="right"/>
        <w:rPr>
          <w:rFonts w:ascii="Arial" w:hAnsi="Arial" w:cs="Arial"/>
          <w:sz w:val="22"/>
          <w:szCs w:val="22"/>
        </w:rPr>
      </w:pPr>
    </w:p>
    <w:p w14:paraId="67120EB6" w14:textId="68612A0F" w:rsidR="007B3BD8" w:rsidRPr="00A3693E" w:rsidRDefault="007B3BD8" w:rsidP="007B3BD8">
      <w:pPr>
        <w:jc w:val="right"/>
        <w:rPr>
          <w:rFonts w:ascii="Arial" w:hAnsi="Arial" w:cs="Arial"/>
          <w:sz w:val="22"/>
          <w:szCs w:val="22"/>
        </w:rPr>
      </w:pPr>
      <w:r w:rsidRPr="00A3693E">
        <w:rPr>
          <w:rFonts w:ascii="Arial" w:hAnsi="Arial" w:cs="Arial"/>
          <w:sz w:val="22"/>
          <w:szCs w:val="22"/>
        </w:rPr>
        <w:lastRenderedPageBreak/>
        <w:t xml:space="preserve">Приложение №1  </w:t>
      </w:r>
    </w:p>
    <w:p w14:paraId="3ACB483E" w14:textId="77777777" w:rsidR="007B3BD8" w:rsidRPr="00A3693E" w:rsidRDefault="007B3BD8" w:rsidP="007B3BD8">
      <w:pPr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A3693E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14:paraId="239F3596" w14:textId="77777777" w:rsidR="007B3BD8" w:rsidRPr="00A3693E" w:rsidRDefault="007B3BD8" w:rsidP="0078595C">
      <w:pPr>
        <w:ind w:firstLine="1843"/>
        <w:jc w:val="right"/>
        <w:rPr>
          <w:rFonts w:ascii="Arial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гражданам на возмещение </w:t>
      </w:r>
      <w:r w:rsidR="0078595C" w:rsidRPr="00A3693E">
        <w:rPr>
          <w:rFonts w:ascii="Arial" w:eastAsia="Times New Roman" w:hAnsi="Arial" w:cs="Arial"/>
          <w:sz w:val="22"/>
          <w:szCs w:val="22"/>
        </w:rPr>
        <w:t>затрат по содержанию коров</w:t>
      </w:r>
    </w:p>
    <w:p w14:paraId="2DD784C6" w14:textId="77777777" w:rsidR="007B3BD8" w:rsidRDefault="007B3BD8" w:rsidP="007B3BD8">
      <w:pPr>
        <w:widowControl/>
        <w:rPr>
          <w:rFonts w:eastAsia="Times New Roman"/>
          <w:sz w:val="24"/>
          <w:szCs w:val="24"/>
        </w:rPr>
      </w:pPr>
    </w:p>
    <w:p w14:paraId="400D6C22" w14:textId="77777777" w:rsidR="005D6C49" w:rsidRDefault="005D6C49" w:rsidP="007B3BD8">
      <w:pPr>
        <w:widowControl/>
        <w:rPr>
          <w:rFonts w:eastAsia="Times New Roman"/>
          <w:sz w:val="24"/>
          <w:szCs w:val="24"/>
        </w:rPr>
      </w:pPr>
    </w:p>
    <w:p w14:paraId="5DFA23C6" w14:textId="77777777" w:rsidR="005D6C49" w:rsidRDefault="005D6C49" w:rsidP="007B3BD8">
      <w:pPr>
        <w:widowControl/>
        <w:rPr>
          <w:rFonts w:eastAsia="Times New Roman"/>
          <w:sz w:val="24"/>
          <w:szCs w:val="24"/>
        </w:rPr>
      </w:pPr>
    </w:p>
    <w:p w14:paraId="603B5173" w14:textId="77777777" w:rsidR="005D6C49" w:rsidRPr="00A3693E" w:rsidRDefault="005D6C49" w:rsidP="007B3BD8">
      <w:pPr>
        <w:widowControl/>
        <w:rPr>
          <w:rFonts w:eastAsia="Times New Roman"/>
          <w:sz w:val="24"/>
          <w:szCs w:val="24"/>
        </w:rPr>
      </w:pPr>
    </w:p>
    <w:p w14:paraId="5EB07F8B" w14:textId="77777777" w:rsidR="007B3BD8" w:rsidRPr="00D86FD6" w:rsidRDefault="007B3BD8" w:rsidP="00255803">
      <w:pPr>
        <w:ind w:firstLine="709"/>
        <w:jc w:val="right"/>
        <w:rPr>
          <w:rFonts w:eastAsia="Times New Roman"/>
          <w:b/>
          <w:sz w:val="24"/>
          <w:szCs w:val="24"/>
        </w:rPr>
      </w:pPr>
      <w:r w:rsidRPr="00D86FD6">
        <w:rPr>
          <w:rFonts w:eastAsia="Times New Roman"/>
          <w:b/>
          <w:sz w:val="24"/>
          <w:szCs w:val="24"/>
        </w:rPr>
        <w:t>Форма</w:t>
      </w:r>
    </w:p>
    <w:p w14:paraId="3419DE60" w14:textId="77777777" w:rsidR="00AB7CF3" w:rsidRPr="001C34FB" w:rsidRDefault="00AB7CF3" w:rsidP="00AB7CF3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Регистрационный №_________ от _______________ 20___  </w:t>
      </w:r>
    </w:p>
    <w:p w14:paraId="5F74CB69" w14:textId="77777777" w:rsidR="00AB7CF3" w:rsidRPr="001C34FB" w:rsidRDefault="00AB7CF3" w:rsidP="00AB7CF3">
      <w:pPr>
        <w:widowControl/>
        <w:ind w:left="-426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1EAC6060" w14:textId="77777777" w:rsidR="00AB7CF3" w:rsidRPr="001C34FB" w:rsidRDefault="00AB7CF3" w:rsidP="00AB7CF3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14:paraId="55FA058F" w14:textId="77777777" w:rsidR="00AB7CF3" w:rsidRPr="001C34FB" w:rsidRDefault="00AB7CF3" w:rsidP="00AB7CF3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14:paraId="73B4321C" w14:textId="77777777" w:rsidR="00AB7CF3" w:rsidRPr="001C34FB" w:rsidRDefault="00AB7CF3" w:rsidP="00AB7CF3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Томской области от _________________________ </w:t>
      </w:r>
    </w:p>
    <w:p w14:paraId="62F36357" w14:textId="77777777" w:rsidR="00AB7CF3" w:rsidRPr="001C34FB" w:rsidRDefault="00AB7CF3" w:rsidP="00AB7CF3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(Ф.И.О)</w:t>
      </w:r>
    </w:p>
    <w:p w14:paraId="2E36F485" w14:textId="77777777" w:rsidR="00AB7CF3" w:rsidRPr="001C34FB" w:rsidRDefault="00AB7CF3" w:rsidP="00AB7CF3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14:paraId="0D4F6C15" w14:textId="77777777" w:rsidR="00AB7CF3" w:rsidRPr="001C34FB" w:rsidRDefault="00AB7CF3" w:rsidP="00AB7CF3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Заявление на предоставление субсидии </w:t>
      </w:r>
    </w:p>
    <w:p w14:paraId="3AF22C55" w14:textId="77777777" w:rsidR="00AB7CF3" w:rsidRPr="001C34FB" w:rsidRDefault="00AB7CF3" w:rsidP="00AB7CF3">
      <w:pPr>
        <w:widowControl/>
        <w:ind w:left="-426"/>
        <w:jc w:val="center"/>
        <w:rPr>
          <w:rFonts w:eastAsia="Times New Roman"/>
          <w:sz w:val="24"/>
          <w:szCs w:val="24"/>
        </w:rPr>
      </w:pPr>
    </w:p>
    <w:p w14:paraId="779B9663" w14:textId="2BB5B6DB" w:rsidR="00AB7CF3" w:rsidRDefault="00AB7CF3" w:rsidP="00D86FD6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1C34FB">
        <w:rPr>
          <w:rFonts w:ascii="Arial" w:eastAsia="Times New Roman" w:hAnsi="Arial" w:cs="Arial"/>
          <w:sz w:val="24"/>
          <w:szCs w:val="24"/>
        </w:rPr>
        <w:t xml:space="preserve">в соответствии с постановлением Администрации </w:t>
      </w:r>
      <w:r w:rsidR="00D86FD6">
        <w:rPr>
          <w:rFonts w:ascii="Arial" w:eastAsia="Times New Roman" w:hAnsi="Arial" w:cs="Arial"/>
          <w:sz w:val="24"/>
          <w:szCs w:val="24"/>
        </w:rPr>
        <w:t>Верхнекетского района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D86FD6">
        <w:rPr>
          <w:rFonts w:ascii="Arial" w:eastAsia="Times New Roman" w:hAnsi="Arial" w:cs="Arial"/>
          <w:bCs/>
          <w:sz w:val="24"/>
          <w:szCs w:val="24"/>
        </w:rPr>
        <w:t>от «____»</w:t>
      </w:r>
      <w:r w:rsidR="00455E5D">
        <w:rPr>
          <w:rFonts w:ascii="Arial" w:eastAsia="Times New Roman" w:hAnsi="Arial" w:cs="Arial"/>
          <w:bCs/>
          <w:sz w:val="24"/>
          <w:szCs w:val="24"/>
        </w:rPr>
        <w:t xml:space="preserve"> __________ 20___ №____ </w:t>
      </w:r>
      <w:r w:rsidRPr="00D309C2">
        <w:rPr>
          <w:rFonts w:ascii="Arial" w:eastAsia="Times New Roman" w:hAnsi="Arial" w:cs="Arial"/>
          <w:sz w:val="24"/>
          <w:szCs w:val="24"/>
        </w:rPr>
        <w:t>«</w:t>
      </w:r>
      <w:r w:rsidRPr="00D309C2">
        <w:rPr>
          <w:rFonts w:ascii="Arial" w:hAnsi="Arial" w:cs="Arial"/>
          <w:sz w:val="24"/>
          <w:szCs w:val="24"/>
        </w:rPr>
        <w:t>Об</w:t>
      </w:r>
      <w:r w:rsidRPr="00D309C2">
        <w:rPr>
          <w:rFonts w:ascii="Arial" w:hAnsi="Arial" w:cs="Arial"/>
          <w:b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 xml:space="preserve">утверждении Порядка предоставления субсидии </w:t>
      </w:r>
      <w:r w:rsidR="00D86FD6">
        <w:rPr>
          <w:rFonts w:ascii="Arial" w:hAnsi="Arial" w:cs="Arial"/>
          <w:sz w:val="24"/>
          <w:szCs w:val="24"/>
        </w:rPr>
        <w:t>гражданам, ведущим личное подсобное хозяйство, на возмещение затрат по содержанию коров</w:t>
      </w:r>
      <w:r w:rsidRPr="00D309C2">
        <w:rPr>
          <w:rFonts w:ascii="Arial" w:hAnsi="Arial" w:cs="Arial"/>
          <w:sz w:val="24"/>
          <w:szCs w:val="24"/>
        </w:rPr>
        <w:t>»</w:t>
      </w:r>
      <w:r w:rsidR="00AB099A">
        <w:rPr>
          <w:rFonts w:ascii="Arial" w:hAnsi="Arial" w:cs="Arial"/>
          <w:sz w:val="24"/>
          <w:szCs w:val="24"/>
        </w:rPr>
        <w:t xml:space="preserve"> (</w:t>
      </w:r>
      <w:r w:rsidR="00AB099A" w:rsidRPr="00AC712C">
        <w:rPr>
          <w:rFonts w:ascii="Arial" w:hAnsi="Arial" w:cs="Arial"/>
          <w:sz w:val="24"/>
          <w:szCs w:val="24"/>
        </w:rPr>
        <w:t>далее- Порядок)</w:t>
      </w:r>
      <w:r w:rsidR="00D86FD6" w:rsidRPr="00AC712C">
        <w:rPr>
          <w:rFonts w:ascii="Arial" w:hAnsi="Arial" w:cs="Arial"/>
          <w:sz w:val="24"/>
          <w:szCs w:val="24"/>
        </w:rPr>
        <w:t xml:space="preserve"> на возмещение затрат по содержанию коров:</w:t>
      </w:r>
      <w:r w:rsidR="00D86FD6">
        <w:rPr>
          <w:rFonts w:ascii="Arial" w:hAnsi="Arial" w:cs="Arial"/>
          <w:sz w:val="24"/>
          <w:szCs w:val="24"/>
        </w:rPr>
        <w:t xml:space="preserve">  </w:t>
      </w:r>
    </w:p>
    <w:p w14:paraId="26E5482E" w14:textId="77777777" w:rsidR="00D86FD6" w:rsidRPr="001C34FB" w:rsidRDefault="00D86FD6" w:rsidP="00D86FD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AB7CF3" w:rsidRPr="001C34FB" w14:paraId="281107F8" w14:textId="77777777" w:rsidTr="00D96F7E">
        <w:tc>
          <w:tcPr>
            <w:tcW w:w="426" w:type="dxa"/>
          </w:tcPr>
          <w:p w14:paraId="450EDC0F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661D1300" w14:textId="77777777" w:rsidR="00AB7CF3" w:rsidRPr="001C34FB" w:rsidRDefault="00AB7CF3" w:rsidP="00D96F7E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14:paraId="046EC1E4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6C3C08BC" w14:textId="77777777" w:rsidTr="00D96F7E">
        <w:trPr>
          <w:trHeight w:val="247"/>
        </w:trPr>
        <w:tc>
          <w:tcPr>
            <w:tcW w:w="426" w:type="dxa"/>
          </w:tcPr>
          <w:p w14:paraId="306B7B27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26605AA4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14:paraId="59820664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487ABE34" w14:textId="77777777" w:rsidTr="00D96F7E">
        <w:trPr>
          <w:trHeight w:val="305"/>
        </w:trPr>
        <w:tc>
          <w:tcPr>
            <w:tcW w:w="426" w:type="dxa"/>
          </w:tcPr>
          <w:p w14:paraId="56280F67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59E3CD0A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14:paraId="133DE4AF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14782D4B" w14:textId="77777777" w:rsidTr="00D96F7E">
        <w:trPr>
          <w:trHeight w:val="305"/>
        </w:trPr>
        <w:tc>
          <w:tcPr>
            <w:tcW w:w="426" w:type="dxa"/>
          </w:tcPr>
          <w:p w14:paraId="27DFA650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49FC013C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63C84126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28DC0949" w14:textId="77777777" w:rsidTr="00D96F7E">
        <w:trPr>
          <w:trHeight w:val="311"/>
        </w:trPr>
        <w:tc>
          <w:tcPr>
            <w:tcW w:w="426" w:type="dxa"/>
          </w:tcPr>
          <w:p w14:paraId="616E4B98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5F56ECA5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14:paraId="24C15B65" w14:textId="77777777" w:rsidR="00AB7CF3" w:rsidRPr="001C34FB" w:rsidRDefault="00455E5D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B7CF3" w:rsidRPr="001C34FB" w14:paraId="32C433A9" w14:textId="77777777" w:rsidTr="00D96F7E">
        <w:tc>
          <w:tcPr>
            <w:tcW w:w="426" w:type="dxa"/>
          </w:tcPr>
          <w:p w14:paraId="1C5CF5F6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355499F0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14:paraId="09A24F2D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698DD705" w14:textId="77777777" w:rsidTr="00D96F7E">
        <w:tc>
          <w:tcPr>
            <w:tcW w:w="426" w:type="dxa"/>
          </w:tcPr>
          <w:p w14:paraId="2BFEAAB8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63E823E4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5BB5D3DE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0CACBCA3" w14:textId="77777777" w:rsidTr="00D96F7E">
        <w:tc>
          <w:tcPr>
            <w:tcW w:w="426" w:type="dxa"/>
          </w:tcPr>
          <w:p w14:paraId="017EBFD3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7691AF6E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4E040E7D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CF3" w:rsidRPr="001C34FB" w14:paraId="7BF60B8D" w14:textId="77777777" w:rsidTr="00D96F7E">
        <w:tc>
          <w:tcPr>
            <w:tcW w:w="426" w:type="dxa"/>
          </w:tcPr>
          <w:p w14:paraId="59CD69EB" w14:textId="77777777" w:rsidR="00AB7CF3" w:rsidRPr="001C34FB" w:rsidRDefault="00AB7CF3" w:rsidP="00D96F7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386538C2" w14:textId="77777777" w:rsidR="00AB7CF3" w:rsidRPr="001C34FB" w:rsidRDefault="00AB7CF3" w:rsidP="00D96F7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1E3F42E5" w14:textId="77777777" w:rsidR="00AB7CF3" w:rsidRPr="001C34FB" w:rsidRDefault="00AB7CF3" w:rsidP="00D96F7E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926218D" w14:textId="77777777" w:rsidR="00AB7CF3" w:rsidRPr="00991615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>1. Настоящим подтверждаю, что _______</w:t>
      </w:r>
      <w:r w:rsidR="00D86FD6"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36E1E57B" w14:textId="77777777" w:rsidR="00AB7CF3" w:rsidRPr="00991615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D86FD6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D86FD6">
        <w:rPr>
          <w:rFonts w:ascii="Arial" w:eastAsia="Times New Roman" w:hAnsi="Arial" w:cs="Arial"/>
          <w:i/>
          <w:sz w:val="24"/>
          <w:szCs w:val="24"/>
        </w:rPr>
        <w:t>(</w:t>
      </w:r>
      <w:r w:rsidRPr="00D86FD6">
        <w:rPr>
          <w:rFonts w:eastAsia="Times New Roman"/>
          <w:i/>
          <w:sz w:val="22"/>
          <w:szCs w:val="22"/>
        </w:rPr>
        <w:t>Наименование получателя</w:t>
      </w:r>
      <w:r w:rsidRPr="00991615">
        <w:rPr>
          <w:rFonts w:ascii="Arial" w:eastAsia="Times New Roman" w:hAnsi="Arial" w:cs="Arial"/>
          <w:sz w:val="24"/>
          <w:szCs w:val="24"/>
        </w:rPr>
        <w:t>)</w:t>
      </w:r>
    </w:p>
    <w:p w14:paraId="132D6F8F" w14:textId="77777777" w:rsidR="00AB7CF3" w:rsidRPr="00991615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14:paraId="511D8C8D" w14:textId="14D8A632" w:rsidR="00AB7CF3" w:rsidRPr="00AC712C" w:rsidRDefault="00AB7CF3" w:rsidP="00AB7CF3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1)</w:t>
      </w:r>
      <w:r w:rsidR="00AB099A">
        <w:rPr>
          <w:rFonts w:ascii="Arial" w:eastAsia="Times New Roman" w:hAnsi="Arial" w:cs="Arial"/>
          <w:sz w:val="24"/>
          <w:szCs w:val="24"/>
        </w:rPr>
        <w:t xml:space="preserve"> </w:t>
      </w:r>
      <w:r w:rsidRPr="00991615">
        <w:rPr>
          <w:rFonts w:ascii="Arial" w:eastAsia="Times New Roman" w:hAnsi="Arial" w:cs="Arial"/>
          <w:sz w:val="24"/>
          <w:szCs w:val="24"/>
        </w:rPr>
        <w:t xml:space="preserve">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</w:t>
      </w:r>
      <w:r w:rsidRPr="00AC712C">
        <w:rPr>
          <w:rFonts w:ascii="Arial" w:eastAsia="Times New Roman" w:hAnsi="Arial" w:cs="Arial"/>
          <w:sz w:val="24"/>
          <w:szCs w:val="24"/>
        </w:rPr>
        <w:t>указанные в пункте 2 Порядка;</w:t>
      </w:r>
    </w:p>
    <w:p w14:paraId="75A5E1A0" w14:textId="566C9A2A" w:rsidR="00AB7CF3" w:rsidRPr="00AC712C" w:rsidRDefault="00AB7CF3" w:rsidP="00AB7CF3">
      <w:pPr>
        <w:jc w:val="both"/>
        <w:rPr>
          <w:rFonts w:ascii="Arial" w:eastAsia="Times New Roman" w:hAnsi="Arial" w:cs="Arial"/>
          <w:sz w:val="24"/>
          <w:szCs w:val="24"/>
        </w:rPr>
      </w:pPr>
      <w:r w:rsidRPr="00AC712C">
        <w:rPr>
          <w:rFonts w:ascii="Arial" w:eastAsia="Times New Roman" w:hAnsi="Arial" w:cs="Arial"/>
          <w:sz w:val="24"/>
          <w:szCs w:val="24"/>
        </w:rPr>
        <w:t xml:space="preserve">           2)</w:t>
      </w:r>
      <w:r w:rsidR="00AB099A" w:rsidRPr="00AC712C">
        <w:rPr>
          <w:rFonts w:ascii="Arial" w:eastAsia="Times New Roman" w:hAnsi="Arial" w:cs="Arial"/>
          <w:sz w:val="24"/>
          <w:szCs w:val="24"/>
        </w:rPr>
        <w:t xml:space="preserve"> </w:t>
      </w:r>
      <w:r w:rsidRPr="00AC712C">
        <w:rPr>
          <w:rFonts w:ascii="Arial" w:eastAsia="Times New Roman" w:hAnsi="Arial" w:cs="Arial"/>
          <w:sz w:val="24"/>
          <w:szCs w:val="24"/>
        </w:rPr>
        <w:t>не получает средства из местного бюджета на основании иных нормативных правовых актов на цель, указанную в пункте 2 Порядка.</w:t>
      </w:r>
    </w:p>
    <w:p w14:paraId="77CDA03F" w14:textId="77777777" w:rsidR="00AB7CF3" w:rsidRPr="001C34FB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C712C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</w:t>
      </w:r>
      <w:r w:rsidRPr="001C34FB">
        <w:rPr>
          <w:rFonts w:ascii="Arial" w:eastAsia="Times New Roman" w:hAnsi="Arial" w:cs="Arial"/>
          <w:sz w:val="24"/>
          <w:szCs w:val="24"/>
        </w:rPr>
        <w:t>, являются подлинными и достоверными.</w:t>
      </w:r>
    </w:p>
    <w:p w14:paraId="26898B19" w14:textId="77777777" w:rsidR="00AB7CF3" w:rsidRPr="001C34FB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14:paraId="05A9FB74" w14:textId="77777777" w:rsidR="00AB7CF3" w:rsidRPr="001C34FB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______________________________________________________________________</w:t>
      </w:r>
    </w:p>
    <w:p w14:paraId="65203B8C" w14:textId="77777777" w:rsidR="00AB7CF3" w:rsidRPr="001C34FB" w:rsidRDefault="00AB7CF3" w:rsidP="00AB7CF3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                                           (</w:t>
      </w:r>
      <w:r w:rsidRPr="001C34FB">
        <w:rPr>
          <w:rFonts w:eastAsia="Times New Roman"/>
          <w:i/>
          <w:sz w:val="22"/>
          <w:szCs w:val="22"/>
        </w:rPr>
        <w:t>Наименование получателя</w:t>
      </w:r>
      <w:r w:rsidRPr="001C34FB">
        <w:rPr>
          <w:rFonts w:eastAsia="Times New Roman"/>
          <w:sz w:val="24"/>
          <w:szCs w:val="24"/>
        </w:rPr>
        <w:t>)</w:t>
      </w:r>
    </w:p>
    <w:p w14:paraId="209962B9" w14:textId="77777777" w:rsidR="00AB7CF3" w:rsidRPr="001C34FB" w:rsidRDefault="00AB7CF3" w:rsidP="00AB7CF3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рядка и условий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убсидии, в том числе в части достижения результатов ее предоставления, а также проверок органами муниципального финансового контроля согласен</w:t>
      </w:r>
      <w:r w:rsidRPr="001C34FB">
        <w:rPr>
          <w:rFonts w:eastAsia="Times New Roman"/>
          <w:sz w:val="24"/>
          <w:szCs w:val="24"/>
        </w:rPr>
        <w:t>.</w:t>
      </w:r>
    </w:p>
    <w:p w14:paraId="376D0629" w14:textId="77777777" w:rsidR="00AB7CF3" w:rsidRPr="001C34FB" w:rsidRDefault="00AB7CF3" w:rsidP="00AB7CF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>
        <w:rPr>
          <w:rFonts w:ascii="Arial" w:eastAsia="Times New Roman" w:hAnsi="Arial" w:cs="Arial"/>
          <w:sz w:val="24"/>
          <w:szCs w:val="24"/>
        </w:rPr>
        <w:t>ием в отборе на предоставление С</w:t>
      </w:r>
      <w:r w:rsidRPr="001C34FB">
        <w:rPr>
          <w:rFonts w:ascii="Arial" w:eastAsia="Times New Roman" w:hAnsi="Arial" w:cs="Arial"/>
          <w:sz w:val="24"/>
          <w:szCs w:val="24"/>
        </w:rPr>
        <w:t>убсидии.</w:t>
      </w:r>
    </w:p>
    <w:p w14:paraId="6C921A26" w14:textId="77777777" w:rsidR="00AB7CF3" w:rsidRPr="001C34FB" w:rsidRDefault="00AB7CF3" w:rsidP="00AB7CF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021A0B" w14:textId="77777777" w:rsidR="00AB7CF3" w:rsidRPr="001C34FB" w:rsidRDefault="00AB7CF3" w:rsidP="00AB7CF3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14:paraId="37ADE3C0" w14:textId="77777777" w:rsidR="00AB7CF3" w:rsidRPr="001C34FB" w:rsidRDefault="00AB7CF3" w:rsidP="00AB7CF3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Приложение:</w:t>
      </w:r>
    </w:p>
    <w:p w14:paraId="250708BB" w14:textId="77777777" w:rsidR="00AB7CF3" w:rsidRPr="001C34FB" w:rsidRDefault="00AB7CF3" w:rsidP="00AB7CF3">
      <w:pPr>
        <w:pStyle w:val="a3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19E6A875" w14:textId="77777777" w:rsidR="00AB7CF3" w:rsidRPr="001C34FB" w:rsidRDefault="00AB7CF3" w:rsidP="00AB7CF3">
      <w:pPr>
        <w:pStyle w:val="a3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40D93EA9" w14:textId="77777777" w:rsidR="00AB7CF3" w:rsidRPr="001C34FB" w:rsidRDefault="00AB7CF3" w:rsidP="00AB7CF3">
      <w:pPr>
        <w:pStyle w:val="a3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6945AF09" w14:textId="77777777" w:rsidR="00AB7CF3" w:rsidRPr="001C34FB" w:rsidRDefault="00AB7CF3" w:rsidP="00AB7CF3">
      <w:pPr>
        <w:pStyle w:val="a3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3158DDB6" w14:textId="77777777" w:rsidR="00AB7CF3" w:rsidRPr="001C34FB" w:rsidRDefault="00AB7CF3" w:rsidP="00AB7CF3">
      <w:pPr>
        <w:pStyle w:val="a3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393E691B" w14:textId="77777777" w:rsidR="00AB7CF3" w:rsidRPr="001C34FB" w:rsidRDefault="00AB7CF3" w:rsidP="00AB7CF3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2A53106B" w14:textId="77777777" w:rsidR="00AB7CF3" w:rsidRPr="001C34FB" w:rsidRDefault="00AB7CF3" w:rsidP="00AB7CF3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_____________________/ Ф.И.О. _______________________</w:t>
      </w:r>
    </w:p>
    <w:p w14:paraId="4FA9AA05" w14:textId="77777777" w:rsidR="00AB7CF3" w:rsidRPr="001C34FB" w:rsidRDefault="00AB7CF3" w:rsidP="00AB7CF3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14:paraId="3AEC50CB" w14:textId="77777777" w:rsidR="00AB7CF3" w:rsidRPr="001C34FB" w:rsidRDefault="00AB7CF3" w:rsidP="00AB7CF3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«____» ___________ 20___г   </w:t>
      </w:r>
    </w:p>
    <w:p w14:paraId="16E44075" w14:textId="77777777" w:rsidR="00AB7CF3" w:rsidRDefault="00AB7CF3" w:rsidP="00AB7CF3">
      <w:pPr>
        <w:jc w:val="right"/>
      </w:pPr>
    </w:p>
    <w:p w14:paraId="4D8991A2" w14:textId="77777777" w:rsidR="00AB7CF3" w:rsidRDefault="00AB7CF3" w:rsidP="00AB7CF3">
      <w:pPr>
        <w:jc w:val="right"/>
      </w:pPr>
    </w:p>
    <w:p w14:paraId="31A4D87B" w14:textId="77777777" w:rsidR="00AB7CF3" w:rsidRDefault="00AB7CF3" w:rsidP="00AB7CF3">
      <w:pPr>
        <w:jc w:val="right"/>
      </w:pPr>
    </w:p>
    <w:p w14:paraId="1C11BE5A" w14:textId="77777777" w:rsidR="007B3BD8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FC04A19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E7A542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7BB9856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D00065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0AC04C7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23FF0DA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A07BBA0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B5E08F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74BC51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695EB1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F62A262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FC93FF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5C663FF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F6F69D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B5FE218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8716C44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53335C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E63546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696AB01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2B0068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BB74B7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796FA4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4BCB448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65CEF7E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5C9D98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A16D4D7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8F0296D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07214F5" w14:textId="77777777" w:rsidR="00AB7CF3" w:rsidRDefault="00AB7CF3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39AFD74" w14:textId="77777777" w:rsidR="00D86FD6" w:rsidRDefault="00D86FD6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BFA2E1F" w14:textId="77777777" w:rsidR="00D86FD6" w:rsidRDefault="00D86FD6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7C83314" w14:textId="77777777" w:rsidR="00D86FD6" w:rsidRDefault="00D86FD6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65C5B9C" w14:textId="77777777" w:rsidR="00D86FD6" w:rsidRDefault="00D86FD6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EB82D9" w14:textId="77777777" w:rsidR="008327FA" w:rsidRDefault="008327FA" w:rsidP="00934BF3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</w:p>
    <w:p w14:paraId="456E67F6" w14:textId="37E38D78" w:rsidR="00934BF3" w:rsidRPr="00AC712C" w:rsidRDefault="007A11B8" w:rsidP="00934BF3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lastRenderedPageBreak/>
        <w:t xml:space="preserve">Приложение </w:t>
      </w:r>
      <w:r w:rsidR="000210C7" w:rsidRPr="00AC712C">
        <w:rPr>
          <w:rFonts w:ascii="Arial" w:eastAsia="Times New Roman" w:hAnsi="Arial" w:cs="Arial"/>
          <w:sz w:val="22"/>
          <w:szCs w:val="22"/>
        </w:rPr>
        <w:t>№</w:t>
      </w:r>
      <w:r w:rsidR="00AB7CF3" w:rsidRPr="00AC712C">
        <w:rPr>
          <w:rFonts w:ascii="Arial" w:eastAsia="Times New Roman" w:hAnsi="Arial" w:cs="Arial"/>
          <w:sz w:val="22"/>
          <w:szCs w:val="22"/>
        </w:rPr>
        <w:t>2</w:t>
      </w:r>
    </w:p>
    <w:p w14:paraId="3797279A" w14:textId="77777777"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C712C">
        <w:rPr>
          <w:rFonts w:ascii="Arial" w:eastAsia="Times New Roman" w:hAnsi="Arial" w:cs="Arial"/>
          <w:sz w:val="22"/>
          <w:szCs w:val="22"/>
        </w:rPr>
        <w:t>к Порядку предоставления</w:t>
      </w:r>
      <w:r w:rsidRPr="00A3693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CD7139D" w14:textId="77777777"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>субсидии гражданам, ведущим личное</w:t>
      </w:r>
    </w:p>
    <w:p w14:paraId="2218519E" w14:textId="77777777"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подсобное хозяйство, на возмещение </w:t>
      </w:r>
    </w:p>
    <w:p w14:paraId="19FFDD3D" w14:textId="77777777"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затрат по содержанию коров</w:t>
      </w:r>
    </w:p>
    <w:p w14:paraId="07D7218A" w14:textId="77777777" w:rsidR="00934BF3" w:rsidRPr="00A3693E" w:rsidRDefault="00934BF3" w:rsidP="00934BF3">
      <w:pPr>
        <w:widowControl/>
        <w:jc w:val="right"/>
        <w:rPr>
          <w:rFonts w:eastAsia="Times New Roman"/>
        </w:rPr>
      </w:pPr>
    </w:p>
    <w:p w14:paraId="632E5D55" w14:textId="77777777" w:rsidR="00934BF3" w:rsidRPr="00A3693E" w:rsidRDefault="007A11B8" w:rsidP="00FF0B59">
      <w:pPr>
        <w:widowControl/>
        <w:ind w:right="-284"/>
        <w:jc w:val="right"/>
        <w:outlineLvl w:val="0"/>
        <w:rPr>
          <w:rFonts w:eastAsia="Times New Roman"/>
          <w:b/>
          <w:sz w:val="24"/>
          <w:szCs w:val="24"/>
        </w:rPr>
      </w:pPr>
      <w:r w:rsidRPr="00A3693E">
        <w:rPr>
          <w:rFonts w:eastAsia="Times New Roman"/>
          <w:b/>
          <w:sz w:val="24"/>
          <w:szCs w:val="24"/>
        </w:rPr>
        <w:t>Форма</w:t>
      </w:r>
    </w:p>
    <w:p w14:paraId="04BF7A8C" w14:textId="77777777" w:rsidR="00DA4FB2" w:rsidRPr="00A3693E" w:rsidRDefault="00DA4FB2" w:rsidP="00DA4FB2">
      <w:pPr>
        <w:jc w:val="right"/>
        <w:rPr>
          <w:sz w:val="24"/>
          <w:szCs w:val="24"/>
        </w:rPr>
      </w:pPr>
    </w:p>
    <w:p w14:paraId="40CCF938" w14:textId="77777777" w:rsidR="00DA4FB2" w:rsidRPr="00A3693E" w:rsidRDefault="00DA4FB2" w:rsidP="00DA4FB2">
      <w:pPr>
        <w:jc w:val="right"/>
        <w:rPr>
          <w:sz w:val="24"/>
          <w:szCs w:val="24"/>
        </w:rPr>
      </w:pPr>
    </w:p>
    <w:p w14:paraId="1281A134" w14:textId="77777777" w:rsidR="00DA4FB2" w:rsidRPr="00A3693E" w:rsidRDefault="00DA4FB2" w:rsidP="00DA4FB2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Справка-расчет</w:t>
      </w:r>
    </w:p>
    <w:p w14:paraId="121202CA" w14:textId="77777777" w:rsidR="00DA4FB2" w:rsidRPr="00A3693E" w:rsidRDefault="00DA4FB2" w:rsidP="00DA4FB2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причитающихся субсидий</w:t>
      </w:r>
    </w:p>
    <w:p w14:paraId="5801AA04" w14:textId="77777777"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</w:p>
    <w:p w14:paraId="52E442DA" w14:textId="77777777"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________________________________________</w:t>
      </w:r>
      <w:r w:rsidR="00B25100" w:rsidRPr="00A3693E">
        <w:rPr>
          <w:rFonts w:ascii="Arial" w:hAnsi="Arial" w:cs="Arial"/>
          <w:sz w:val="24"/>
          <w:szCs w:val="24"/>
        </w:rPr>
        <w:t>______________________________</w:t>
      </w:r>
    </w:p>
    <w:p w14:paraId="19E59883" w14:textId="77777777" w:rsidR="00DA4FB2" w:rsidRPr="00A3693E" w:rsidRDefault="00DA4FB2" w:rsidP="00DA4FB2">
      <w:pPr>
        <w:jc w:val="center"/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>(наименование получателя субсидий, ФИО полностью)</w:t>
      </w:r>
    </w:p>
    <w:p w14:paraId="1818A1F9" w14:textId="77777777"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</w:p>
    <w:p w14:paraId="040A92C5" w14:textId="77777777"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за _______________ 20___ г.</w:t>
      </w:r>
    </w:p>
    <w:p w14:paraId="24AD43B8" w14:textId="77777777" w:rsidR="00DA4FB2" w:rsidRPr="00A3693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14:paraId="260BAD82" w14:textId="77777777" w:rsidR="00DA4FB2" w:rsidRPr="00A3693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14:paraId="290C0887" w14:textId="77777777"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Направление: на возмещение затрат по содержанию коров</w:t>
      </w:r>
    </w:p>
    <w:p w14:paraId="4DAFF4A4" w14:textId="77777777"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</w:t>
      </w:r>
    </w:p>
    <w:p w14:paraId="724909FF" w14:textId="77777777"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Почтовый адрес получателя субсидий ________</w:t>
      </w:r>
      <w:r w:rsidR="00B25100" w:rsidRPr="00A3693E">
        <w:rPr>
          <w:rFonts w:ascii="Arial" w:hAnsi="Arial" w:cs="Arial"/>
          <w:sz w:val="24"/>
          <w:szCs w:val="24"/>
        </w:rPr>
        <w:t>_____________________________</w:t>
      </w:r>
    </w:p>
    <w:p w14:paraId="77117458" w14:textId="77777777"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</w:p>
    <w:p w14:paraId="73A945C8" w14:textId="77777777"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Категория для субсидирования _____________</w:t>
      </w:r>
      <w:r w:rsidR="00B25100" w:rsidRPr="00A3693E">
        <w:rPr>
          <w:rFonts w:ascii="Arial" w:hAnsi="Arial" w:cs="Arial"/>
          <w:sz w:val="24"/>
          <w:szCs w:val="24"/>
        </w:rPr>
        <w:t>______________________________</w:t>
      </w:r>
    </w:p>
    <w:p w14:paraId="3FE70690" w14:textId="77777777"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1771"/>
        <w:gridCol w:w="1631"/>
        <w:gridCol w:w="1987"/>
        <w:gridCol w:w="1986"/>
        <w:gridCol w:w="1992"/>
      </w:tblGrid>
      <w:tr w:rsidR="007A11B8" w:rsidRPr="00A3693E" w14:paraId="3186FAD7" w14:textId="77777777" w:rsidTr="00B25100">
        <w:tc>
          <w:tcPr>
            <w:tcW w:w="1771" w:type="dxa"/>
          </w:tcPr>
          <w:p w14:paraId="1CF3945D" w14:textId="77777777" w:rsidR="00DA4FB2" w:rsidRPr="00A3693E" w:rsidRDefault="00DA4FB2" w:rsidP="00D9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1631" w:type="dxa"/>
          </w:tcPr>
          <w:p w14:paraId="478F634A" w14:textId="77777777" w:rsidR="00DA4FB2" w:rsidRPr="00A3693E" w:rsidRDefault="00DA4FB2" w:rsidP="00D9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987" w:type="dxa"/>
          </w:tcPr>
          <w:p w14:paraId="62E0EDDD" w14:textId="77777777" w:rsidR="00DA4FB2" w:rsidRPr="00A3693E" w:rsidRDefault="00DA4FB2" w:rsidP="00D9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Максимальный размер субсидии в зависимости от поголовья, руб.</w:t>
            </w:r>
          </w:p>
        </w:tc>
        <w:tc>
          <w:tcPr>
            <w:tcW w:w="1986" w:type="dxa"/>
          </w:tcPr>
          <w:p w14:paraId="6A122B46" w14:textId="77777777" w:rsidR="00DA4FB2" w:rsidRPr="00A3693E" w:rsidRDefault="00DA4FB2" w:rsidP="00D9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причитающейся субсидии, руб.</w:t>
            </w:r>
          </w:p>
        </w:tc>
        <w:tc>
          <w:tcPr>
            <w:tcW w:w="1992" w:type="dxa"/>
          </w:tcPr>
          <w:p w14:paraId="5612FD29" w14:textId="77777777" w:rsidR="00DA4FB2" w:rsidRPr="00A3693E" w:rsidRDefault="00DA4FB2" w:rsidP="00D9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субсидии к перечислению, руб.</w:t>
            </w:r>
          </w:p>
        </w:tc>
      </w:tr>
      <w:tr w:rsidR="007A11B8" w:rsidRPr="00A3693E" w14:paraId="6C9FD0FD" w14:textId="77777777" w:rsidTr="00B25100">
        <w:tc>
          <w:tcPr>
            <w:tcW w:w="1771" w:type="dxa"/>
          </w:tcPr>
          <w:p w14:paraId="2251E7FE" w14:textId="77777777" w:rsidR="00DA4FB2" w:rsidRPr="00A3693E" w:rsidRDefault="00DA4FB2" w:rsidP="00D9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B3DC59A" w14:textId="77777777" w:rsidR="00DA4FB2" w:rsidRPr="00A3693E" w:rsidRDefault="00DA4FB2" w:rsidP="00D9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BD285FA" w14:textId="77777777" w:rsidR="00DA4FB2" w:rsidRPr="00A3693E" w:rsidRDefault="00DA4FB2" w:rsidP="00D9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66AAA46" w14:textId="77777777" w:rsidR="00DA4FB2" w:rsidRPr="00A3693E" w:rsidRDefault="00DA4FB2" w:rsidP="00D9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5133332" w14:textId="77777777" w:rsidR="00DA4FB2" w:rsidRPr="00A3693E" w:rsidRDefault="00DA4FB2" w:rsidP="00D96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83DB67" w14:textId="77777777"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</w:p>
    <w:p w14:paraId="5984D628" w14:textId="77777777"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</w:p>
    <w:p w14:paraId="5818B145" w14:textId="77777777"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Владелец личного</w:t>
      </w:r>
    </w:p>
    <w:p w14:paraId="46557DC1" w14:textId="77777777"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подсобного хозяйства _____________________ / ______________________</w:t>
      </w:r>
    </w:p>
    <w:p w14:paraId="58C63F36" w14:textId="77777777" w:rsidR="00DA4FB2" w:rsidRPr="00B25100" w:rsidRDefault="00DA4FB2" w:rsidP="00DA4FB2">
      <w:pPr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 xml:space="preserve">                     </w:t>
      </w:r>
      <w:r w:rsidR="0078595C" w:rsidRPr="00A3693E">
        <w:rPr>
          <w:rFonts w:ascii="Arial" w:hAnsi="Arial" w:cs="Arial"/>
          <w:i/>
          <w:sz w:val="24"/>
          <w:szCs w:val="24"/>
        </w:rPr>
        <w:t xml:space="preserve">                    </w:t>
      </w:r>
      <w:r w:rsidR="00B25100" w:rsidRPr="00A3693E">
        <w:rPr>
          <w:rFonts w:ascii="Arial" w:hAnsi="Arial" w:cs="Arial"/>
          <w:i/>
          <w:sz w:val="24"/>
          <w:szCs w:val="24"/>
        </w:rPr>
        <w:t xml:space="preserve">   </w:t>
      </w:r>
      <w:r w:rsidR="0078595C" w:rsidRPr="00A3693E">
        <w:rPr>
          <w:rFonts w:ascii="Arial" w:hAnsi="Arial" w:cs="Arial"/>
          <w:i/>
          <w:sz w:val="24"/>
          <w:szCs w:val="24"/>
        </w:rPr>
        <w:t>(</w:t>
      </w:r>
      <w:proofErr w:type="gramStart"/>
      <w:r w:rsidRPr="00A3693E">
        <w:rPr>
          <w:rFonts w:ascii="Arial" w:hAnsi="Arial" w:cs="Arial"/>
          <w:i/>
          <w:sz w:val="24"/>
          <w:szCs w:val="24"/>
        </w:rPr>
        <w:t>подпись</w:t>
      </w:r>
      <w:r w:rsidR="0078595C" w:rsidRPr="00A3693E">
        <w:rPr>
          <w:rFonts w:ascii="Arial" w:hAnsi="Arial" w:cs="Arial"/>
          <w:i/>
          <w:sz w:val="24"/>
          <w:szCs w:val="24"/>
        </w:rPr>
        <w:t>)</w:t>
      </w:r>
      <w:r w:rsidRPr="00A3693E"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 w:rsidRPr="00A3693E">
        <w:rPr>
          <w:rFonts w:ascii="Arial" w:hAnsi="Arial" w:cs="Arial"/>
          <w:i/>
          <w:sz w:val="24"/>
          <w:szCs w:val="24"/>
        </w:rPr>
        <w:t xml:space="preserve">      </w:t>
      </w:r>
      <w:r w:rsidR="0078595C" w:rsidRPr="00A3693E">
        <w:rPr>
          <w:rFonts w:ascii="Arial" w:hAnsi="Arial" w:cs="Arial"/>
          <w:i/>
          <w:sz w:val="24"/>
          <w:szCs w:val="24"/>
        </w:rPr>
        <w:t xml:space="preserve">           /               </w:t>
      </w:r>
      <w:r w:rsidRPr="00A3693E">
        <w:rPr>
          <w:rFonts w:ascii="Arial" w:hAnsi="Arial" w:cs="Arial"/>
          <w:i/>
          <w:sz w:val="24"/>
          <w:szCs w:val="24"/>
        </w:rPr>
        <w:t xml:space="preserve">      </w:t>
      </w:r>
      <w:r w:rsidR="0078595C" w:rsidRPr="00A3693E">
        <w:rPr>
          <w:rFonts w:ascii="Arial" w:hAnsi="Arial" w:cs="Arial"/>
          <w:i/>
          <w:sz w:val="24"/>
          <w:szCs w:val="24"/>
        </w:rPr>
        <w:t>(</w:t>
      </w:r>
      <w:r w:rsidRPr="00A3693E">
        <w:rPr>
          <w:rFonts w:ascii="Arial" w:hAnsi="Arial" w:cs="Arial"/>
          <w:i/>
          <w:sz w:val="24"/>
          <w:szCs w:val="24"/>
        </w:rPr>
        <w:t>ФИО</w:t>
      </w:r>
      <w:r w:rsidR="0078595C" w:rsidRPr="00A3693E">
        <w:rPr>
          <w:rFonts w:ascii="Arial" w:hAnsi="Arial" w:cs="Arial"/>
          <w:i/>
          <w:sz w:val="24"/>
          <w:szCs w:val="24"/>
        </w:rPr>
        <w:t>)</w:t>
      </w:r>
      <w:r w:rsidRPr="00B25100"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4873DC40" w14:textId="77777777" w:rsidR="00DA4FB2" w:rsidRPr="00B25100" w:rsidRDefault="00DA4FB2" w:rsidP="00DA4FB2">
      <w:pPr>
        <w:rPr>
          <w:rFonts w:ascii="Arial" w:hAnsi="Arial" w:cs="Arial"/>
          <w:sz w:val="24"/>
          <w:szCs w:val="24"/>
        </w:rPr>
      </w:pPr>
    </w:p>
    <w:p w14:paraId="1FD550BA" w14:textId="77777777" w:rsidR="00DA4FB2" w:rsidRPr="00B25100" w:rsidRDefault="00DA4FB2" w:rsidP="00DA4FB2">
      <w:pPr>
        <w:rPr>
          <w:rFonts w:ascii="Arial" w:hAnsi="Arial" w:cs="Arial"/>
          <w:sz w:val="24"/>
          <w:szCs w:val="24"/>
        </w:rPr>
      </w:pPr>
    </w:p>
    <w:p w14:paraId="5586C25D" w14:textId="77777777" w:rsidR="00DA4FB2" w:rsidRPr="00B25100" w:rsidRDefault="00DA4FB2" w:rsidP="008732E8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14:paraId="2DDB5EF9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53D75398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06AEBF98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78F8E7BB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7FDEF601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279074FB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6BE49B52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3C278656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53595A4C" w14:textId="77777777" w:rsidR="00DA4FB2" w:rsidRPr="007A11B8" w:rsidRDefault="00DA4FB2" w:rsidP="00E4321E">
      <w:pPr>
        <w:widowControl/>
        <w:outlineLvl w:val="0"/>
        <w:rPr>
          <w:rFonts w:eastAsia="Times New Roman"/>
        </w:rPr>
      </w:pPr>
    </w:p>
    <w:p w14:paraId="25E9F346" w14:textId="77777777" w:rsidR="00E4321E" w:rsidRPr="007A11B8" w:rsidRDefault="00E4321E" w:rsidP="00E4321E">
      <w:pPr>
        <w:widowControl/>
        <w:outlineLvl w:val="0"/>
        <w:rPr>
          <w:rFonts w:eastAsia="Times New Roman"/>
        </w:rPr>
      </w:pPr>
    </w:p>
    <w:p w14:paraId="1B2679DB" w14:textId="77777777"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14:paraId="2E1D8D98" w14:textId="77777777" w:rsidR="0038378D" w:rsidRPr="007A11B8" w:rsidRDefault="008732E8" w:rsidP="00DA4FB2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  <w:r w:rsidRPr="007A11B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sectPr w:rsidR="0038378D" w:rsidRPr="007A11B8" w:rsidSect="003038E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2A4C" w14:textId="77777777" w:rsidR="004A1474" w:rsidRDefault="004A1474">
      <w:r>
        <w:separator/>
      </w:r>
    </w:p>
  </w:endnote>
  <w:endnote w:type="continuationSeparator" w:id="0">
    <w:p w14:paraId="724E17D2" w14:textId="77777777" w:rsidR="004A1474" w:rsidRDefault="004A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5B5A" w14:textId="77777777" w:rsidR="004A1474" w:rsidRDefault="004A1474">
      <w:r>
        <w:separator/>
      </w:r>
    </w:p>
  </w:footnote>
  <w:footnote w:type="continuationSeparator" w:id="0">
    <w:p w14:paraId="745C4374" w14:textId="77777777" w:rsidR="004A1474" w:rsidRDefault="004A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DDE0" w14:textId="1436331A" w:rsidR="00397858" w:rsidRDefault="003978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6830">
      <w:rPr>
        <w:noProof/>
      </w:rPr>
      <w:t>11</w:t>
    </w:r>
    <w:r>
      <w:fldChar w:fldCharType="end"/>
    </w:r>
  </w:p>
  <w:p w14:paraId="52A3DBED" w14:textId="77777777" w:rsidR="00397858" w:rsidRDefault="00397858" w:rsidP="008732E8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2B"/>
    <w:multiLevelType w:val="hybridMultilevel"/>
    <w:tmpl w:val="75E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821"/>
    <w:multiLevelType w:val="hybridMultilevel"/>
    <w:tmpl w:val="52E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0005F0"/>
    <w:rsid w:val="0000065F"/>
    <w:rsid w:val="00000902"/>
    <w:rsid w:val="000079A7"/>
    <w:rsid w:val="000210C7"/>
    <w:rsid w:val="000251AD"/>
    <w:rsid w:val="00033A01"/>
    <w:rsid w:val="00076DFE"/>
    <w:rsid w:val="00081E5E"/>
    <w:rsid w:val="00081E82"/>
    <w:rsid w:val="00087BB7"/>
    <w:rsid w:val="00092E90"/>
    <w:rsid w:val="000A3468"/>
    <w:rsid w:val="000A4D58"/>
    <w:rsid w:val="000C07CE"/>
    <w:rsid w:val="000C4C8F"/>
    <w:rsid w:val="000C6272"/>
    <w:rsid w:val="000F1296"/>
    <w:rsid w:val="001008DD"/>
    <w:rsid w:val="00100ED8"/>
    <w:rsid w:val="00101450"/>
    <w:rsid w:val="00103707"/>
    <w:rsid w:val="00105EA4"/>
    <w:rsid w:val="0011279C"/>
    <w:rsid w:val="00133345"/>
    <w:rsid w:val="001431EA"/>
    <w:rsid w:val="00147483"/>
    <w:rsid w:val="00147FA7"/>
    <w:rsid w:val="0015503A"/>
    <w:rsid w:val="00163D2A"/>
    <w:rsid w:val="00166A12"/>
    <w:rsid w:val="0016725D"/>
    <w:rsid w:val="00167C4F"/>
    <w:rsid w:val="00187A09"/>
    <w:rsid w:val="001A0A7A"/>
    <w:rsid w:val="001B28A8"/>
    <w:rsid w:val="001D39FF"/>
    <w:rsid w:val="001D4DC9"/>
    <w:rsid w:val="001E2CF7"/>
    <w:rsid w:val="001F67D6"/>
    <w:rsid w:val="00220A23"/>
    <w:rsid w:val="00221EC7"/>
    <w:rsid w:val="0024270A"/>
    <w:rsid w:val="00255803"/>
    <w:rsid w:val="002577E3"/>
    <w:rsid w:val="002778F4"/>
    <w:rsid w:val="0028713F"/>
    <w:rsid w:val="002A5ACF"/>
    <w:rsid w:val="002B0F12"/>
    <w:rsid w:val="002B35F6"/>
    <w:rsid w:val="002C0D6D"/>
    <w:rsid w:val="002C4544"/>
    <w:rsid w:val="002C559C"/>
    <w:rsid w:val="002D3ADF"/>
    <w:rsid w:val="002D6D2A"/>
    <w:rsid w:val="002F3EC0"/>
    <w:rsid w:val="002F7A3D"/>
    <w:rsid w:val="00300A7B"/>
    <w:rsid w:val="0030189D"/>
    <w:rsid w:val="003038EE"/>
    <w:rsid w:val="00303D8C"/>
    <w:rsid w:val="003058C2"/>
    <w:rsid w:val="00306587"/>
    <w:rsid w:val="003079DA"/>
    <w:rsid w:val="00312363"/>
    <w:rsid w:val="00314E89"/>
    <w:rsid w:val="00333B44"/>
    <w:rsid w:val="00345ABD"/>
    <w:rsid w:val="00351157"/>
    <w:rsid w:val="003554C2"/>
    <w:rsid w:val="0036488D"/>
    <w:rsid w:val="00366299"/>
    <w:rsid w:val="00372008"/>
    <w:rsid w:val="00380F8C"/>
    <w:rsid w:val="0038378D"/>
    <w:rsid w:val="00397858"/>
    <w:rsid w:val="003B017B"/>
    <w:rsid w:val="003B2084"/>
    <w:rsid w:val="003D61A6"/>
    <w:rsid w:val="003D65A3"/>
    <w:rsid w:val="003E5AE2"/>
    <w:rsid w:val="003F6899"/>
    <w:rsid w:val="0040058B"/>
    <w:rsid w:val="004235E6"/>
    <w:rsid w:val="00437767"/>
    <w:rsid w:val="00443C5C"/>
    <w:rsid w:val="00451599"/>
    <w:rsid w:val="00454204"/>
    <w:rsid w:val="00454523"/>
    <w:rsid w:val="0045485F"/>
    <w:rsid w:val="00455E5D"/>
    <w:rsid w:val="00455F9C"/>
    <w:rsid w:val="00456539"/>
    <w:rsid w:val="00460CBE"/>
    <w:rsid w:val="004646A4"/>
    <w:rsid w:val="0047304C"/>
    <w:rsid w:val="0047526B"/>
    <w:rsid w:val="00475B6F"/>
    <w:rsid w:val="0048064A"/>
    <w:rsid w:val="00483A77"/>
    <w:rsid w:val="004901AE"/>
    <w:rsid w:val="004A1474"/>
    <w:rsid w:val="004A2BB4"/>
    <w:rsid w:val="004A48CB"/>
    <w:rsid w:val="004B6F15"/>
    <w:rsid w:val="004E6665"/>
    <w:rsid w:val="004F6176"/>
    <w:rsid w:val="004F6387"/>
    <w:rsid w:val="00502887"/>
    <w:rsid w:val="00502D09"/>
    <w:rsid w:val="00503429"/>
    <w:rsid w:val="0050594E"/>
    <w:rsid w:val="00507526"/>
    <w:rsid w:val="0052145D"/>
    <w:rsid w:val="005253F5"/>
    <w:rsid w:val="00556032"/>
    <w:rsid w:val="00556579"/>
    <w:rsid w:val="00567A99"/>
    <w:rsid w:val="00570FE1"/>
    <w:rsid w:val="005733D3"/>
    <w:rsid w:val="005A3628"/>
    <w:rsid w:val="005A5FDF"/>
    <w:rsid w:val="005A6DE3"/>
    <w:rsid w:val="005B745B"/>
    <w:rsid w:val="005D6C49"/>
    <w:rsid w:val="005D72EB"/>
    <w:rsid w:val="005F38FD"/>
    <w:rsid w:val="006122E6"/>
    <w:rsid w:val="00614768"/>
    <w:rsid w:val="00615E2F"/>
    <w:rsid w:val="00620286"/>
    <w:rsid w:val="0062319C"/>
    <w:rsid w:val="0064393A"/>
    <w:rsid w:val="00653E85"/>
    <w:rsid w:val="00656410"/>
    <w:rsid w:val="0065681A"/>
    <w:rsid w:val="00677157"/>
    <w:rsid w:val="00683BCC"/>
    <w:rsid w:val="00685F92"/>
    <w:rsid w:val="00686833"/>
    <w:rsid w:val="006A2C74"/>
    <w:rsid w:val="006A3CEB"/>
    <w:rsid w:val="006A7705"/>
    <w:rsid w:val="006D0002"/>
    <w:rsid w:val="006D1F06"/>
    <w:rsid w:val="006D458D"/>
    <w:rsid w:val="006F3EEA"/>
    <w:rsid w:val="006F6065"/>
    <w:rsid w:val="006F71A1"/>
    <w:rsid w:val="00706168"/>
    <w:rsid w:val="0073607C"/>
    <w:rsid w:val="007521EC"/>
    <w:rsid w:val="00762AFC"/>
    <w:rsid w:val="00784FE7"/>
    <w:rsid w:val="0078595C"/>
    <w:rsid w:val="00791EA0"/>
    <w:rsid w:val="007A11B8"/>
    <w:rsid w:val="007B3BD8"/>
    <w:rsid w:val="007B40F8"/>
    <w:rsid w:val="007B47F3"/>
    <w:rsid w:val="007C3E85"/>
    <w:rsid w:val="007C7461"/>
    <w:rsid w:val="007D4D47"/>
    <w:rsid w:val="007D5AE8"/>
    <w:rsid w:val="007E734D"/>
    <w:rsid w:val="007F7375"/>
    <w:rsid w:val="008173E2"/>
    <w:rsid w:val="00822DDE"/>
    <w:rsid w:val="00823F1F"/>
    <w:rsid w:val="00830FEA"/>
    <w:rsid w:val="008327FA"/>
    <w:rsid w:val="0084399F"/>
    <w:rsid w:val="00871D57"/>
    <w:rsid w:val="008732E8"/>
    <w:rsid w:val="00874459"/>
    <w:rsid w:val="00881A41"/>
    <w:rsid w:val="0089595E"/>
    <w:rsid w:val="008971DA"/>
    <w:rsid w:val="008A032F"/>
    <w:rsid w:val="008A094A"/>
    <w:rsid w:val="008B5177"/>
    <w:rsid w:val="008C24C9"/>
    <w:rsid w:val="008E0D3F"/>
    <w:rsid w:val="008F701C"/>
    <w:rsid w:val="008F7448"/>
    <w:rsid w:val="00905477"/>
    <w:rsid w:val="0091665A"/>
    <w:rsid w:val="009256B4"/>
    <w:rsid w:val="009349B8"/>
    <w:rsid w:val="00934BF3"/>
    <w:rsid w:val="00935085"/>
    <w:rsid w:val="00943792"/>
    <w:rsid w:val="0095468A"/>
    <w:rsid w:val="00975583"/>
    <w:rsid w:val="00990E15"/>
    <w:rsid w:val="0099797D"/>
    <w:rsid w:val="009A60E9"/>
    <w:rsid w:val="009B7F7F"/>
    <w:rsid w:val="009C6B2D"/>
    <w:rsid w:val="009D2BC2"/>
    <w:rsid w:val="009E1DDF"/>
    <w:rsid w:val="009F6FF8"/>
    <w:rsid w:val="00A00BDC"/>
    <w:rsid w:val="00A166E4"/>
    <w:rsid w:val="00A35452"/>
    <w:rsid w:val="00A3693E"/>
    <w:rsid w:val="00A63D3F"/>
    <w:rsid w:val="00A66AE7"/>
    <w:rsid w:val="00A86FB9"/>
    <w:rsid w:val="00AA22CB"/>
    <w:rsid w:val="00AB099A"/>
    <w:rsid w:val="00AB3E10"/>
    <w:rsid w:val="00AB6216"/>
    <w:rsid w:val="00AB7794"/>
    <w:rsid w:val="00AB7CF3"/>
    <w:rsid w:val="00AC712C"/>
    <w:rsid w:val="00AE57A1"/>
    <w:rsid w:val="00AF34C7"/>
    <w:rsid w:val="00AF3673"/>
    <w:rsid w:val="00B06830"/>
    <w:rsid w:val="00B25100"/>
    <w:rsid w:val="00B26F16"/>
    <w:rsid w:val="00B33DEE"/>
    <w:rsid w:val="00B420D5"/>
    <w:rsid w:val="00B46AA7"/>
    <w:rsid w:val="00B521D0"/>
    <w:rsid w:val="00B522B6"/>
    <w:rsid w:val="00B56EB8"/>
    <w:rsid w:val="00B64C85"/>
    <w:rsid w:val="00B72299"/>
    <w:rsid w:val="00B762E4"/>
    <w:rsid w:val="00B8312E"/>
    <w:rsid w:val="00B84FDB"/>
    <w:rsid w:val="00BA277C"/>
    <w:rsid w:val="00BA37B5"/>
    <w:rsid w:val="00BA7BDE"/>
    <w:rsid w:val="00BC64D6"/>
    <w:rsid w:val="00BD10B8"/>
    <w:rsid w:val="00BD700B"/>
    <w:rsid w:val="00BF0D53"/>
    <w:rsid w:val="00BF22E0"/>
    <w:rsid w:val="00BF69DA"/>
    <w:rsid w:val="00C00133"/>
    <w:rsid w:val="00C04E4E"/>
    <w:rsid w:val="00C070AA"/>
    <w:rsid w:val="00C11189"/>
    <w:rsid w:val="00C11F8A"/>
    <w:rsid w:val="00C172FA"/>
    <w:rsid w:val="00C2163D"/>
    <w:rsid w:val="00C342CE"/>
    <w:rsid w:val="00C37541"/>
    <w:rsid w:val="00C37E2C"/>
    <w:rsid w:val="00C40697"/>
    <w:rsid w:val="00C506C9"/>
    <w:rsid w:val="00C51E51"/>
    <w:rsid w:val="00C65322"/>
    <w:rsid w:val="00C81D0A"/>
    <w:rsid w:val="00CB293D"/>
    <w:rsid w:val="00CC1B74"/>
    <w:rsid w:val="00CC7B0F"/>
    <w:rsid w:val="00CD45CA"/>
    <w:rsid w:val="00CE38A2"/>
    <w:rsid w:val="00CF3A1E"/>
    <w:rsid w:val="00CF58C2"/>
    <w:rsid w:val="00D023E1"/>
    <w:rsid w:val="00D249EF"/>
    <w:rsid w:val="00D277C9"/>
    <w:rsid w:val="00D308FB"/>
    <w:rsid w:val="00D4069C"/>
    <w:rsid w:val="00D52B04"/>
    <w:rsid w:val="00D5429A"/>
    <w:rsid w:val="00D54E70"/>
    <w:rsid w:val="00D56772"/>
    <w:rsid w:val="00D65573"/>
    <w:rsid w:val="00D667ED"/>
    <w:rsid w:val="00D82158"/>
    <w:rsid w:val="00D86FD6"/>
    <w:rsid w:val="00D96F7E"/>
    <w:rsid w:val="00DA4FB2"/>
    <w:rsid w:val="00DC1BF3"/>
    <w:rsid w:val="00DD20FF"/>
    <w:rsid w:val="00DF3974"/>
    <w:rsid w:val="00E04366"/>
    <w:rsid w:val="00E32653"/>
    <w:rsid w:val="00E4321E"/>
    <w:rsid w:val="00E7275D"/>
    <w:rsid w:val="00E72E0D"/>
    <w:rsid w:val="00E82505"/>
    <w:rsid w:val="00E85928"/>
    <w:rsid w:val="00EA64BE"/>
    <w:rsid w:val="00EB2707"/>
    <w:rsid w:val="00EC0159"/>
    <w:rsid w:val="00EC21F5"/>
    <w:rsid w:val="00EC2443"/>
    <w:rsid w:val="00ED1A53"/>
    <w:rsid w:val="00ED22A0"/>
    <w:rsid w:val="00ED4596"/>
    <w:rsid w:val="00ED4D81"/>
    <w:rsid w:val="00EE2865"/>
    <w:rsid w:val="00EF1C5F"/>
    <w:rsid w:val="00EF7375"/>
    <w:rsid w:val="00F20F6A"/>
    <w:rsid w:val="00F279FB"/>
    <w:rsid w:val="00F332A6"/>
    <w:rsid w:val="00F352B1"/>
    <w:rsid w:val="00F43741"/>
    <w:rsid w:val="00F45230"/>
    <w:rsid w:val="00F50A73"/>
    <w:rsid w:val="00F50F87"/>
    <w:rsid w:val="00F518AE"/>
    <w:rsid w:val="00F55C75"/>
    <w:rsid w:val="00F72765"/>
    <w:rsid w:val="00F733E0"/>
    <w:rsid w:val="00F864DF"/>
    <w:rsid w:val="00F961EE"/>
    <w:rsid w:val="00FA3D2B"/>
    <w:rsid w:val="00FB613E"/>
    <w:rsid w:val="00FC694C"/>
    <w:rsid w:val="00FD4315"/>
    <w:rsid w:val="00FD5F15"/>
    <w:rsid w:val="00FF0B59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C25E"/>
  <w15:docId w15:val="{A46890E1-352E-47B4-A83E-A334D0E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038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38EE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30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49A5-5C62-47E7-97C9-9AEB3E5B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Мария Бронникова Бронникова</cp:lastModifiedBy>
  <cp:revision>6</cp:revision>
  <cp:lastPrinted>2023-06-22T05:03:00Z</cp:lastPrinted>
  <dcterms:created xsi:type="dcterms:W3CDTF">2023-07-07T05:10:00Z</dcterms:created>
  <dcterms:modified xsi:type="dcterms:W3CDTF">2023-08-14T08:18:00Z</dcterms:modified>
</cp:coreProperties>
</file>