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007C" w14:textId="77777777" w:rsidR="001B6913" w:rsidRDefault="001B6913" w:rsidP="001B6913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35D0FE6" wp14:editId="0437D76E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2860A" w14:textId="77777777" w:rsidR="001B6913" w:rsidRDefault="001B6913" w:rsidP="001B6913">
      <w:pPr>
        <w:widowControl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239D042D" w14:textId="77777777" w:rsidR="001B6913" w:rsidRDefault="001B6913" w:rsidP="001B6913">
      <w:pPr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7"/>
        <w:gridCol w:w="2211"/>
        <w:gridCol w:w="3448"/>
      </w:tblGrid>
      <w:tr w:rsidR="001B6913" w14:paraId="6289EC22" w14:textId="77777777" w:rsidTr="005349EE">
        <w:tc>
          <w:tcPr>
            <w:tcW w:w="3697" w:type="dxa"/>
            <w:hideMark/>
          </w:tcPr>
          <w:p w14:paraId="59B60451" w14:textId="786D93DC" w:rsidR="001B6913" w:rsidRDefault="00E31D50" w:rsidP="005349EE">
            <w:pPr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 апреля </w:t>
            </w:r>
            <w:r w:rsidR="001B6913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EC2D9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B6913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36D08CB0" w14:textId="77777777" w:rsidR="001B6913" w:rsidRDefault="001B6913" w:rsidP="005349E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14:paraId="79B2200A" w14:textId="77777777" w:rsidR="001B6913" w:rsidRDefault="001B6913" w:rsidP="005349EE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4184133F" w14:textId="77777777" w:rsidR="001B6913" w:rsidRDefault="001B6913" w:rsidP="005349EE">
            <w:pPr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14:paraId="02E33C38" w14:textId="6EB3D9E7" w:rsidR="001B6913" w:rsidRDefault="00E31D50" w:rsidP="005349EE">
            <w:pPr>
              <w:widowControl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№317</w:t>
            </w:r>
            <w:bookmarkStart w:id="0" w:name="_GoBack"/>
            <w:bookmarkEnd w:id="0"/>
          </w:p>
        </w:tc>
      </w:tr>
    </w:tbl>
    <w:p w14:paraId="6034D29B" w14:textId="77777777" w:rsidR="001B6913" w:rsidRDefault="001B6913" w:rsidP="001B6913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1B6913" w14:paraId="0C79FD82" w14:textId="77777777" w:rsidTr="005349EE">
        <w:trPr>
          <w:jc w:val="center"/>
        </w:trPr>
        <w:tc>
          <w:tcPr>
            <w:tcW w:w="6804" w:type="dxa"/>
            <w:hideMark/>
          </w:tcPr>
          <w:p w14:paraId="6580779F" w14:textId="75D07174" w:rsidR="001B6913" w:rsidRPr="00EC2D9B" w:rsidRDefault="001B6913" w:rsidP="007F458E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D9B">
              <w:rPr>
                <w:rFonts w:ascii="Arial" w:hAnsi="Arial" w:cs="Arial"/>
                <w:b/>
                <w:sz w:val="24"/>
                <w:szCs w:val="24"/>
              </w:rPr>
              <w:t>О внесении изменени</w:t>
            </w:r>
            <w:r w:rsidR="00EC2D9B" w:rsidRPr="00EC2D9B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EC2D9B">
              <w:rPr>
                <w:rFonts w:ascii="Arial" w:hAnsi="Arial" w:cs="Arial"/>
                <w:b/>
                <w:sz w:val="24"/>
                <w:szCs w:val="24"/>
              </w:rPr>
              <w:t xml:space="preserve"> в</w:t>
            </w:r>
            <w:r w:rsidR="007F458E" w:rsidRPr="00EC2D9B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Администрации Верхнекетского района от 05.0</w:t>
            </w:r>
            <w:r w:rsidR="00EC2D9B" w:rsidRPr="00EC2D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F458E" w:rsidRPr="00EC2D9B">
              <w:rPr>
                <w:rFonts w:ascii="Arial" w:hAnsi="Arial" w:cs="Arial"/>
                <w:b/>
                <w:sz w:val="24"/>
                <w:szCs w:val="24"/>
              </w:rPr>
              <w:t>.2013 №</w:t>
            </w:r>
            <w:r w:rsidR="00EC2D9B" w:rsidRPr="00EC2D9B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EC2D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58E" w:rsidRPr="00EC2D9B">
              <w:rPr>
                <w:rFonts w:ascii="Arial" w:hAnsi="Arial" w:cs="Arial"/>
                <w:b/>
                <w:sz w:val="24"/>
                <w:szCs w:val="24"/>
              </w:rPr>
              <w:t xml:space="preserve">«Об утверждении </w:t>
            </w:r>
            <w:r w:rsidR="00EC2D9B" w:rsidRPr="00EC2D9B">
              <w:rPr>
                <w:rFonts w:ascii="Arial" w:hAnsi="Arial" w:cs="Arial"/>
                <w:b/>
                <w:sz w:val="24"/>
                <w:szCs w:val="24"/>
              </w:rPr>
              <w:t>порядка размещения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должности руководителей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детей, в информационно-телекоммуникационной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опубликования»</w:t>
            </w:r>
          </w:p>
        </w:tc>
      </w:tr>
    </w:tbl>
    <w:p w14:paraId="3EFF2989" w14:textId="77777777" w:rsidR="001B6913" w:rsidRDefault="001B6913" w:rsidP="001B6913">
      <w:pPr>
        <w:widowControl/>
        <w:tabs>
          <w:tab w:val="left" w:pos="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DE94748" w14:textId="77777777" w:rsidR="001B6913" w:rsidRDefault="001B6913" w:rsidP="001B6913">
      <w:pPr>
        <w:widowControl/>
        <w:tabs>
          <w:tab w:val="left" w:pos="0"/>
        </w:tabs>
        <w:ind w:right="-1"/>
        <w:jc w:val="both"/>
        <w:rPr>
          <w:rFonts w:ascii="Arial" w:hAnsi="Arial" w:cs="Arial"/>
          <w:bCs/>
          <w:i/>
          <w:sz w:val="24"/>
          <w:szCs w:val="24"/>
        </w:rPr>
      </w:pPr>
    </w:p>
    <w:p w14:paraId="59607F2E" w14:textId="20989D70" w:rsidR="001B6913" w:rsidRPr="00A23071" w:rsidRDefault="001B6913" w:rsidP="001B6913">
      <w:pPr>
        <w:widowControl/>
        <w:tabs>
          <w:tab w:val="left" w:pos="774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5392">
        <w:rPr>
          <w:rFonts w:ascii="Arial" w:hAnsi="Arial" w:cs="Arial"/>
          <w:bCs/>
          <w:i/>
          <w:sz w:val="24"/>
          <w:szCs w:val="24"/>
        </w:rPr>
        <w:t xml:space="preserve"> </w:t>
      </w:r>
      <w:r w:rsidR="00EC2D9B" w:rsidRPr="00375392">
        <w:rPr>
          <w:rFonts w:ascii="Arial" w:hAnsi="Arial" w:cs="Arial"/>
          <w:sz w:val="24"/>
          <w:szCs w:val="24"/>
        </w:rPr>
        <w:t xml:space="preserve">В соответствии со статьёй 7 Федерального </w:t>
      </w:r>
      <w:hyperlink r:id="rId5" w:history="1">
        <w:r w:rsidR="00EC2D9B" w:rsidRPr="00375392">
          <w:rPr>
            <w:rFonts w:ascii="Arial" w:hAnsi="Arial" w:cs="Arial"/>
            <w:sz w:val="24"/>
            <w:szCs w:val="24"/>
          </w:rPr>
          <w:t>закон</w:t>
        </w:r>
      </w:hyperlink>
      <w:r w:rsidR="00EC2D9B" w:rsidRPr="00375392">
        <w:rPr>
          <w:rFonts w:ascii="Arial" w:hAnsi="Arial" w:cs="Arial"/>
          <w:sz w:val="24"/>
          <w:szCs w:val="24"/>
        </w:rPr>
        <w:t xml:space="preserve">а от 6 октября 2003 года N 131-ФЗ </w:t>
      </w:r>
      <w:r w:rsidR="0036222A">
        <w:rPr>
          <w:rFonts w:ascii="Arial" w:hAnsi="Arial" w:cs="Arial"/>
          <w:sz w:val="24"/>
          <w:szCs w:val="24"/>
        </w:rPr>
        <w:t>«</w:t>
      </w:r>
      <w:r w:rsidR="00EC2D9B" w:rsidRPr="0037539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222A">
        <w:rPr>
          <w:rFonts w:ascii="Arial" w:hAnsi="Arial" w:cs="Arial"/>
          <w:sz w:val="24"/>
          <w:szCs w:val="24"/>
        </w:rPr>
        <w:t>»</w:t>
      </w:r>
      <w:r w:rsidRPr="00375392">
        <w:rPr>
          <w:rFonts w:ascii="Arial" w:hAnsi="Arial" w:cs="Arial"/>
          <w:sz w:val="24"/>
          <w:szCs w:val="24"/>
        </w:rPr>
        <w:t xml:space="preserve"> </w:t>
      </w:r>
      <w:r w:rsidRPr="00A23071">
        <w:rPr>
          <w:rFonts w:ascii="Arial" w:hAnsi="Arial" w:cs="Arial"/>
          <w:sz w:val="24"/>
          <w:szCs w:val="24"/>
        </w:rPr>
        <w:t>постановляю:</w:t>
      </w:r>
    </w:p>
    <w:p w14:paraId="65FBE25F" w14:textId="77777777" w:rsidR="001B6913" w:rsidRPr="00A23071" w:rsidRDefault="001B6913" w:rsidP="001B6913">
      <w:pPr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14:paraId="5E09EA85" w14:textId="3FAA3033" w:rsidR="00A24551" w:rsidRDefault="001B6913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="007F458E" w:rsidRPr="007F458E">
        <w:rPr>
          <w:rFonts w:ascii="Arial" w:hAnsi="Arial" w:cs="Arial"/>
          <w:sz w:val="24"/>
          <w:szCs w:val="24"/>
        </w:rPr>
        <w:t xml:space="preserve"> </w:t>
      </w:r>
      <w:r w:rsidR="007F458E" w:rsidRPr="00626886">
        <w:rPr>
          <w:rFonts w:ascii="Arial" w:hAnsi="Arial" w:cs="Arial"/>
          <w:sz w:val="24"/>
          <w:szCs w:val="24"/>
        </w:rPr>
        <w:t>постановление Админист</w:t>
      </w:r>
      <w:r w:rsidR="007F458E">
        <w:rPr>
          <w:rFonts w:ascii="Arial" w:hAnsi="Arial" w:cs="Arial"/>
          <w:sz w:val="24"/>
          <w:szCs w:val="24"/>
        </w:rPr>
        <w:t>рации Верхнекетского района от 0</w:t>
      </w:r>
      <w:r w:rsidR="00A24551">
        <w:rPr>
          <w:rFonts w:ascii="Arial" w:hAnsi="Arial" w:cs="Arial"/>
          <w:sz w:val="24"/>
          <w:szCs w:val="24"/>
        </w:rPr>
        <w:t>5</w:t>
      </w:r>
      <w:r w:rsidR="007F458E" w:rsidRPr="00626886">
        <w:rPr>
          <w:rFonts w:ascii="Arial" w:hAnsi="Arial" w:cs="Arial"/>
          <w:sz w:val="24"/>
          <w:szCs w:val="24"/>
        </w:rPr>
        <w:t>.</w:t>
      </w:r>
      <w:r w:rsidR="00A24551">
        <w:rPr>
          <w:rFonts w:ascii="Arial" w:hAnsi="Arial" w:cs="Arial"/>
          <w:sz w:val="24"/>
          <w:szCs w:val="24"/>
        </w:rPr>
        <w:t>03</w:t>
      </w:r>
      <w:r w:rsidR="007F458E" w:rsidRPr="00626886">
        <w:rPr>
          <w:rFonts w:ascii="Arial" w:hAnsi="Arial" w:cs="Arial"/>
          <w:sz w:val="24"/>
          <w:szCs w:val="24"/>
        </w:rPr>
        <w:t>.201</w:t>
      </w:r>
      <w:r w:rsidR="00A24551">
        <w:rPr>
          <w:rFonts w:ascii="Arial" w:hAnsi="Arial" w:cs="Arial"/>
          <w:sz w:val="24"/>
          <w:szCs w:val="24"/>
        </w:rPr>
        <w:t>3</w:t>
      </w:r>
      <w:r w:rsidR="007F458E">
        <w:rPr>
          <w:rFonts w:ascii="Arial" w:hAnsi="Arial" w:cs="Arial"/>
          <w:sz w:val="24"/>
          <w:szCs w:val="24"/>
        </w:rPr>
        <w:t xml:space="preserve"> №</w:t>
      </w:r>
      <w:r w:rsidR="00A24551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 xml:space="preserve"> </w:t>
      </w:r>
      <w:r w:rsidR="007F458E">
        <w:rPr>
          <w:rFonts w:ascii="Arial" w:hAnsi="Arial" w:cs="Arial"/>
          <w:sz w:val="24"/>
          <w:szCs w:val="24"/>
        </w:rPr>
        <w:t xml:space="preserve">«Об утверждении </w:t>
      </w:r>
      <w:bookmarkStart w:id="1" w:name="_Hlk132208268"/>
      <w:r w:rsidR="00A24551">
        <w:rPr>
          <w:rFonts w:ascii="Arial" w:hAnsi="Arial" w:cs="Arial"/>
          <w:sz w:val="24"/>
          <w:szCs w:val="24"/>
        </w:rPr>
        <w:t>п</w:t>
      </w:r>
      <w:r w:rsidR="00A24551" w:rsidRPr="00E01062">
        <w:rPr>
          <w:rFonts w:ascii="Arial" w:hAnsi="Arial" w:cs="Arial"/>
          <w:sz w:val="24"/>
          <w:szCs w:val="24"/>
        </w:rPr>
        <w:t>орядк</w:t>
      </w:r>
      <w:r w:rsidR="00A24551">
        <w:rPr>
          <w:rFonts w:ascii="Arial" w:hAnsi="Arial" w:cs="Arial"/>
          <w:sz w:val="24"/>
          <w:szCs w:val="24"/>
        </w:rPr>
        <w:t>а</w:t>
      </w:r>
      <w:r w:rsidR="00A24551" w:rsidRPr="00E01062">
        <w:rPr>
          <w:rFonts w:ascii="Arial" w:hAnsi="Arial" w:cs="Arial"/>
          <w:sz w:val="24"/>
          <w:szCs w:val="24"/>
        </w:rPr>
        <w:t xml:space="preserve"> размещения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должности руководителей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детей, в информационно-телекоммуникационной сети Интернет на официальном сайте Администрации Верхнекетского района и предоставления этих сведений средствам массовой информации для опубликования</w:t>
      </w:r>
      <w:bookmarkEnd w:id="1"/>
      <w:r w:rsidR="00A24551">
        <w:rPr>
          <w:rFonts w:ascii="Arial" w:hAnsi="Arial" w:cs="Arial"/>
          <w:sz w:val="24"/>
          <w:szCs w:val="24"/>
        </w:rPr>
        <w:t>» следующие</w:t>
      </w:r>
      <w:r>
        <w:rPr>
          <w:rFonts w:ascii="Arial" w:hAnsi="Arial" w:cs="Arial"/>
          <w:sz w:val="24"/>
          <w:szCs w:val="24"/>
        </w:rPr>
        <w:t xml:space="preserve"> </w:t>
      </w:r>
      <w:r w:rsidRPr="00A23071">
        <w:rPr>
          <w:rFonts w:ascii="Arial" w:hAnsi="Arial" w:cs="Arial"/>
          <w:sz w:val="24"/>
          <w:szCs w:val="24"/>
        </w:rPr>
        <w:t>изменения</w:t>
      </w:r>
      <w:r w:rsidR="00A24551">
        <w:rPr>
          <w:rFonts w:ascii="Arial" w:hAnsi="Arial" w:cs="Arial"/>
          <w:sz w:val="24"/>
          <w:szCs w:val="24"/>
        </w:rPr>
        <w:t>:</w:t>
      </w:r>
    </w:p>
    <w:p w14:paraId="14177143" w14:textId="19DC91FB" w:rsidR="00A24551" w:rsidRDefault="00A24551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62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3</w:t>
      </w:r>
      <w:r w:rsidRPr="00A24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14:paraId="3F86C71E" w14:textId="1E74BEED" w:rsidR="00A24551" w:rsidRDefault="00A24551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</w:t>
      </w:r>
      <w:r w:rsidRPr="00E01062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Главы Верхнекетского района по управлению делами.»;</w:t>
      </w:r>
    </w:p>
    <w:p w14:paraId="0B284E7A" w14:textId="3DD8F7D1" w:rsidR="001B6913" w:rsidRPr="00A23071" w:rsidRDefault="00A24551" w:rsidP="001B6913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6222A">
        <w:rPr>
          <w:rFonts w:ascii="Arial" w:hAnsi="Arial" w:cs="Arial"/>
          <w:sz w:val="24"/>
          <w:szCs w:val="24"/>
        </w:rPr>
        <w:t xml:space="preserve"> </w:t>
      </w:r>
      <w:r w:rsidR="004B1077">
        <w:rPr>
          <w:rFonts w:ascii="Arial" w:hAnsi="Arial" w:cs="Arial"/>
          <w:sz w:val="24"/>
          <w:szCs w:val="24"/>
        </w:rPr>
        <w:t>в П</w:t>
      </w:r>
      <w:r w:rsidR="004B1077" w:rsidRPr="00E01062">
        <w:rPr>
          <w:rFonts w:ascii="Arial" w:hAnsi="Arial" w:cs="Arial"/>
          <w:sz w:val="24"/>
          <w:szCs w:val="24"/>
        </w:rPr>
        <w:t>оряд</w:t>
      </w:r>
      <w:r w:rsidR="004B1077">
        <w:rPr>
          <w:rFonts w:ascii="Arial" w:hAnsi="Arial" w:cs="Arial"/>
          <w:sz w:val="24"/>
          <w:szCs w:val="24"/>
        </w:rPr>
        <w:t>о</w:t>
      </w:r>
      <w:r w:rsidR="004B1077" w:rsidRPr="00E01062">
        <w:rPr>
          <w:rFonts w:ascii="Arial" w:hAnsi="Arial" w:cs="Arial"/>
          <w:sz w:val="24"/>
          <w:szCs w:val="24"/>
        </w:rPr>
        <w:t xml:space="preserve">к размещения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должности руководителей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детей, в информационно-телекоммуникационной сети Интернет на официальном сайте Администрации Верхнекетского района и предоставления этих </w:t>
      </w:r>
      <w:r w:rsidR="004B1077" w:rsidRPr="00E01062">
        <w:rPr>
          <w:rFonts w:ascii="Arial" w:hAnsi="Arial" w:cs="Arial"/>
          <w:sz w:val="24"/>
          <w:szCs w:val="24"/>
        </w:rPr>
        <w:lastRenderedPageBreak/>
        <w:t>сведений средствам массовой информации для опубликования</w:t>
      </w:r>
      <w:r w:rsidR="004B1077">
        <w:rPr>
          <w:rFonts w:ascii="Arial" w:hAnsi="Arial" w:cs="Arial"/>
          <w:sz w:val="24"/>
          <w:szCs w:val="24"/>
        </w:rPr>
        <w:t>, изложив подпункт 4 пункта 2 в следующей редакции:</w:t>
      </w:r>
    </w:p>
    <w:p w14:paraId="24574A61" w14:textId="47A7D827" w:rsidR="00E96E35" w:rsidRPr="00E96E35" w:rsidRDefault="001B6913" w:rsidP="001C638B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96E35">
        <w:rPr>
          <w:rFonts w:ascii="Arial" w:hAnsi="Arial" w:cs="Arial"/>
          <w:sz w:val="24"/>
          <w:szCs w:val="24"/>
        </w:rPr>
        <w:t>4)</w:t>
      </w:r>
      <w:r w:rsidR="0036222A">
        <w:rPr>
          <w:rFonts w:ascii="Arial" w:hAnsi="Arial" w:cs="Arial"/>
          <w:sz w:val="24"/>
          <w:szCs w:val="24"/>
        </w:rPr>
        <w:t xml:space="preserve"> </w:t>
      </w:r>
      <w:r w:rsidR="00E96E35" w:rsidRPr="00E96E35">
        <w:rPr>
          <w:rFonts w:ascii="Arial" w:eastAsia="Calibri" w:hAnsi="Arial" w:cs="Arial"/>
          <w:sz w:val="24"/>
          <w:szCs w:val="24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B870BA">
        <w:rPr>
          <w:rFonts w:ascii="Arial" w:eastAsia="Calibri" w:hAnsi="Arial" w:cs="Arial"/>
          <w:sz w:val="24"/>
          <w:szCs w:val="24"/>
          <w:lang w:eastAsia="en-US"/>
        </w:rPr>
        <w:t>лица</w:t>
      </w:r>
      <w:r w:rsidR="00E96E35" w:rsidRPr="00E96E35">
        <w:rPr>
          <w:rFonts w:ascii="Arial" w:hAnsi="Arial" w:cs="Arial"/>
          <w:sz w:val="24"/>
          <w:szCs w:val="24"/>
        </w:rPr>
        <w:t xml:space="preserve"> </w:t>
      </w:r>
      <w:r w:rsidR="00E96E35" w:rsidRPr="00E96E35">
        <w:rPr>
          <w:rFonts w:ascii="Arial" w:eastAsia="Calibri" w:hAnsi="Arial" w:cs="Arial"/>
          <w:sz w:val="24"/>
          <w:szCs w:val="24"/>
          <w:lang w:eastAsia="en-US"/>
        </w:rPr>
        <w:t>и его супруги (супруга) за</w:t>
      </w:r>
      <w:r w:rsidR="004B1077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отчетный период и предшествующие два года</w:t>
      </w:r>
      <w:r w:rsidR="001C638B">
        <w:rPr>
          <w:rFonts w:ascii="Arial" w:eastAsiaTheme="minorHAnsi" w:hAnsi="Arial" w:cs="Arial"/>
          <w:sz w:val="24"/>
          <w:szCs w:val="24"/>
          <w:lang w:eastAsia="en-US"/>
        </w:rPr>
        <w:t>.».</w:t>
      </w:r>
    </w:p>
    <w:p w14:paraId="43CD3D96" w14:textId="77777777" w:rsidR="00360668" w:rsidRPr="00E96E35" w:rsidRDefault="001B6913" w:rsidP="001B6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96E35">
        <w:rPr>
          <w:rFonts w:ascii="Arial" w:hAnsi="Arial" w:cs="Arial"/>
          <w:sz w:val="24"/>
          <w:szCs w:val="24"/>
        </w:rPr>
        <w:t>2.</w:t>
      </w:r>
      <w:r w:rsidRPr="00E96E35">
        <w:rPr>
          <w:rFonts w:ascii="Arial" w:hAnsi="Arial" w:cs="Arial"/>
        </w:rPr>
        <w:t xml:space="preserve"> </w:t>
      </w:r>
      <w:r w:rsidRPr="00E96E35">
        <w:rPr>
          <w:rFonts w:ascii="Arial" w:hAnsi="Arial" w:cs="Arial"/>
          <w:sz w:val="24"/>
          <w:szCs w:val="24"/>
        </w:rPr>
        <w:t>Настоящее постановление</w:t>
      </w:r>
      <w:r w:rsidR="00360668" w:rsidRPr="00E96E35">
        <w:rPr>
          <w:rFonts w:ascii="Arial" w:hAnsi="Arial" w:cs="Arial"/>
          <w:sz w:val="24"/>
          <w:szCs w:val="24"/>
        </w:rPr>
        <w:t xml:space="preserve"> опубликовать</w:t>
      </w:r>
      <w:r w:rsidRPr="00E96E35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7F458E">
        <w:rPr>
          <w:rFonts w:ascii="Arial" w:hAnsi="Arial" w:cs="Arial"/>
          <w:sz w:val="24"/>
          <w:szCs w:val="24"/>
        </w:rPr>
        <w:t xml:space="preserve">, </w:t>
      </w:r>
      <w:r w:rsidR="00360668" w:rsidRPr="00E96E35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14:paraId="33C06EDF" w14:textId="0EA0C817" w:rsidR="001B6913" w:rsidRPr="00E96E35" w:rsidRDefault="00360668" w:rsidP="001B6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96E35">
        <w:rPr>
          <w:rFonts w:ascii="Arial" w:hAnsi="Arial" w:cs="Arial"/>
          <w:sz w:val="24"/>
          <w:szCs w:val="24"/>
        </w:rPr>
        <w:t xml:space="preserve">3.Настоящее постановление вступает в силу со дня его </w:t>
      </w:r>
      <w:r w:rsidR="0036222A" w:rsidRPr="00E96E35">
        <w:rPr>
          <w:rFonts w:ascii="Arial" w:hAnsi="Arial" w:cs="Arial"/>
          <w:sz w:val="24"/>
          <w:szCs w:val="24"/>
        </w:rPr>
        <w:t>официального опубликования</w:t>
      </w:r>
      <w:r w:rsidR="001B6913" w:rsidRPr="00E96E35">
        <w:rPr>
          <w:rFonts w:ascii="Arial" w:hAnsi="Arial" w:cs="Arial"/>
          <w:sz w:val="24"/>
          <w:szCs w:val="24"/>
        </w:rPr>
        <w:t>.</w:t>
      </w:r>
    </w:p>
    <w:p w14:paraId="786A3082" w14:textId="77777777" w:rsidR="001B6913" w:rsidRDefault="001B6913" w:rsidP="001B6913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CD3E0B7" w14:textId="09AA7575" w:rsidR="001B6913" w:rsidRDefault="00DD1E01" w:rsidP="001B6913">
      <w:pPr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Cs/>
          <w:sz w:val="24"/>
          <w:szCs w:val="24"/>
        </w:rPr>
        <w:t>И.о.</w:t>
      </w:r>
      <w:r w:rsidR="0036222A">
        <w:rPr>
          <w:rFonts w:ascii="Arial" w:hAnsi="Arial" w:cs="Arial"/>
          <w:iCs/>
          <w:sz w:val="24"/>
          <w:szCs w:val="24"/>
        </w:rPr>
        <w:t xml:space="preserve"> </w:t>
      </w:r>
      <w:r w:rsidR="001B6913">
        <w:rPr>
          <w:rFonts w:ascii="Arial" w:hAnsi="Arial" w:cs="Arial"/>
          <w:iCs/>
          <w:sz w:val="24"/>
          <w:szCs w:val="24"/>
        </w:rPr>
        <w:t>Глав</w:t>
      </w:r>
      <w:r>
        <w:rPr>
          <w:rFonts w:ascii="Arial" w:hAnsi="Arial" w:cs="Arial"/>
          <w:iCs/>
          <w:sz w:val="24"/>
          <w:szCs w:val="24"/>
        </w:rPr>
        <w:t>ы</w:t>
      </w:r>
      <w:r w:rsidR="001B6913">
        <w:rPr>
          <w:rFonts w:ascii="Arial" w:hAnsi="Arial" w:cs="Arial"/>
          <w:iCs/>
          <w:sz w:val="24"/>
          <w:szCs w:val="24"/>
        </w:rPr>
        <w:t xml:space="preserve"> Верхнекетского района              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6222A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="0036222A">
        <w:rPr>
          <w:rFonts w:ascii="Arial" w:hAnsi="Arial" w:cs="Arial"/>
          <w:iCs/>
          <w:sz w:val="24"/>
          <w:szCs w:val="24"/>
        </w:rPr>
        <w:t>Л.А</w:t>
      </w:r>
      <w:r w:rsidR="001B6913">
        <w:rPr>
          <w:rFonts w:ascii="Arial" w:hAnsi="Arial" w:cs="Arial"/>
          <w:iCs/>
          <w:sz w:val="24"/>
          <w:szCs w:val="24"/>
        </w:rPr>
        <w:t xml:space="preserve">. </w:t>
      </w:r>
      <w:r w:rsidR="0036222A">
        <w:rPr>
          <w:rFonts w:ascii="Arial" w:hAnsi="Arial" w:cs="Arial"/>
          <w:iCs/>
          <w:sz w:val="24"/>
          <w:szCs w:val="24"/>
        </w:rPr>
        <w:t>Досужева</w:t>
      </w:r>
    </w:p>
    <w:p w14:paraId="07609F21" w14:textId="77777777" w:rsidR="00360668" w:rsidRDefault="00360668" w:rsidP="001B6913">
      <w:pPr>
        <w:rPr>
          <w:rFonts w:ascii="Arial" w:hAnsi="Arial" w:cs="Arial"/>
          <w:iCs/>
        </w:rPr>
      </w:pPr>
    </w:p>
    <w:p w14:paraId="20C575E1" w14:textId="3C3C83C3" w:rsidR="001B6913" w:rsidRDefault="00630016" w:rsidP="001B691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А.А.</w:t>
      </w:r>
      <w:r w:rsidR="003622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Бармин</w:t>
      </w:r>
    </w:p>
    <w:p w14:paraId="5247F7C1" w14:textId="77777777" w:rsidR="001B6913" w:rsidRDefault="001B6913" w:rsidP="001B691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__________________________________________________________________________________</w:t>
      </w:r>
    </w:p>
    <w:p w14:paraId="2DF877BD" w14:textId="2AE9D73D" w:rsidR="001B6913" w:rsidRDefault="001B6913" w:rsidP="001B6913">
      <w:pPr>
        <w:widowControl/>
        <w:autoSpaceDE w:val="0"/>
        <w:autoSpaceDN w:val="0"/>
        <w:adjustRightInd w:val="0"/>
      </w:pPr>
      <w:r>
        <w:rPr>
          <w:rFonts w:ascii="Arial" w:hAnsi="Arial" w:cs="Arial"/>
        </w:rPr>
        <w:t>Дело-2,</w:t>
      </w:r>
      <w:r w:rsidR="006928E8">
        <w:rPr>
          <w:rFonts w:ascii="Arial" w:hAnsi="Arial" w:cs="Arial"/>
        </w:rPr>
        <w:t xml:space="preserve"> Генералова-1,</w:t>
      </w:r>
      <w:r>
        <w:rPr>
          <w:rFonts w:ascii="Arial" w:hAnsi="Arial" w:cs="Arial"/>
        </w:rPr>
        <w:t xml:space="preserve"> </w:t>
      </w:r>
      <w:r w:rsidR="001C638B" w:rsidRPr="00E01062">
        <w:rPr>
          <w:rFonts w:ascii="Arial" w:hAnsi="Arial" w:cs="Arial"/>
        </w:rPr>
        <w:t>муниципальные учреждения-1</w:t>
      </w:r>
      <w:r w:rsidR="00A87782">
        <w:rPr>
          <w:rFonts w:ascii="Arial" w:hAnsi="Arial" w:cs="Arial"/>
        </w:rPr>
        <w:t>3</w:t>
      </w:r>
    </w:p>
    <w:p w14:paraId="30165239" w14:textId="77777777" w:rsidR="00D75AA0" w:rsidRDefault="00D75AA0"/>
    <w:sectPr w:rsidR="00D75AA0" w:rsidSect="003622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61"/>
    <w:rsid w:val="001B6913"/>
    <w:rsid w:val="001C638B"/>
    <w:rsid w:val="00360668"/>
    <w:rsid w:val="0036222A"/>
    <w:rsid w:val="00375392"/>
    <w:rsid w:val="004B1077"/>
    <w:rsid w:val="004D479B"/>
    <w:rsid w:val="005D6461"/>
    <w:rsid w:val="00630016"/>
    <w:rsid w:val="006928E8"/>
    <w:rsid w:val="007F458E"/>
    <w:rsid w:val="00A23071"/>
    <w:rsid w:val="00A24551"/>
    <w:rsid w:val="00A87782"/>
    <w:rsid w:val="00B04C51"/>
    <w:rsid w:val="00B870BA"/>
    <w:rsid w:val="00D75AA0"/>
    <w:rsid w:val="00DD1E01"/>
    <w:rsid w:val="00E31D50"/>
    <w:rsid w:val="00E96E35"/>
    <w:rsid w:val="00E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6167"/>
  <w15:docId w15:val="{B8F80B5F-4D76-482A-B616-FDA62E72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7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A494A83E52D3CDC9F7B9C9EF2EE1DDCC0C9B95775135574C8CDD6F3AD47B6E3A327C74E628C12F1B37297A7R8e1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4</cp:revision>
  <cp:lastPrinted>2023-04-20T05:14:00Z</cp:lastPrinted>
  <dcterms:created xsi:type="dcterms:W3CDTF">2023-04-20T05:15:00Z</dcterms:created>
  <dcterms:modified xsi:type="dcterms:W3CDTF">2023-04-21T04:18:00Z</dcterms:modified>
</cp:coreProperties>
</file>