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26C9D" w14:textId="7CC628A0" w:rsidR="006221F4" w:rsidRPr="006221F4" w:rsidRDefault="006221F4"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14:anchorId="7A126C2C" wp14:editId="5911766A">
            <wp:extent cx="438150" cy="533400"/>
            <wp:effectExtent l="0" t="0" r="0"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4E0D8F63" w14:textId="77777777" w:rsidR="006221F4" w:rsidRPr="003D43FF" w:rsidRDefault="006221F4" w:rsidP="003D43FF">
      <w:pPr>
        <w:widowControl w:val="0"/>
        <w:spacing w:after="0" w:line="240" w:lineRule="auto"/>
        <w:jc w:val="center"/>
        <w:outlineLvl w:val="0"/>
        <w:rPr>
          <w:rFonts w:ascii="Arial" w:eastAsia="Times New Roman" w:hAnsi="Arial" w:cs="Arial"/>
          <w:b/>
          <w:bCs/>
          <w:spacing w:val="40"/>
          <w:sz w:val="28"/>
          <w:szCs w:val="28"/>
          <w:lang w:eastAsia="ru-RU"/>
        </w:rPr>
      </w:pPr>
      <w:r w:rsidRPr="003D43FF">
        <w:rPr>
          <w:rFonts w:ascii="Arial" w:eastAsia="Times New Roman" w:hAnsi="Arial" w:cs="Arial"/>
          <w:b/>
          <w:bCs/>
          <w:spacing w:val="40"/>
          <w:sz w:val="28"/>
          <w:szCs w:val="28"/>
          <w:lang w:eastAsia="ru-RU"/>
        </w:rPr>
        <w:t>Администрация Верхнекетского района</w:t>
      </w:r>
    </w:p>
    <w:p w14:paraId="7942A653" w14:textId="77777777" w:rsidR="006221F4" w:rsidRPr="00BD6D26" w:rsidRDefault="006221F4" w:rsidP="006221F4">
      <w:pPr>
        <w:widowControl w:val="0"/>
        <w:spacing w:before="120" w:after="120" w:line="240" w:lineRule="auto"/>
        <w:jc w:val="center"/>
        <w:rPr>
          <w:rFonts w:ascii="Arial" w:eastAsia="Times New Roman" w:hAnsi="Arial" w:cs="Arial"/>
          <w:b/>
          <w:bCs/>
          <w:spacing w:val="30"/>
          <w:sz w:val="28"/>
          <w:szCs w:val="28"/>
          <w:lang w:eastAsia="ru-RU"/>
        </w:rPr>
      </w:pPr>
      <w:r w:rsidRPr="00BD6D26">
        <w:rPr>
          <w:rFonts w:ascii="Arial" w:eastAsia="Times New Roman" w:hAnsi="Arial" w:cs="Arial"/>
          <w:b/>
          <w:bCs/>
          <w:spacing w:val="30"/>
          <w:sz w:val="28"/>
          <w:szCs w:val="28"/>
          <w:lang w:eastAsia="ru-RU"/>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6221F4" w:rsidRPr="006221F4" w14:paraId="04126CFF" w14:textId="77777777" w:rsidTr="00CD3D7C">
        <w:trPr>
          <w:trHeight w:val="780"/>
        </w:trPr>
        <w:tc>
          <w:tcPr>
            <w:tcW w:w="3697" w:type="dxa"/>
          </w:tcPr>
          <w:p w14:paraId="0CF3A46F" w14:textId="4C9FF9D7" w:rsidR="006221F4" w:rsidRPr="00B14174" w:rsidRDefault="00DD522E" w:rsidP="00652CAE">
            <w:pPr>
              <w:widowControl w:val="0"/>
              <w:spacing w:after="0" w:line="240" w:lineRule="auto"/>
              <w:rPr>
                <w:rFonts w:ascii="Arial" w:eastAsia="Times New Roman" w:hAnsi="Arial" w:cs="Arial"/>
                <w:bCs/>
                <w:sz w:val="24"/>
                <w:szCs w:val="24"/>
                <w:highlight w:val="yellow"/>
                <w:lang w:eastAsia="ru-RU"/>
              </w:rPr>
            </w:pPr>
            <w:r>
              <w:rPr>
                <w:rFonts w:ascii="Arial" w:eastAsia="Times New Roman" w:hAnsi="Arial" w:cs="Arial"/>
                <w:bCs/>
                <w:sz w:val="24"/>
                <w:szCs w:val="24"/>
                <w:lang w:eastAsia="ru-RU"/>
              </w:rPr>
              <w:t xml:space="preserve">03 апреля </w:t>
            </w:r>
            <w:r w:rsidR="006221F4" w:rsidRPr="00677627">
              <w:rPr>
                <w:rFonts w:ascii="Arial" w:eastAsia="Times New Roman" w:hAnsi="Arial" w:cs="Arial"/>
                <w:bCs/>
                <w:sz w:val="24"/>
                <w:szCs w:val="24"/>
                <w:lang w:eastAsia="ru-RU"/>
              </w:rPr>
              <w:t>20</w:t>
            </w:r>
            <w:r w:rsidR="00110286" w:rsidRPr="00677627">
              <w:rPr>
                <w:rFonts w:ascii="Arial" w:eastAsia="Times New Roman" w:hAnsi="Arial" w:cs="Arial"/>
                <w:bCs/>
                <w:sz w:val="24"/>
                <w:szCs w:val="24"/>
                <w:lang w:eastAsia="ru-RU"/>
              </w:rPr>
              <w:t>23</w:t>
            </w:r>
            <w:r w:rsidR="006221F4" w:rsidRPr="00677627">
              <w:rPr>
                <w:rFonts w:ascii="Arial" w:eastAsia="Times New Roman" w:hAnsi="Arial" w:cs="Arial"/>
                <w:bCs/>
                <w:sz w:val="24"/>
                <w:szCs w:val="24"/>
                <w:lang w:eastAsia="ru-RU"/>
              </w:rPr>
              <w:t xml:space="preserve"> г.</w:t>
            </w:r>
          </w:p>
        </w:tc>
        <w:tc>
          <w:tcPr>
            <w:tcW w:w="2211" w:type="dxa"/>
          </w:tcPr>
          <w:p w14:paraId="79F7E78D" w14:textId="77777777"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16"/>
                <w:szCs w:val="16"/>
                <w:lang w:eastAsia="ru-RU"/>
              </w:rPr>
              <w:t xml:space="preserve">р.п. </w:t>
            </w:r>
            <w:r w:rsidRPr="006221F4">
              <w:rPr>
                <w:rFonts w:ascii="Arial" w:eastAsia="Times New Roman" w:hAnsi="Arial" w:cs="Arial"/>
                <w:sz w:val="20"/>
                <w:szCs w:val="20"/>
                <w:lang w:eastAsia="ru-RU"/>
              </w:rPr>
              <w:t>Белый Яр</w:t>
            </w:r>
          </w:p>
          <w:p w14:paraId="367AF306" w14:textId="77777777" w:rsidR="006221F4" w:rsidRPr="006221F4" w:rsidRDefault="006221F4" w:rsidP="006221F4">
            <w:pPr>
              <w:widowControl w:val="0"/>
              <w:spacing w:after="0" w:line="240" w:lineRule="auto"/>
              <w:jc w:val="center"/>
              <w:rPr>
                <w:rFonts w:ascii="Arial" w:eastAsia="Times New Roman" w:hAnsi="Arial" w:cs="Arial"/>
                <w:sz w:val="20"/>
                <w:szCs w:val="20"/>
                <w:lang w:eastAsia="ru-RU"/>
              </w:rPr>
            </w:pPr>
            <w:r w:rsidRPr="006221F4">
              <w:rPr>
                <w:rFonts w:ascii="Arial" w:eastAsia="Times New Roman" w:hAnsi="Arial" w:cs="Arial"/>
                <w:sz w:val="20"/>
                <w:szCs w:val="20"/>
                <w:lang w:eastAsia="ru-RU"/>
              </w:rPr>
              <w:t>Верхнекетского района</w:t>
            </w:r>
          </w:p>
          <w:p w14:paraId="25CA0F1D" w14:textId="77777777" w:rsidR="006221F4" w:rsidRPr="006221F4" w:rsidRDefault="006221F4" w:rsidP="006221F4">
            <w:pPr>
              <w:widowControl w:val="0"/>
              <w:spacing w:after="0" w:line="240" w:lineRule="auto"/>
              <w:jc w:val="center"/>
              <w:rPr>
                <w:rFonts w:ascii="Arial" w:eastAsia="Times New Roman" w:hAnsi="Arial" w:cs="Arial"/>
                <w:sz w:val="2"/>
                <w:szCs w:val="2"/>
                <w:lang w:eastAsia="ru-RU"/>
              </w:rPr>
            </w:pPr>
            <w:r w:rsidRPr="006221F4">
              <w:rPr>
                <w:rFonts w:ascii="Arial" w:eastAsia="Times New Roman" w:hAnsi="Arial" w:cs="Arial"/>
                <w:sz w:val="2"/>
                <w:szCs w:val="2"/>
                <w:lang w:eastAsia="ru-RU"/>
              </w:rPr>
              <w:t xml:space="preserve"> </w:t>
            </w:r>
            <w:r w:rsidRPr="006221F4">
              <w:rPr>
                <w:rFonts w:ascii="Arial" w:eastAsia="Times New Roman" w:hAnsi="Arial" w:cs="Arial"/>
                <w:sz w:val="20"/>
                <w:szCs w:val="20"/>
                <w:lang w:eastAsia="ru-RU"/>
              </w:rPr>
              <w:t>Томской области</w:t>
            </w:r>
          </w:p>
        </w:tc>
        <w:tc>
          <w:tcPr>
            <w:tcW w:w="3448" w:type="dxa"/>
          </w:tcPr>
          <w:p w14:paraId="53B28E85" w14:textId="3815519C" w:rsidR="006221F4" w:rsidRPr="006221F4" w:rsidRDefault="006221F4" w:rsidP="006221F4">
            <w:pPr>
              <w:widowControl w:val="0"/>
              <w:spacing w:after="0" w:line="240" w:lineRule="auto"/>
              <w:ind w:right="57"/>
              <w:rPr>
                <w:rFonts w:ascii="Arial" w:eastAsia="Times New Roman" w:hAnsi="Arial" w:cs="Arial"/>
                <w:bCs/>
                <w:sz w:val="24"/>
                <w:szCs w:val="24"/>
                <w:lang w:eastAsia="ru-RU"/>
              </w:rPr>
            </w:pPr>
            <w:r w:rsidRPr="006221F4">
              <w:rPr>
                <w:rFonts w:ascii="Arial" w:eastAsia="Times New Roman" w:hAnsi="Arial" w:cs="Arial"/>
                <w:bCs/>
                <w:sz w:val="24"/>
                <w:szCs w:val="24"/>
                <w:lang w:eastAsia="ru-RU"/>
              </w:rPr>
              <w:t xml:space="preserve">                                   № </w:t>
            </w:r>
            <w:r w:rsidR="00DD522E">
              <w:rPr>
                <w:rFonts w:ascii="Arial" w:eastAsia="Times New Roman" w:hAnsi="Arial" w:cs="Arial"/>
                <w:bCs/>
                <w:sz w:val="24"/>
                <w:szCs w:val="24"/>
                <w:lang w:eastAsia="ru-RU"/>
              </w:rPr>
              <w:t>276</w:t>
            </w:r>
          </w:p>
        </w:tc>
      </w:tr>
    </w:tbl>
    <w:p w14:paraId="51EC1C99" w14:textId="2EE88FF9" w:rsidR="006221F4" w:rsidRPr="006221F4" w:rsidRDefault="006221F4" w:rsidP="006221F4">
      <w:pPr>
        <w:widowControl w:val="0"/>
        <w:tabs>
          <w:tab w:val="center" w:pos="4153"/>
          <w:tab w:val="right" w:pos="8306"/>
        </w:tabs>
        <w:spacing w:after="0" w:line="240" w:lineRule="auto"/>
        <w:rPr>
          <w:rFonts w:ascii="Arial" w:eastAsia="Times New Roman" w:hAnsi="Arial" w:cs="Arial"/>
          <w:sz w:val="2"/>
          <w:szCs w:val="2"/>
          <w:lang w:eastAsia="ru-RU"/>
        </w:rPr>
      </w:pPr>
    </w:p>
    <w:p w14:paraId="6A11E8A1" w14:textId="77777777" w:rsidR="006221F4" w:rsidRPr="006221F4" w:rsidRDefault="006221F4" w:rsidP="006221F4">
      <w:pPr>
        <w:keepLines/>
        <w:widowControl w:val="0"/>
        <w:spacing w:after="0" w:line="240" w:lineRule="auto"/>
        <w:ind w:right="4706"/>
        <w:outlineLvl w:val="0"/>
        <w:rPr>
          <w:rFonts w:ascii="Arial" w:eastAsia="Times New Roman" w:hAnsi="Arial" w:cs="Arial"/>
          <w:b/>
          <w:sz w:val="24"/>
          <w:szCs w:val="24"/>
          <w:lang w:eastAsia="ru-RU"/>
        </w:rPr>
      </w:pPr>
    </w:p>
    <w:p w14:paraId="4C165A87" w14:textId="4DEB88AF" w:rsidR="006221F4" w:rsidRPr="00677627" w:rsidRDefault="00CA5340" w:rsidP="00B30F6B">
      <w:pPr>
        <w:keepLines/>
        <w:widowControl w:val="0"/>
        <w:spacing w:after="0" w:line="240" w:lineRule="auto"/>
        <w:ind w:left="1134" w:right="1703"/>
        <w:jc w:val="center"/>
        <w:outlineLvl w:val="0"/>
        <w:rPr>
          <w:rFonts w:ascii="Arial" w:eastAsia="Times New Roman" w:hAnsi="Arial" w:cs="Arial"/>
          <w:bCs/>
          <w:sz w:val="24"/>
          <w:szCs w:val="24"/>
          <w:lang w:eastAsia="ru-RU"/>
        </w:rPr>
      </w:pPr>
      <w:bookmarkStart w:id="0" w:name="_Hlk94185355"/>
      <w:r w:rsidRPr="00677627">
        <w:rPr>
          <w:rFonts w:ascii="Arial" w:eastAsia="Times New Roman" w:hAnsi="Arial" w:cs="Arial"/>
          <w:b/>
          <w:sz w:val="24"/>
          <w:szCs w:val="24"/>
          <w:lang w:eastAsia="ru-RU"/>
        </w:rPr>
        <w:t>О внесении изменений в постановление Администрации Верхнекетского района от 02.02.2016 № 43 «</w:t>
      </w:r>
      <w:bookmarkStart w:id="1" w:name="_Hlk94272538"/>
      <w:r w:rsidR="006221F4" w:rsidRPr="00677627">
        <w:rPr>
          <w:rFonts w:ascii="Arial" w:eastAsia="Times New Roman" w:hAnsi="Arial" w:cs="Arial"/>
          <w:b/>
          <w:sz w:val="24"/>
          <w:szCs w:val="24"/>
          <w:lang w:eastAsia="ru-RU"/>
        </w:rPr>
        <w:t>Об утверждении плана мероприятий по реализации Стратегии социально-экономического развития Верхнекетского района до 2030 года</w:t>
      </w:r>
      <w:bookmarkEnd w:id="1"/>
      <w:r w:rsidRPr="00677627">
        <w:rPr>
          <w:rFonts w:ascii="Arial" w:eastAsia="Times New Roman" w:hAnsi="Arial" w:cs="Arial"/>
          <w:b/>
          <w:sz w:val="24"/>
          <w:szCs w:val="24"/>
          <w:lang w:eastAsia="ru-RU"/>
        </w:rPr>
        <w:t>»</w:t>
      </w:r>
    </w:p>
    <w:bookmarkEnd w:id="0"/>
    <w:p w14:paraId="109BD86B" w14:textId="77777777" w:rsidR="006221F4" w:rsidRPr="00CF4EB2" w:rsidRDefault="006221F4" w:rsidP="006221F4">
      <w:pPr>
        <w:widowControl w:val="0"/>
        <w:spacing w:after="0" w:line="240" w:lineRule="auto"/>
        <w:ind w:firstLine="720"/>
        <w:jc w:val="both"/>
        <w:rPr>
          <w:rFonts w:ascii="Arial" w:eastAsia="Times New Roman" w:hAnsi="Arial" w:cs="Arial"/>
          <w:bCs/>
          <w:sz w:val="24"/>
          <w:szCs w:val="24"/>
          <w:highlight w:val="yellow"/>
          <w:lang w:eastAsia="ru-RU"/>
        </w:rPr>
      </w:pPr>
    </w:p>
    <w:p w14:paraId="7AF358BB" w14:textId="21DA07CF" w:rsidR="006221F4" w:rsidRDefault="006221F4" w:rsidP="006221F4">
      <w:pPr>
        <w:widowControl w:val="0"/>
        <w:spacing w:after="0" w:line="240" w:lineRule="auto"/>
        <w:ind w:firstLine="720"/>
        <w:jc w:val="both"/>
        <w:rPr>
          <w:rFonts w:ascii="Arial" w:eastAsia="Times New Roman" w:hAnsi="Arial" w:cs="Arial"/>
          <w:bCs/>
          <w:sz w:val="24"/>
          <w:szCs w:val="24"/>
          <w:lang w:eastAsia="ru-RU"/>
        </w:rPr>
      </w:pPr>
      <w:r w:rsidRPr="00AE21A6">
        <w:rPr>
          <w:rFonts w:ascii="Arial" w:hAnsi="Arial" w:cs="Arial"/>
          <w:sz w:val="24"/>
          <w:szCs w:val="24"/>
        </w:rPr>
        <w:t xml:space="preserve">В соответствии с решением Думы Верхнекетского района от 18.06.2015 № 27 «Об утверждении Положения о стратегическом планировании Верхнекетского района», </w:t>
      </w:r>
      <w:r w:rsidR="001B0B7E" w:rsidRPr="00AE21A6">
        <w:rPr>
          <w:rFonts w:ascii="Arial" w:hAnsi="Arial" w:cs="Arial"/>
          <w:sz w:val="24"/>
          <w:szCs w:val="24"/>
        </w:rPr>
        <w:t>решением Думы Верхнекетского района от 24.12.2015 № 76 «Об утверждении Стратегии социально-экономического развития Верхнекетского района до 2030 года»,</w:t>
      </w:r>
      <w:r w:rsidR="001F4002" w:rsidRPr="00AE21A6">
        <w:rPr>
          <w:color w:val="FF0000"/>
        </w:rPr>
        <w:t xml:space="preserve"> </w:t>
      </w:r>
      <w:r w:rsidR="001F4002" w:rsidRPr="00AE21A6">
        <w:rPr>
          <w:rFonts w:ascii="Arial" w:eastAsia="Times New Roman" w:hAnsi="Arial" w:cs="Arial"/>
          <w:bCs/>
          <w:sz w:val="24"/>
          <w:szCs w:val="24"/>
          <w:lang w:eastAsia="ru-RU"/>
        </w:rPr>
        <w:t>постановляю</w:t>
      </w:r>
      <w:r w:rsidR="001F4002" w:rsidRPr="00677627">
        <w:rPr>
          <w:rFonts w:ascii="Arial" w:eastAsia="Times New Roman" w:hAnsi="Arial" w:cs="Arial"/>
          <w:bCs/>
          <w:sz w:val="24"/>
          <w:szCs w:val="24"/>
          <w:lang w:eastAsia="ru-RU"/>
        </w:rPr>
        <w:t>:</w:t>
      </w:r>
    </w:p>
    <w:p w14:paraId="0C00D1DC" w14:textId="77777777" w:rsidR="00D1007E" w:rsidRPr="00677627" w:rsidRDefault="00D1007E" w:rsidP="006221F4">
      <w:pPr>
        <w:widowControl w:val="0"/>
        <w:spacing w:after="0" w:line="240" w:lineRule="auto"/>
        <w:ind w:firstLine="720"/>
        <w:jc w:val="both"/>
        <w:rPr>
          <w:rFonts w:ascii="Arial" w:eastAsia="Times New Roman" w:hAnsi="Arial" w:cs="Arial"/>
          <w:bCs/>
          <w:sz w:val="24"/>
          <w:szCs w:val="24"/>
          <w:lang w:eastAsia="ru-RU"/>
        </w:rPr>
      </w:pPr>
    </w:p>
    <w:p w14:paraId="1AD3E1F5" w14:textId="0E38EC4F" w:rsidR="00D1007E" w:rsidRDefault="00D1007E" w:rsidP="00D1007E">
      <w:pPr>
        <w:widowControl w:val="0"/>
        <w:tabs>
          <w:tab w:val="left" w:pos="851"/>
          <w:tab w:val="left" w:pos="993"/>
        </w:tabs>
        <w:spacing w:after="0" w:line="240" w:lineRule="auto"/>
        <w:ind w:firstLine="709"/>
        <w:jc w:val="both"/>
        <w:rPr>
          <w:rFonts w:ascii="Arial" w:hAnsi="Arial" w:cs="Arial"/>
          <w:sz w:val="24"/>
          <w:szCs w:val="24"/>
        </w:rPr>
      </w:pPr>
      <w:r>
        <w:rPr>
          <w:rFonts w:ascii="Arial" w:hAnsi="Arial" w:cs="Arial"/>
          <w:sz w:val="24"/>
          <w:szCs w:val="24"/>
        </w:rPr>
        <w:t xml:space="preserve">1. </w:t>
      </w:r>
      <w:r w:rsidR="00CF4EB2" w:rsidRPr="00D1007E">
        <w:rPr>
          <w:rFonts w:ascii="Arial" w:hAnsi="Arial" w:cs="Arial"/>
          <w:sz w:val="24"/>
          <w:szCs w:val="24"/>
        </w:rPr>
        <w:t>Внести в постановление Администрации Верхнекетского района от 02.02.2016 №</w:t>
      </w:r>
      <w:r w:rsidR="00525B35" w:rsidRPr="00D1007E">
        <w:rPr>
          <w:rFonts w:ascii="Arial" w:hAnsi="Arial" w:cs="Arial"/>
          <w:sz w:val="24"/>
          <w:szCs w:val="24"/>
        </w:rPr>
        <w:t xml:space="preserve"> </w:t>
      </w:r>
      <w:r w:rsidR="00CF4EB2" w:rsidRPr="00D1007E">
        <w:rPr>
          <w:rFonts w:ascii="Arial" w:hAnsi="Arial" w:cs="Arial"/>
          <w:sz w:val="24"/>
          <w:szCs w:val="24"/>
        </w:rPr>
        <w:t>43 «Об утверждении плана мероприятий по реализации Стратегии социально-экономического развития Верхнекетского района до 2030 года»</w:t>
      </w:r>
      <w:r w:rsidR="00D1004E" w:rsidRPr="00D1007E">
        <w:rPr>
          <w:rFonts w:ascii="Arial" w:hAnsi="Arial" w:cs="Arial"/>
          <w:sz w:val="24"/>
          <w:szCs w:val="24"/>
        </w:rPr>
        <w:t xml:space="preserve"> </w:t>
      </w:r>
      <w:r w:rsidRPr="00D1007E">
        <w:rPr>
          <w:rFonts w:ascii="Arial" w:hAnsi="Arial" w:cs="Arial"/>
          <w:sz w:val="24"/>
          <w:szCs w:val="24"/>
        </w:rPr>
        <w:t xml:space="preserve">изменения, изложив </w:t>
      </w:r>
      <w:r w:rsidR="00CF4EB2" w:rsidRPr="00D1007E">
        <w:rPr>
          <w:rFonts w:ascii="Arial" w:hAnsi="Arial" w:cs="Arial"/>
          <w:sz w:val="24"/>
          <w:szCs w:val="24"/>
        </w:rPr>
        <w:t>приложение</w:t>
      </w:r>
      <w:r w:rsidR="0024554B" w:rsidRPr="00D1007E">
        <w:rPr>
          <w:rFonts w:ascii="Arial" w:hAnsi="Arial" w:cs="Arial"/>
          <w:sz w:val="24"/>
          <w:szCs w:val="24"/>
        </w:rPr>
        <w:t xml:space="preserve"> </w:t>
      </w:r>
      <w:r w:rsidR="00CF4EB2" w:rsidRPr="00D1007E">
        <w:rPr>
          <w:rFonts w:ascii="Arial" w:hAnsi="Arial" w:cs="Arial"/>
          <w:sz w:val="24"/>
          <w:szCs w:val="24"/>
        </w:rPr>
        <w:t>к постановлению</w:t>
      </w:r>
      <w:r w:rsidR="00D1004E" w:rsidRPr="00D1007E">
        <w:rPr>
          <w:rFonts w:ascii="Arial" w:hAnsi="Arial" w:cs="Arial"/>
          <w:sz w:val="24"/>
          <w:szCs w:val="24"/>
        </w:rPr>
        <w:t xml:space="preserve"> </w:t>
      </w:r>
      <w:r w:rsidRPr="00D1007E">
        <w:rPr>
          <w:rFonts w:ascii="Arial" w:hAnsi="Arial" w:cs="Arial"/>
          <w:sz w:val="24"/>
          <w:szCs w:val="24"/>
        </w:rPr>
        <w:t xml:space="preserve">в </w:t>
      </w:r>
      <w:r w:rsidR="00CF4EB2" w:rsidRPr="00D1007E">
        <w:rPr>
          <w:rFonts w:ascii="Arial" w:hAnsi="Arial" w:cs="Arial"/>
          <w:sz w:val="24"/>
          <w:szCs w:val="24"/>
        </w:rPr>
        <w:t>редакции</w:t>
      </w:r>
      <w:r w:rsidR="009970EC" w:rsidRPr="00265E2C">
        <w:t xml:space="preserve"> </w:t>
      </w:r>
      <w:r w:rsidR="001B0B7E" w:rsidRPr="00D1007E">
        <w:rPr>
          <w:rFonts w:ascii="Arial" w:hAnsi="Arial" w:cs="Arial"/>
          <w:sz w:val="24"/>
          <w:szCs w:val="24"/>
        </w:rPr>
        <w:t xml:space="preserve">согласно </w:t>
      </w:r>
      <w:r w:rsidRPr="00D1007E">
        <w:rPr>
          <w:rFonts w:ascii="Arial" w:hAnsi="Arial" w:cs="Arial"/>
          <w:sz w:val="24"/>
          <w:szCs w:val="24"/>
        </w:rPr>
        <w:t>приложению к настоящему постановлению.</w:t>
      </w:r>
    </w:p>
    <w:p w14:paraId="33385FA8" w14:textId="4D9040E1" w:rsidR="00D60D05" w:rsidRPr="00D1007E" w:rsidRDefault="00594F49" w:rsidP="00D1007E">
      <w:pPr>
        <w:widowControl w:val="0"/>
        <w:tabs>
          <w:tab w:val="left" w:pos="851"/>
          <w:tab w:val="left" w:pos="993"/>
        </w:tabs>
        <w:spacing w:after="0" w:line="240" w:lineRule="auto"/>
        <w:ind w:firstLine="709"/>
        <w:jc w:val="both"/>
        <w:rPr>
          <w:rFonts w:ascii="Arial" w:hAnsi="Arial" w:cs="Arial"/>
          <w:sz w:val="24"/>
          <w:szCs w:val="24"/>
        </w:rPr>
      </w:pPr>
      <w:r w:rsidRPr="00D1007E">
        <w:rPr>
          <w:rFonts w:ascii="Arial" w:hAnsi="Arial" w:cs="Arial"/>
          <w:sz w:val="24"/>
          <w:szCs w:val="24"/>
        </w:rPr>
        <w:t xml:space="preserve">2. </w:t>
      </w:r>
      <w:r w:rsidR="00D60D05" w:rsidRPr="00D1007E">
        <w:rPr>
          <w:rFonts w:ascii="Arial" w:hAnsi="Arial" w:cs="Arial"/>
          <w:sz w:val="24"/>
          <w:szCs w:val="24"/>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14:paraId="1B878D92" w14:textId="14BA75CB" w:rsidR="006221F4" w:rsidRPr="00320CEE" w:rsidRDefault="00D60D05" w:rsidP="00D60D05">
      <w:pPr>
        <w:spacing w:after="0"/>
        <w:ind w:firstLine="720"/>
        <w:jc w:val="both"/>
        <w:rPr>
          <w:rFonts w:ascii="Arial" w:eastAsia="Times New Roman" w:hAnsi="Arial" w:cs="Arial"/>
          <w:sz w:val="24"/>
          <w:szCs w:val="24"/>
          <w:lang w:eastAsia="ru-RU"/>
        </w:rPr>
      </w:pPr>
      <w:r w:rsidRPr="00265E2C">
        <w:rPr>
          <w:rFonts w:ascii="Arial" w:eastAsia="Times New Roman" w:hAnsi="Arial" w:cs="Arial"/>
          <w:sz w:val="24"/>
          <w:szCs w:val="24"/>
          <w:lang w:eastAsia="ru-RU"/>
        </w:rPr>
        <w:t xml:space="preserve">3. </w:t>
      </w:r>
      <w:r w:rsidRPr="00320CEE">
        <w:rPr>
          <w:rFonts w:ascii="Arial" w:eastAsia="Times New Roman" w:hAnsi="Arial" w:cs="Arial"/>
          <w:sz w:val="24"/>
          <w:szCs w:val="24"/>
          <w:lang w:eastAsia="ru-RU"/>
        </w:rPr>
        <w:t>Настоящее постановление вступает в силу со дня его официального опубликования.</w:t>
      </w:r>
    </w:p>
    <w:p w14:paraId="0765F02A" w14:textId="77777777" w:rsidR="001E68F8" w:rsidRDefault="001E68F8" w:rsidP="00D60D05">
      <w:pPr>
        <w:spacing w:after="0"/>
        <w:ind w:firstLine="720"/>
        <w:jc w:val="both"/>
        <w:rPr>
          <w:rFonts w:ascii="Arial" w:eastAsia="Times New Roman" w:hAnsi="Arial" w:cs="Arial"/>
          <w:sz w:val="24"/>
          <w:szCs w:val="24"/>
          <w:lang w:eastAsia="ru-RU"/>
        </w:rPr>
      </w:pPr>
    </w:p>
    <w:p w14:paraId="3A4ECAE5" w14:textId="77777777" w:rsidR="006221F4" w:rsidRPr="006221F4" w:rsidRDefault="006221F4" w:rsidP="006221F4">
      <w:pPr>
        <w:widowControl w:val="0"/>
        <w:spacing w:after="0" w:line="240" w:lineRule="auto"/>
        <w:jc w:val="both"/>
        <w:rPr>
          <w:rFonts w:ascii="Arial" w:eastAsia="Times New Roman" w:hAnsi="Arial" w:cs="Arial"/>
          <w:sz w:val="24"/>
          <w:szCs w:val="24"/>
          <w:lang w:eastAsia="ru-RU"/>
        </w:rPr>
      </w:pPr>
    </w:p>
    <w:p w14:paraId="7BCA7726" w14:textId="1E223F5B" w:rsidR="006221F4" w:rsidRPr="00265E2C" w:rsidRDefault="006221F4" w:rsidP="006221F4">
      <w:pPr>
        <w:widowControl w:val="0"/>
        <w:spacing w:after="0" w:line="240" w:lineRule="auto"/>
        <w:jc w:val="both"/>
        <w:rPr>
          <w:rFonts w:ascii="Arial" w:eastAsia="Times New Roman" w:hAnsi="Arial" w:cs="Arial"/>
          <w:sz w:val="24"/>
          <w:szCs w:val="24"/>
          <w:lang w:eastAsia="ru-RU"/>
        </w:rPr>
      </w:pPr>
      <w:r w:rsidRPr="00265E2C">
        <w:rPr>
          <w:rFonts w:ascii="Arial" w:eastAsia="Times New Roman" w:hAnsi="Arial" w:cs="Arial"/>
          <w:sz w:val="24"/>
          <w:szCs w:val="24"/>
          <w:lang w:eastAsia="ru-RU"/>
        </w:rPr>
        <w:t xml:space="preserve">Глава Верхнекетского района                         </w:t>
      </w:r>
      <w:r w:rsidR="003C3AB8">
        <w:rPr>
          <w:rFonts w:ascii="Arial" w:eastAsia="Times New Roman" w:hAnsi="Arial" w:cs="Arial"/>
          <w:sz w:val="24"/>
          <w:szCs w:val="24"/>
          <w:lang w:eastAsia="ru-RU"/>
        </w:rPr>
        <w:t xml:space="preserve">    </w:t>
      </w:r>
      <w:r w:rsidRPr="00265E2C">
        <w:rPr>
          <w:rFonts w:ascii="Arial" w:eastAsia="Times New Roman" w:hAnsi="Arial" w:cs="Arial"/>
          <w:sz w:val="24"/>
          <w:szCs w:val="24"/>
          <w:lang w:eastAsia="ru-RU"/>
        </w:rPr>
        <w:t xml:space="preserve">                                         </w:t>
      </w:r>
      <w:r w:rsidR="00226BD8" w:rsidRPr="00265E2C">
        <w:rPr>
          <w:rFonts w:ascii="Arial" w:eastAsia="Times New Roman" w:hAnsi="Arial" w:cs="Arial"/>
          <w:sz w:val="24"/>
          <w:szCs w:val="24"/>
          <w:lang w:eastAsia="ru-RU"/>
        </w:rPr>
        <w:t>С.А. Альсевич</w:t>
      </w:r>
    </w:p>
    <w:p w14:paraId="0BC2530F" w14:textId="77777777" w:rsidR="00525B35" w:rsidRPr="00265E2C" w:rsidRDefault="00525B35" w:rsidP="006221F4">
      <w:pPr>
        <w:widowControl w:val="0"/>
        <w:spacing w:after="0" w:line="240" w:lineRule="auto"/>
        <w:jc w:val="both"/>
        <w:rPr>
          <w:rFonts w:ascii="Arial" w:eastAsia="Times New Roman" w:hAnsi="Arial" w:cs="Arial"/>
          <w:sz w:val="24"/>
          <w:szCs w:val="24"/>
          <w:lang w:eastAsia="ru-RU"/>
        </w:rPr>
      </w:pPr>
    </w:p>
    <w:p w14:paraId="2149E358" w14:textId="77777777" w:rsidR="006221F4" w:rsidRPr="00265E2C" w:rsidRDefault="006221F4" w:rsidP="006221F4">
      <w:pPr>
        <w:widowControl w:val="0"/>
        <w:spacing w:after="0" w:line="240" w:lineRule="auto"/>
        <w:jc w:val="both"/>
        <w:rPr>
          <w:rFonts w:ascii="Arial" w:eastAsia="Times New Roman" w:hAnsi="Arial" w:cs="Arial"/>
          <w:sz w:val="24"/>
          <w:szCs w:val="24"/>
          <w:lang w:eastAsia="ru-RU"/>
        </w:rPr>
      </w:pPr>
    </w:p>
    <w:p w14:paraId="3E243D0A" w14:textId="37368F17" w:rsidR="001408F3" w:rsidRPr="00320CEE" w:rsidRDefault="0080394C" w:rsidP="001408F3">
      <w:pPr>
        <w:widowControl w:val="0"/>
        <w:tabs>
          <w:tab w:val="left" w:pos="567"/>
          <w:tab w:val="left" w:pos="709"/>
          <w:tab w:val="left" w:pos="8222"/>
        </w:tabs>
        <w:spacing w:after="0" w:line="240" w:lineRule="auto"/>
        <w:rPr>
          <w:rFonts w:ascii="Arial" w:eastAsia="Times New Roman" w:hAnsi="Arial" w:cs="Arial"/>
          <w:sz w:val="20"/>
          <w:szCs w:val="20"/>
          <w:lang w:eastAsia="ru-RU"/>
        </w:rPr>
      </w:pPr>
      <w:r w:rsidRPr="00320CEE">
        <w:rPr>
          <w:rFonts w:ascii="Arial" w:eastAsia="Times New Roman" w:hAnsi="Arial" w:cs="Arial"/>
          <w:sz w:val="20"/>
          <w:szCs w:val="20"/>
          <w:lang w:eastAsia="ru-RU"/>
        </w:rPr>
        <w:t>Фишелевич М.А.</w:t>
      </w:r>
    </w:p>
    <w:p w14:paraId="0F469043" w14:textId="0AC6737F" w:rsidR="001408F3" w:rsidRPr="001408F3" w:rsidRDefault="001408F3" w:rsidP="001408F3">
      <w:pPr>
        <w:widowControl w:val="0"/>
        <w:pBdr>
          <w:top w:val="single" w:sz="6" w:space="1" w:color="auto"/>
        </w:pBdr>
        <w:tabs>
          <w:tab w:val="left" w:pos="-2552"/>
          <w:tab w:val="left" w:pos="-2410"/>
        </w:tabs>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 xml:space="preserve"> Дело-2, ОСЭР-1, </w:t>
      </w:r>
      <w:r w:rsidR="001E68F8" w:rsidRPr="00265E2C">
        <w:rPr>
          <w:rFonts w:ascii="Arial" w:eastAsia="Times New Roman" w:hAnsi="Arial" w:cs="Arial"/>
          <w:sz w:val="20"/>
          <w:szCs w:val="20"/>
          <w:lang w:eastAsia="ru-RU"/>
        </w:rPr>
        <w:t>заместители Главы-4</w:t>
      </w:r>
      <w:r w:rsidR="00B30F6B" w:rsidRPr="00265E2C">
        <w:rPr>
          <w:rFonts w:ascii="Arial" w:eastAsia="Times New Roman" w:hAnsi="Arial" w:cs="Arial"/>
          <w:sz w:val="20"/>
          <w:szCs w:val="20"/>
          <w:lang w:eastAsia="ru-RU"/>
        </w:rPr>
        <w:t>, «Территория»-1</w:t>
      </w:r>
    </w:p>
    <w:p w14:paraId="2AA3683C" w14:textId="77777777" w:rsidR="006221F4" w:rsidRPr="006221F4" w:rsidRDefault="006221F4" w:rsidP="006221F4">
      <w:pPr>
        <w:widowControl w:val="0"/>
        <w:spacing w:after="0" w:line="240" w:lineRule="auto"/>
        <w:jc w:val="both"/>
        <w:rPr>
          <w:rFonts w:ascii="Arial" w:eastAsia="Times New Roman" w:hAnsi="Arial" w:cs="Arial"/>
          <w:sz w:val="24"/>
          <w:szCs w:val="24"/>
          <w:lang w:eastAsia="ru-RU"/>
        </w:rPr>
      </w:pPr>
    </w:p>
    <w:p w14:paraId="57FF91CB" w14:textId="0F857FAC" w:rsidR="001408F3" w:rsidRDefault="001408F3" w:rsidP="006221F4">
      <w:pPr>
        <w:widowControl w:val="0"/>
        <w:spacing w:after="0" w:line="240" w:lineRule="auto"/>
        <w:ind w:left="720"/>
        <w:jc w:val="both"/>
        <w:rPr>
          <w:rFonts w:ascii="Arial" w:eastAsia="Times New Roman" w:hAnsi="Arial" w:cs="Arial"/>
          <w:sz w:val="20"/>
          <w:szCs w:val="20"/>
          <w:highlight w:val="yellow"/>
          <w:lang w:eastAsia="ru-RU"/>
        </w:rPr>
      </w:pPr>
    </w:p>
    <w:p w14:paraId="0CD6B524" w14:textId="3DBE7F51" w:rsidR="001E68F8" w:rsidRDefault="001E68F8" w:rsidP="006221F4">
      <w:pPr>
        <w:widowControl w:val="0"/>
        <w:spacing w:after="0" w:line="240" w:lineRule="auto"/>
        <w:jc w:val="right"/>
        <w:rPr>
          <w:rFonts w:ascii="Arial" w:eastAsia="Times New Roman" w:hAnsi="Arial" w:cs="Arial"/>
          <w:sz w:val="24"/>
          <w:szCs w:val="24"/>
          <w:lang w:eastAsia="ru-RU"/>
        </w:rPr>
      </w:pPr>
    </w:p>
    <w:p w14:paraId="0BD8E432" w14:textId="77777777" w:rsidR="001E68F8" w:rsidRPr="001E68F8" w:rsidRDefault="001E68F8" w:rsidP="001E68F8">
      <w:pPr>
        <w:rPr>
          <w:rFonts w:ascii="Arial" w:eastAsia="Times New Roman" w:hAnsi="Arial" w:cs="Arial"/>
          <w:sz w:val="24"/>
          <w:szCs w:val="24"/>
          <w:lang w:eastAsia="ru-RU"/>
        </w:rPr>
      </w:pPr>
    </w:p>
    <w:p w14:paraId="50BB4262" w14:textId="77777777" w:rsidR="006221F4" w:rsidRPr="001E68F8" w:rsidRDefault="006221F4" w:rsidP="001E68F8">
      <w:pPr>
        <w:rPr>
          <w:rFonts w:ascii="Arial" w:eastAsia="Times New Roman" w:hAnsi="Arial" w:cs="Arial"/>
          <w:sz w:val="24"/>
          <w:szCs w:val="24"/>
          <w:lang w:eastAsia="ru-RU"/>
        </w:rPr>
        <w:sectPr w:rsidR="006221F4" w:rsidRPr="001E68F8" w:rsidSect="00226BD8">
          <w:footerReference w:type="default" r:id="rId9"/>
          <w:headerReference w:type="first" r:id="rId10"/>
          <w:pgSz w:w="11909" w:h="16834" w:code="9"/>
          <w:pgMar w:top="1134" w:right="567" w:bottom="1134" w:left="1701" w:header="567" w:footer="567" w:gutter="0"/>
          <w:cols w:space="60"/>
          <w:noEndnote/>
          <w:titlePg/>
        </w:sectPr>
      </w:pPr>
    </w:p>
    <w:p w14:paraId="23EFCFAA" w14:textId="1E213475" w:rsidR="006221F4" w:rsidRPr="00AE21A6" w:rsidRDefault="006221F4" w:rsidP="00D1007E">
      <w:pPr>
        <w:widowControl w:val="0"/>
        <w:spacing w:after="0" w:line="240" w:lineRule="auto"/>
        <w:ind w:left="11057"/>
        <w:jc w:val="both"/>
        <w:rPr>
          <w:rFonts w:ascii="Arial" w:eastAsia="Times New Roman" w:hAnsi="Arial" w:cs="Arial"/>
          <w:sz w:val="24"/>
          <w:szCs w:val="24"/>
          <w:lang w:eastAsia="ru-RU"/>
        </w:rPr>
      </w:pPr>
      <w:r w:rsidRPr="00AE21A6">
        <w:rPr>
          <w:rFonts w:ascii="Arial" w:eastAsia="Times New Roman" w:hAnsi="Arial" w:cs="Arial"/>
          <w:sz w:val="24"/>
          <w:szCs w:val="24"/>
          <w:lang w:eastAsia="ru-RU"/>
        </w:rPr>
        <w:lastRenderedPageBreak/>
        <w:t>Приложение</w:t>
      </w:r>
      <w:r w:rsidR="00ED4219" w:rsidRPr="00AE21A6">
        <w:rPr>
          <w:rFonts w:ascii="Arial" w:eastAsia="Times New Roman" w:hAnsi="Arial" w:cs="Arial"/>
          <w:sz w:val="24"/>
          <w:szCs w:val="24"/>
          <w:lang w:eastAsia="ru-RU"/>
        </w:rPr>
        <w:t xml:space="preserve"> </w:t>
      </w:r>
    </w:p>
    <w:p w14:paraId="41FE7F54" w14:textId="77777777" w:rsidR="006221F4" w:rsidRPr="00AE21A6" w:rsidRDefault="006221F4" w:rsidP="00D1007E">
      <w:pPr>
        <w:widowControl w:val="0"/>
        <w:spacing w:after="0" w:line="240" w:lineRule="auto"/>
        <w:ind w:left="11057"/>
        <w:jc w:val="both"/>
        <w:rPr>
          <w:rFonts w:ascii="Arial" w:eastAsia="Times New Roman" w:hAnsi="Arial" w:cs="Arial"/>
          <w:sz w:val="24"/>
          <w:szCs w:val="24"/>
          <w:lang w:eastAsia="ru-RU"/>
        </w:rPr>
      </w:pPr>
      <w:bookmarkStart w:id="2" w:name="_GoBack"/>
      <w:bookmarkEnd w:id="2"/>
      <w:r w:rsidRPr="00AE21A6">
        <w:rPr>
          <w:rFonts w:ascii="Arial" w:eastAsia="Times New Roman" w:hAnsi="Arial" w:cs="Arial"/>
          <w:sz w:val="24"/>
          <w:szCs w:val="24"/>
          <w:lang w:eastAsia="ru-RU"/>
        </w:rPr>
        <w:t>к  постановлению  Администрации</w:t>
      </w:r>
    </w:p>
    <w:p w14:paraId="5B6799CC" w14:textId="77777777" w:rsidR="006221F4" w:rsidRPr="00AE21A6" w:rsidRDefault="006221F4" w:rsidP="00D1007E">
      <w:pPr>
        <w:widowControl w:val="0"/>
        <w:spacing w:after="0" w:line="240" w:lineRule="auto"/>
        <w:ind w:left="11057"/>
        <w:jc w:val="both"/>
        <w:rPr>
          <w:rFonts w:ascii="Arial" w:eastAsia="Times New Roman" w:hAnsi="Arial" w:cs="Arial"/>
          <w:sz w:val="24"/>
          <w:szCs w:val="24"/>
          <w:lang w:eastAsia="ru-RU"/>
        </w:rPr>
      </w:pPr>
      <w:r w:rsidRPr="00AE21A6">
        <w:rPr>
          <w:rFonts w:ascii="Arial" w:eastAsia="Times New Roman" w:hAnsi="Arial" w:cs="Arial"/>
          <w:sz w:val="24"/>
          <w:szCs w:val="24"/>
          <w:lang w:eastAsia="ru-RU"/>
        </w:rPr>
        <w:t xml:space="preserve">Верхнекетского района  </w:t>
      </w:r>
    </w:p>
    <w:p w14:paraId="3084109C" w14:textId="6634EF09" w:rsidR="006221F4" w:rsidRPr="00AE21A6" w:rsidRDefault="006221F4" w:rsidP="00D1007E">
      <w:pPr>
        <w:widowControl w:val="0"/>
        <w:spacing w:after="0" w:line="240" w:lineRule="auto"/>
        <w:ind w:left="11057"/>
        <w:jc w:val="both"/>
        <w:rPr>
          <w:rFonts w:ascii="Arial" w:eastAsia="Times New Roman" w:hAnsi="Arial" w:cs="Arial"/>
          <w:sz w:val="24"/>
          <w:szCs w:val="24"/>
          <w:lang w:eastAsia="ru-RU"/>
        </w:rPr>
      </w:pPr>
      <w:r w:rsidRPr="00AE21A6">
        <w:rPr>
          <w:rFonts w:ascii="Arial" w:eastAsia="Times New Roman" w:hAnsi="Arial" w:cs="Arial"/>
          <w:sz w:val="24"/>
          <w:szCs w:val="24"/>
          <w:lang w:eastAsia="ru-RU"/>
        </w:rPr>
        <w:t xml:space="preserve">от   </w:t>
      </w:r>
      <w:r w:rsidR="00DD522E">
        <w:rPr>
          <w:rFonts w:ascii="Arial" w:eastAsia="Times New Roman" w:hAnsi="Arial" w:cs="Arial"/>
          <w:sz w:val="24"/>
          <w:szCs w:val="24"/>
          <w:lang w:eastAsia="ru-RU"/>
        </w:rPr>
        <w:t>03 апреля 2023</w:t>
      </w:r>
      <w:r w:rsidRPr="00AE21A6">
        <w:rPr>
          <w:rFonts w:ascii="Arial" w:eastAsia="Times New Roman" w:hAnsi="Arial" w:cs="Arial"/>
          <w:sz w:val="24"/>
          <w:szCs w:val="24"/>
          <w:lang w:eastAsia="ru-RU"/>
        </w:rPr>
        <w:t xml:space="preserve">   № </w:t>
      </w:r>
      <w:r w:rsidR="00DD522E">
        <w:rPr>
          <w:rFonts w:ascii="Arial" w:eastAsia="Times New Roman" w:hAnsi="Arial" w:cs="Arial"/>
          <w:sz w:val="24"/>
          <w:szCs w:val="24"/>
          <w:lang w:eastAsia="ru-RU"/>
        </w:rPr>
        <w:t>276</w:t>
      </w:r>
      <w:r w:rsidRPr="00AE21A6">
        <w:rPr>
          <w:rFonts w:ascii="Arial" w:eastAsia="Times New Roman" w:hAnsi="Arial" w:cs="Arial"/>
          <w:sz w:val="24"/>
          <w:szCs w:val="24"/>
          <w:lang w:eastAsia="ru-RU"/>
        </w:rPr>
        <w:t xml:space="preserve"> </w:t>
      </w:r>
    </w:p>
    <w:p w14:paraId="25454DBE" w14:textId="77777777" w:rsidR="00D1007E" w:rsidRPr="00AE21A6" w:rsidRDefault="00D1007E" w:rsidP="00D1007E">
      <w:pPr>
        <w:widowControl w:val="0"/>
        <w:spacing w:after="0" w:line="240" w:lineRule="auto"/>
        <w:ind w:left="11057"/>
        <w:jc w:val="both"/>
        <w:rPr>
          <w:rFonts w:ascii="Arial" w:eastAsia="Times New Roman" w:hAnsi="Arial" w:cs="Arial"/>
          <w:sz w:val="24"/>
          <w:szCs w:val="24"/>
          <w:lang w:eastAsia="ru-RU"/>
        </w:rPr>
      </w:pPr>
    </w:p>
    <w:p w14:paraId="11FA6173" w14:textId="77777777" w:rsidR="00D1007E" w:rsidRPr="00AE21A6" w:rsidRDefault="00D1007E" w:rsidP="00D1007E">
      <w:pPr>
        <w:widowControl w:val="0"/>
        <w:spacing w:after="0" w:line="240" w:lineRule="auto"/>
        <w:ind w:left="11057"/>
        <w:jc w:val="both"/>
        <w:rPr>
          <w:rFonts w:ascii="Arial" w:eastAsia="Times New Roman" w:hAnsi="Arial" w:cs="Arial"/>
          <w:sz w:val="24"/>
          <w:szCs w:val="24"/>
          <w:lang w:eastAsia="ru-RU"/>
        </w:rPr>
      </w:pPr>
      <w:r w:rsidRPr="00AE21A6">
        <w:rPr>
          <w:rFonts w:ascii="Arial" w:eastAsia="Times New Roman" w:hAnsi="Arial" w:cs="Arial"/>
          <w:sz w:val="24"/>
          <w:szCs w:val="24"/>
          <w:lang w:eastAsia="ru-RU"/>
        </w:rPr>
        <w:t xml:space="preserve">Приложение </w:t>
      </w:r>
    </w:p>
    <w:p w14:paraId="580F07EB" w14:textId="4D792F8D" w:rsidR="00D1007E" w:rsidRPr="00AE21A6" w:rsidRDefault="00D1007E" w:rsidP="00D1007E">
      <w:pPr>
        <w:widowControl w:val="0"/>
        <w:spacing w:after="0" w:line="240" w:lineRule="auto"/>
        <w:ind w:left="11057"/>
        <w:jc w:val="both"/>
        <w:rPr>
          <w:rFonts w:ascii="Arial" w:eastAsia="Times New Roman" w:hAnsi="Arial" w:cs="Arial"/>
          <w:sz w:val="24"/>
          <w:szCs w:val="24"/>
          <w:lang w:eastAsia="ru-RU"/>
        </w:rPr>
      </w:pPr>
      <w:r w:rsidRPr="00AE21A6">
        <w:rPr>
          <w:rFonts w:ascii="Arial" w:eastAsia="Times New Roman" w:hAnsi="Arial" w:cs="Arial"/>
          <w:sz w:val="24"/>
          <w:szCs w:val="24"/>
          <w:lang w:eastAsia="ru-RU"/>
        </w:rPr>
        <w:t xml:space="preserve">к постановлению Администрации </w:t>
      </w:r>
    </w:p>
    <w:p w14:paraId="3D220598" w14:textId="77777777" w:rsidR="00D1007E" w:rsidRPr="00AE21A6" w:rsidRDefault="00D1007E" w:rsidP="00D1007E">
      <w:pPr>
        <w:widowControl w:val="0"/>
        <w:spacing w:after="0" w:line="240" w:lineRule="auto"/>
        <w:ind w:left="11057"/>
        <w:jc w:val="both"/>
        <w:rPr>
          <w:rFonts w:ascii="Arial" w:eastAsia="Times New Roman" w:hAnsi="Arial" w:cs="Arial"/>
          <w:sz w:val="24"/>
          <w:szCs w:val="24"/>
          <w:lang w:eastAsia="ru-RU"/>
        </w:rPr>
      </w:pPr>
      <w:r w:rsidRPr="00AE21A6">
        <w:rPr>
          <w:rFonts w:ascii="Arial" w:eastAsia="Times New Roman" w:hAnsi="Arial" w:cs="Arial"/>
          <w:sz w:val="24"/>
          <w:szCs w:val="24"/>
          <w:lang w:eastAsia="ru-RU"/>
        </w:rPr>
        <w:t>Верхнекетского района</w:t>
      </w:r>
    </w:p>
    <w:p w14:paraId="6EC43934" w14:textId="3F48CBFB" w:rsidR="00D1007E" w:rsidRPr="00265E2C" w:rsidRDefault="00D1007E" w:rsidP="00D1007E">
      <w:pPr>
        <w:widowControl w:val="0"/>
        <w:spacing w:after="0" w:line="240" w:lineRule="auto"/>
        <w:ind w:left="11057"/>
        <w:jc w:val="both"/>
        <w:rPr>
          <w:rFonts w:ascii="Arial" w:eastAsia="Times New Roman" w:hAnsi="Arial" w:cs="Arial"/>
          <w:sz w:val="24"/>
          <w:szCs w:val="24"/>
          <w:lang w:eastAsia="ru-RU"/>
        </w:rPr>
      </w:pPr>
      <w:r w:rsidRPr="00AE21A6">
        <w:rPr>
          <w:rFonts w:ascii="Arial" w:eastAsia="Times New Roman" w:hAnsi="Arial" w:cs="Arial"/>
          <w:sz w:val="24"/>
          <w:szCs w:val="24"/>
          <w:lang w:eastAsia="ru-RU"/>
        </w:rPr>
        <w:t>от 02 февраля 2016 г. № 43</w:t>
      </w:r>
    </w:p>
    <w:p w14:paraId="557E00EB" w14:textId="77777777" w:rsidR="006221F4" w:rsidRPr="00265E2C" w:rsidRDefault="006221F4" w:rsidP="006221F4">
      <w:pPr>
        <w:widowControl w:val="0"/>
        <w:spacing w:after="0" w:line="240" w:lineRule="auto"/>
        <w:jc w:val="right"/>
        <w:rPr>
          <w:rFonts w:ascii="Arial" w:eastAsia="Times New Roman" w:hAnsi="Arial" w:cs="Arial"/>
          <w:sz w:val="24"/>
          <w:szCs w:val="24"/>
          <w:lang w:eastAsia="ru-RU"/>
        </w:rPr>
      </w:pPr>
    </w:p>
    <w:p w14:paraId="5DF625D0" w14:textId="77777777" w:rsidR="006221F4" w:rsidRPr="00265E2C" w:rsidRDefault="006221F4" w:rsidP="006221F4">
      <w:pPr>
        <w:widowControl w:val="0"/>
        <w:spacing w:after="0" w:line="240" w:lineRule="auto"/>
        <w:jc w:val="center"/>
        <w:rPr>
          <w:rFonts w:ascii="Arial" w:eastAsia="Times New Roman" w:hAnsi="Arial" w:cs="Arial"/>
          <w:b/>
          <w:sz w:val="28"/>
          <w:szCs w:val="28"/>
          <w:lang w:eastAsia="ru-RU"/>
        </w:rPr>
      </w:pPr>
      <w:r w:rsidRPr="00265E2C">
        <w:rPr>
          <w:rFonts w:ascii="Arial" w:eastAsia="Times New Roman" w:hAnsi="Arial" w:cs="Arial"/>
          <w:b/>
          <w:sz w:val="28"/>
          <w:szCs w:val="28"/>
          <w:lang w:eastAsia="ru-RU"/>
        </w:rPr>
        <w:t xml:space="preserve">План мероприятий </w:t>
      </w:r>
    </w:p>
    <w:p w14:paraId="7E04B076" w14:textId="77777777" w:rsidR="004E4AB2" w:rsidRPr="00265E2C" w:rsidRDefault="006221F4" w:rsidP="006221F4">
      <w:pPr>
        <w:widowControl w:val="0"/>
        <w:spacing w:after="0" w:line="240" w:lineRule="auto"/>
        <w:jc w:val="center"/>
        <w:rPr>
          <w:rFonts w:ascii="Arial" w:eastAsia="Times New Roman" w:hAnsi="Arial" w:cs="Arial"/>
          <w:b/>
          <w:sz w:val="28"/>
          <w:szCs w:val="28"/>
          <w:lang w:eastAsia="ru-RU"/>
        </w:rPr>
      </w:pPr>
      <w:r w:rsidRPr="00265E2C">
        <w:rPr>
          <w:rFonts w:ascii="Arial" w:eastAsia="Times New Roman" w:hAnsi="Arial" w:cs="Arial"/>
          <w:b/>
          <w:sz w:val="28"/>
          <w:szCs w:val="28"/>
          <w:lang w:eastAsia="ru-RU"/>
        </w:rPr>
        <w:t>по реализации Стратегии социально-экономического развития</w:t>
      </w:r>
    </w:p>
    <w:p w14:paraId="471592B9" w14:textId="721B7FF0" w:rsidR="006221F4" w:rsidRPr="00265E2C" w:rsidRDefault="006221F4" w:rsidP="006221F4">
      <w:pPr>
        <w:widowControl w:val="0"/>
        <w:spacing w:after="0" w:line="240" w:lineRule="auto"/>
        <w:jc w:val="center"/>
        <w:rPr>
          <w:rFonts w:ascii="Arial" w:eastAsia="Times New Roman" w:hAnsi="Arial" w:cs="Arial"/>
          <w:b/>
          <w:sz w:val="28"/>
          <w:szCs w:val="28"/>
          <w:lang w:eastAsia="ru-RU"/>
        </w:rPr>
      </w:pPr>
      <w:r w:rsidRPr="00265E2C">
        <w:rPr>
          <w:rFonts w:ascii="Arial" w:eastAsia="Times New Roman" w:hAnsi="Arial" w:cs="Arial"/>
          <w:b/>
          <w:sz w:val="28"/>
          <w:szCs w:val="28"/>
          <w:lang w:eastAsia="ru-RU"/>
        </w:rPr>
        <w:t xml:space="preserve"> Верхнекетского района</w:t>
      </w:r>
    </w:p>
    <w:p w14:paraId="21AAAE35" w14:textId="77777777" w:rsidR="006221F4" w:rsidRPr="00265E2C" w:rsidRDefault="006221F4" w:rsidP="006221F4">
      <w:pPr>
        <w:widowControl w:val="0"/>
        <w:spacing w:after="0" w:line="240" w:lineRule="auto"/>
        <w:jc w:val="center"/>
        <w:rPr>
          <w:rFonts w:ascii="Arial" w:eastAsia="Times New Roman" w:hAnsi="Arial" w:cs="Arial"/>
          <w:b/>
          <w:sz w:val="24"/>
          <w:szCs w:val="24"/>
          <w:lang w:eastAsia="ru-RU"/>
        </w:rPr>
      </w:pPr>
    </w:p>
    <w:p w14:paraId="47AC7042" w14:textId="77777777" w:rsidR="006221F4" w:rsidRPr="00D1007E" w:rsidRDefault="006221F4" w:rsidP="006221F4">
      <w:pPr>
        <w:widowControl w:val="0"/>
        <w:spacing w:after="0" w:line="240" w:lineRule="auto"/>
        <w:jc w:val="center"/>
        <w:rPr>
          <w:rFonts w:ascii="Arial" w:eastAsia="Times New Roman" w:hAnsi="Arial" w:cs="Arial"/>
          <w:b/>
          <w:sz w:val="24"/>
          <w:szCs w:val="24"/>
          <w:lang w:eastAsia="ru-RU"/>
        </w:rPr>
      </w:pPr>
      <w:r w:rsidRPr="00D1007E">
        <w:rPr>
          <w:rFonts w:ascii="Arial" w:eastAsia="Times New Roman" w:hAnsi="Arial" w:cs="Arial"/>
          <w:b/>
          <w:sz w:val="24"/>
          <w:szCs w:val="24"/>
          <w:lang w:eastAsia="ru-RU"/>
        </w:rPr>
        <w:t>Распределение ответственности за достижение целей</w:t>
      </w:r>
    </w:p>
    <w:p w14:paraId="3D5B6B45" w14:textId="5C4B4F94" w:rsidR="006221F4" w:rsidRPr="00D1007E" w:rsidRDefault="006221F4" w:rsidP="006221F4">
      <w:pPr>
        <w:widowControl w:val="0"/>
        <w:spacing w:after="0" w:line="240" w:lineRule="auto"/>
        <w:jc w:val="center"/>
        <w:rPr>
          <w:rFonts w:ascii="Arial" w:eastAsia="Times New Roman" w:hAnsi="Arial" w:cs="Arial"/>
          <w:b/>
          <w:sz w:val="24"/>
          <w:szCs w:val="24"/>
          <w:lang w:eastAsia="ru-RU"/>
        </w:rPr>
      </w:pPr>
      <w:r w:rsidRPr="00D1007E">
        <w:rPr>
          <w:rFonts w:ascii="Arial" w:eastAsia="Times New Roman" w:hAnsi="Arial" w:cs="Arial"/>
          <w:b/>
          <w:sz w:val="24"/>
          <w:szCs w:val="24"/>
          <w:lang w:eastAsia="ru-RU"/>
        </w:rPr>
        <w:t xml:space="preserve">и решение задач Стратегии социально-экономического развития Верхнекетского </w:t>
      </w:r>
      <w:r w:rsidR="00D1007E" w:rsidRPr="00D1007E">
        <w:rPr>
          <w:rFonts w:ascii="Arial" w:eastAsia="Times New Roman" w:hAnsi="Arial" w:cs="Arial"/>
          <w:b/>
          <w:sz w:val="24"/>
          <w:szCs w:val="24"/>
          <w:lang w:eastAsia="ru-RU"/>
        </w:rPr>
        <w:t>района до</w:t>
      </w:r>
      <w:r w:rsidRPr="00D1007E">
        <w:rPr>
          <w:rFonts w:ascii="Arial" w:eastAsia="Times New Roman" w:hAnsi="Arial" w:cs="Arial"/>
          <w:b/>
          <w:sz w:val="24"/>
          <w:szCs w:val="24"/>
          <w:lang w:eastAsia="ru-RU"/>
        </w:rPr>
        <w:t xml:space="preserve"> 2030 года </w:t>
      </w:r>
    </w:p>
    <w:p w14:paraId="772F00FE" w14:textId="77777777" w:rsidR="006221F4" w:rsidRPr="00D1007E" w:rsidRDefault="006221F4" w:rsidP="006221F4">
      <w:pPr>
        <w:widowControl w:val="0"/>
        <w:spacing w:after="0" w:line="240" w:lineRule="auto"/>
        <w:jc w:val="center"/>
        <w:rPr>
          <w:rFonts w:ascii="Arial" w:eastAsia="Times New Roman" w:hAnsi="Arial" w:cs="Arial"/>
          <w:b/>
          <w:sz w:val="24"/>
          <w:szCs w:val="24"/>
          <w:lang w:eastAsia="ru-RU"/>
        </w:rPr>
      </w:pPr>
      <w:r w:rsidRPr="00D1007E">
        <w:rPr>
          <w:rFonts w:ascii="Arial" w:eastAsia="Times New Roman" w:hAnsi="Arial" w:cs="Arial"/>
          <w:b/>
          <w:sz w:val="24"/>
          <w:szCs w:val="24"/>
          <w:lang w:eastAsia="ru-RU"/>
        </w:rPr>
        <w:t xml:space="preserve">(далее Стратегии)  </w:t>
      </w:r>
    </w:p>
    <w:p w14:paraId="11CAC1C2" w14:textId="77777777" w:rsidR="00C01424" w:rsidRPr="00265E2C" w:rsidRDefault="00C01424" w:rsidP="006221F4">
      <w:pPr>
        <w:widowControl w:val="0"/>
        <w:spacing w:after="0" w:line="240" w:lineRule="auto"/>
        <w:jc w:val="center"/>
        <w:rPr>
          <w:rFonts w:ascii="Arial" w:eastAsia="Times New Roman" w:hAnsi="Arial" w:cs="Arial"/>
          <w:b/>
          <w:lang w:eastAsia="ru-RU"/>
        </w:rPr>
      </w:pPr>
    </w:p>
    <w:p w14:paraId="614602B0" w14:textId="50EB038F" w:rsidR="006221F4" w:rsidRPr="00265E2C" w:rsidRDefault="006221F4" w:rsidP="006221F4">
      <w:pPr>
        <w:widowControl w:val="0"/>
        <w:spacing w:after="0" w:line="240" w:lineRule="auto"/>
        <w:jc w:val="center"/>
        <w:rPr>
          <w:rFonts w:ascii="Arial" w:eastAsia="Times New Roman" w:hAnsi="Arial" w:cs="Arial"/>
          <w:sz w:val="24"/>
          <w:szCs w:val="24"/>
          <w:lang w:eastAsia="ru-RU"/>
        </w:rPr>
      </w:pPr>
      <w:r w:rsidRPr="00265E2C">
        <w:rPr>
          <w:rFonts w:ascii="Arial" w:eastAsia="Times New Roman" w:hAnsi="Arial" w:cs="Arial"/>
          <w:b/>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4051"/>
        <w:gridCol w:w="1843"/>
        <w:gridCol w:w="5742"/>
      </w:tblGrid>
      <w:tr w:rsidR="006221F4" w:rsidRPr="00265E2C" w14:paraId="543CBE91" w14:textId="77777777" w:rsidTr="00CD3D7C">
        <w:tc>
          <w:tcPr>
            <w:tcW w:w="3712" w:type="dxa"/>
            <w:shd w:val="clear" w:color="auto" w:fill="auto"/>
          </w:tcPr>
          <w:p w14:paraId="55E201DD" w14:textId="77777777" w:rsidR="006221F4" w:rsidRPr="00265E2C" w:rsidRDefault="006221F4" w:rsidP="006221F4">
            <w:pPr>
              <w:widowControl w:val="0"/>
              <w:spacing w:after="0" w:line="240" w:lineRule="auto"/>
              <w:jc w:val="center"/>
              <w:rPr>
                <w:rFonts w:ascii="Arial" w:eastAsia="Times New Roman" w:hAnsi="Arial" w:cs="Arial"/>
                <w:b/>
                <w:sz w:val="24"/>
                <w:szCs w:val="24"/>
                <w:lang w:eastAsia="ru-RU"/>
              </w:rPr>
            </w:pPr>
            <w:r w:rsidRPr="00265E2C">
              <w:rPr>
                <w:rFonts w:ascii="Arial" w:eastAsia="Times New Roman" w:hAnsi="Arial" w:cs="Arial"/>
                <w:b/>
                <w:sz w:val="20"/>
                <w:szCs w:val="20"/>
                <w:lang w:eastAsia="ru-RU"/>
              </w:rPr>
              <w:t xml:space="preserve">Цель/задача </w:t>
            </w:r>
            <w:hyperlink r:id="rId11" w:history="1">
              <w:r w:rsidRPr="00265E2C">
                <w:rPr>
                  <w:rFonts w:ascii="Arial" w:eastAsia="Times New Roman" w:hAnsi="Arial" w:cs="Arial"/>
                  <w:b/>
                  <w:sz w:val="20"/>
                  <w:szCs w:val="20"/>
                  <w:lang w:eastAsia="ru-RU"/>
                </w:rPr>
                <w:t>Стратегии</w:t>
              </w:r>
            </w:hyperlink>
          </w:p>
        </w:tc>
        <w:tc>
          <w:tcPr>
            <w:tcW w:w="4051" w:type="dxa"/>
            <w:shd w:val="clear" w:color="auto" w:fill="auto"/>
          </w:tcPr>
          <w:p w14:paraId="5A6E52A6" w14:textId="77777777" w:rsidR="006221F4" w:rsidRPr="00265E2C" w:rsidRDefault="006221F4" w:rsidP="006221F4">
            <w:pPr>
              <w:widowControl w:val="0"/>
              <w:spacing w:after="0" w:line="240" w:lineRule="auto"/>
              <w:jc w:val="center"/>
              <w:rPr>
                <w:rFonts w:ascii="Arial" w:eastAsia="Times New Roman" w:hAnsi="Arial" w:cs="Arial"/>
                <w:b/>
                <w:sz w:val="20"/>
                <w:szCs w:val="20"/>
                <w:lang w:eastAsia="ru-RU"/>
              </w:rPr>
            </w:pPr>
            <w:r w:rsidRPr="00265E2C">
              <w:rPr>
                <w:rFonts w:ascii="Arial" w:eastAsia="Times New Roman" w:hAnsi="Arial" w:cs="Arial"/>
                <w:b/>
                <w:sz w:val="20"/>
                <w:szCs w:val="20"/>
                <w:lang w:eastAsia="ru-RU"/>
              </w:rPr>
              <w:t xml:space="preserve">Наименование </w:t>
            </w:r>
          </w:p>
          <w:p w14:paraId="5565A290" w14:textId="77777777" w:rsidR="006221F4" w:rsidRPr="00265E2C" w:rsidRDefault="006221F4" w:rsidP="006221F4">
            <w:pPr>
              <w:widowControl w:val="0"/>
              <w:spacing w:after="0" w:line="240" w:lineRule="auto"/>
              <w:jc w:val="center"/>
              <w:rPr>
                <w:rFonts w:ascii="Arial" w:eastAsia="Times New Roman" w:hAnsi="Arial" w:cs="Arial"/>
                <w:b/>
                <w:sz w:val="20"/>
                <w:szCs w:val="20"/>
                <w:lang w:eastAsia="ru-RU"/>
              </w:rPr>
            </w:pPr>
            <w:r w:rsidRPr="00265E2C">
              <w:rPr>
                <w:rFonts w:ascii="Arial" w:eastAsia="Times New Roman" w:hAnsi="Arial" w:cs="Arial"/>
                <w:b/>
                <w:sz w:val="20"/>
                <w:szCs w:val="20"/>
                <w:lang w:eastAsia="ru-RU"/>
              </w:rPr>
              <w:t>мероприятий, муниципальных, ведомственных программ, направленных на реализацию целей</w:t>
            </w:r>
            <w:r w:rsidRPr="00265E2C">
              <w:rPr>
                <w:rFonts w:ascii="Arial" w:eastAsia="Times New Roman" w:hAnsi="Arial" w:cs="Arial"/>
                <w:sz w:val="20"/>
                <w:szCs w:val="20"/>
                <w:lang w:eastAsia="ru-RU"/>
              </w:rPr>
              <w:t xml:space="preserve"> </w:t>
            </w:r>
            <w:r w:rsidRPr="00265E2C">
              <w:rPr>
                <w:rFonts w:ascii="Arial" w:eastAsia="Times New Roman" w:hAnsi="Arial" w:cs="Arial"/>
                <w:b/>
                <w:sz w:val="20"/>
                <w:szCs w:val="20"/>
                <w:lang w:eastAsia="ru-RU"/>
              </w:rPr>
              <w:t xml:space="preserve">и задач </w:t>
            </w:r>
          </w:p>
          <w:p w14:paraId="371A5C9C" w14:textId="77777777" w:rsidR="006221F4" w:rsidRPr="00265E2C" w:rsidRDefault="006221F4" w:rsidP="006221F4">
            <w:pPr>
              <w:widowControl w:val="0"/>
              <w:spacing w:after="0" w:line="240" w:lineRule="auto"/>
              <w:jc w:val="center"/>
              <w:rPr>
                <w:rFonts w:ascii="Arial" w:eastAsia="Times New Roman" w:hAnsi="Arial" w:cs="Arial"/>
                <w:b/>
                <w:sz w:val="20"/>
                <w:szCs w:val="20"/>
                <w:lang w:eastAsia="ru-RU"/>
              </w:rPr>
            </w:pPr>
            <w:r w:rsidRPr="00265E2C">
              <w:rPr>
                <w:rFonts w:ascii="Arial" w:eastAsia="Times New Roman" w:hAnsi="Arial" w:cs="Arial"/>
                <w:b/>
                <w:sz w:val="20"/>
                <w:szCs w:val="20"/>
                <w:lang w:eastAsia="ru-RU"/>
              </w:rPr>
              <w:t>реализации Стратегии</w:t>
            </w:r>
          </w:p>
        </w:tc>
        <w:tc>
          <w:tcPr>
            <w:tcW w:w="1843" w:type="dxa"/>
          </w:tcPr>
          <w:p w14:paraId="095F8E8A" w14:textId="77777777" w:rsidR="006221F4" w:rsidRPr="00265E2C" w:rsidRDefault="006221F4" w:rsidP="006221F4">
            <w:pPr>
              <w:widowControl w:val="0"/>
              <w:autoSpaceDE w:val="0"/>
              <w:autoSpaceDN w:val="0"/>
              <w:spacing w:after="0" w:line="240" w:lineRule="auto"/>
              <w:jc w:val="center"/>
              <w:rPr>
                <w:rFonts w:ascii="Arial" w:eastAsia="Times New Roman" w:hAnsi="Arial" w:cs="Arial"/>
                <w:b/>
                <w:sz w:val="20"/>
                <w:szCs w:val="20"/>
                <w:lang w:eastAsia="ru-RU"/>
              </w:rPr>
            </w:pPr>
            <w:r w:rsidRPr="00265E2C">
              <w:rPr>
                <w:rFonts w:ascii="Arial" w:eastAsia="Times New Roman" w:hAnsi="Arial" w:cs="Arial"/>
                <w:b/>
                <w:sz w:val="20"/>
                <w:szCs w:val="20"/>
                <w:lang w:eastAsia="ru-RU"/>
              </w:rPr>
              <w:t xml:space="preserve">Срок </w:t>
            </w:r>
          </w:p>
          <w:p w14:paraId="31EBEAA6" w14:textId="77777777" w:rsidR="006221F4" w:rsidRPr="00265E2C" w:rsidRDefault="006221F4" w:rsidP="006221F4">
            <w:pPr>
              <w:widowControl w:val="0"/>
              <w:spacing w:after="0" w:line="240" w:lineRule="auto"/>
              <w:jc w:val="center"/>
              <w:rPr>
                <w:rFonts w:ascii="Arial" w:eastAsia="Times New Roman" w:hAnsi="Arial" w:cs="Arial"/>
                <w:b/>
                <w:sz w:val="20"/>
                <w:szCs w:val="20"/>
                <w:lang w:eastAsia="ru-RU"/>
              </w:rPr>
            </w:pPr>
            <w:r w:rsidRPr="00265E2C">
              <w:rPr>
                <w:rFonts w:ascii="Arial" w:eastAsia="Times New Roman" w:hAnsi="Arial" w:cs="Arial"/>
                <w:b/>
                <w:sz w:val="20"/>
                <w:szCs w:val="20"/>
                <w:lang w:eastAsia="ru-RU"/>
              </w:rPr>
              <w:t>исполнения</w:t>
            </w:r>
          </w:p>
        </w:tc>
        <w:tc>
          <w:tcPr>
            <w:tcW w:w="5742" w:type="dxa"/>
            <w:shd w:val="clear" w:color="auto" w:fill="auto"/>
          </w:tcPr>
          <w:p w14:paraId="4295A3B8" w14:textId="77777777" w:rsidR="006221F4" w:rsidRPr="00265E2C" w:rsidRDefault="006221F4" w:rsidP="006221F4">
            <w:pPr>
              <w:widowControl w:val="0"/>
              <w:spacing w:after="0" w:line="240" w:lineRule="auto"/>
              <w:jc w:val="center"/>
              <w:rPr>
                <w:rFonts w:ascii="Arial" w:eastAsia="Times New Roman" w:hAnsi="Arial" w:cs="Arial"/>
                <w:b/>
                <w:sz w:val="20"/>
                <w:szCs w:val="20"/>
                <w:lang w:eastAsia="ru-RU"/>
              </w:rPr>
            </w:pPr>
            <w:r w:rsidRPr="00265E2C">
              <w:rPr>
                <w:rFonts w:ascii="Arial" w:eastAsia="Times New Roman" w:hAnsi="Arial" w:cs="Arial"/>
                <w:b/>
                <w:sz w:val="20"/>
                <w:szCs w:val="20"/>
                <w:lang w:eastAsia="ru-RU"/>
              </w:rPr>
              <w:t xml:space="preserve">Ответственный </w:t>
            </w:r>
          </w:p>
          <w:p w14:paraId="01B69347" w14:textId="77777777" w:rsidR="006221F4" w:rsidRPr="00265E2C" w:rsidRDefault="006221F4" w:rsidP="006221F4">
            <w:pPr>
              <w:widowControl w:val="0"/>
              <w:spacing w:after="0" w:line="240" w:lineRule="auto"/>
              <w:jc w:val="center"/>
              <w:rPr>
                <w:rFonts w:ascii="Arial" w:eastAsia="Times New Roman" w:hAnsi="Arial" w:cs="Arial"/>
                <w:b/>
                <w:sz w:val="20"/>
                <w:szCs w:val="20"/>
                <w:lang w:eastAsia="ru-RU"/>
              </w:rPr>
            </w:pPr>
            <w:r w:rsidRPr="00265E2C">
              <w:rPr>
                <w:rFonts w:ascii="Arial" w:eastAsia="Times New Roman" w:hAnsi="Arial" w:cs="Arial"/>
                <w:b/>
                <w:sz w:val="20"/>
                <w:szCs w:val="20"/>
                <w:lang w:eastAsia="ru-RU"/>
              </w:rPr>
              <w:t>исполнитель</w:t>
            </w:r>
          </w:p>
        </w:tc>
      </w:tr>
      <w:tr w:rsidR="006221F4" w:rsidRPr="00265E2C" w14:paraId="5993A09D" w14:textId="77777777" w:rsidTr="00CD3D7C">
        <w:tc>
          <w:tcPr>
            <w:tcW w:w="15348" w:type="dxa"/>
            <w:gridSpan w:val="4"/>
          </w:tcPr>
          <w:p w14:paraId="3967AE39" w14:textId="7DA43A0D" w:rsidR="006221F4" w:rsidRPr="00265E2C" w:rsidRDefault="006221F4" w:rsidP="006221F4">
            <w:pPr>
              <w:widowControl w:val="0"/>
              <w:autoSpaceDE w:val="0"/>
              <w:autoSpaceDN w:val="0"/>
              <w:adjustRightInd w:val="0"/>
              <w:spacing w:after="0" w:line="240" w:lineRule="auto"/>
              <w:rPr>
                <w:rFonts w:ascii="Arial" w:eastAsia="Times New Roman" w:hAnsi="Arial" w:cs="Arial"/>
                <w:sz w:val="20"/>
                <w:szCs w:val="20"/>
                <w:lang w:eastAsia="ru-RU"/>
              </w:rPr>
            </w:pPr>
            <w:r w:rsidRPr="00265E2C">
              <w:rPr>
                <w:rFonts w:ascii="Arial" w:eastAsia="Times New Roman" w:hAnsi="Arial" w:cs="Arial"/>
                <w:b/>
                <w:sz w:val="20"/>
                <w:szCs w:val="20"/>
                <w:lang w:eastAsia="ru-RU"/>
              </w:rPr>
              <w:t>Стратегическая цель:</w:t>
            </w:r>
            <w:r w:rsidRPr="00265E2C">
              <w:rPr>
                <w:rFonts w:ascii="Arial" w:eastAsia="Times New Roman" w:hAnsi="Arial" w:cs="Arial"/>
                <w:sz w:val="20"/>
                <w:szCs w:val="20"/>
                <w:lang w:eastAsia="ru-RU"/>
              </w:rPr>
              <w:t xml:space="preserve"> </w:t>
            </w:r>
            <w:r w:rsidRPr="00265E2C">
              <w:rPr>
                <w:rFonts w:ascii="Arial" w:eastAsia="Times New Roman" w:hAnsi="Arial" w:cs="Arial"/>
                <w:b/>
                <w:sz w:val="20"/>
                <w:szCs w:val="20"/>
                <w:lang w:eastAsia="ru-RU"/>
              </w:rPr>
              <w:t>Создание условий для повышения уровня жизни жителей Верхнекетского района на основе устойчивого социально-экономического развития</w:t>
            </w:r>
          </w:p>
        </w:tc>
      </w:tr>
      <w:tr w:rsidR="006221F4" w:rsidRPr="00265E2C" w14:paraId="128DC1F1" w14:textId="77777777" w:rsidTr="00CD3D7C">
        <w:tc>
          <w:tcPr>
            <w:tcW w:w="15348" w:type="dxa"/>
            <w:gridSpan w:val="4"/>
          </w:tcPr>
          <w:p w14:paraId="0F85940F" w14:textId="50CD60DA" w:rsidR="006221F4" w:rsidRPr="00265E2C" w:rsidRDefault="006221F4" w:rsidP="006221F4">
            <w:pPr>
              <w:widowControl w:val="0"/>
              <w:autoSpaceDE w:val="0"/>
              <w:autoSpaceDN w:val="0"/>
              <w:adjustRightInd w:val="0"/>
              <w:spacing w:after="0" w:line="240" w:lineRule="auto"/>
              <w:rPr>
                <w:rFonts w:ascii="Arial" w:eastAsia="Times New Roman" w:hAnsi="Arial" w:cs="Arial"/>
                <w:b/>
                <w:sz w:val="20"/>
                <w:szCs w:val="20"/>
                <w:lang w:eastAsia="ru-RU"/>
              </w:rPr>
            </w:pPr>
            <w:r w:rsidRPr="00265E2C">
              <w:rPr>
                <w:rFonts w:ascii="Arial" w:eastAsia="Times New Roman" w:hAnsi="Arial" w:cs="Arial"/>
                <w:b/>
                <w:sz w:val="20"/>
                <w:szCs w:val="20"/>
                <w:lang w:eastAsia="ru-RU"/>
              </w:rPr>
              <w:t>Цель 1: Развитие экономической и налоговой базы Верхнекетского района</w:t>
            </w:r>
          </w:p>
        </w:tc>
      </w:tr>
      <w:tr w:rsidR="006221F4" w:rsidRPr="00265E2C" w14:paraId="7AE0931F" w14:textId="77777777" w:rsidTr="00CD3D7C">
        <w:tc>
          <w:tcPr>
            <w:tcW w:w="3712" w:type="dxa"/>
            <w:shd w:val="clear" w:color="auto" w:fill="auto"/>
          </w:tcPr>
          <w:p w14:paraId="635600C2" w14:textId="55C99B35" w:rsidR="006221F4" w:rsidRPr="00265E2C" w:rsidRDefault="006221F4"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b/>
                <w:sz w:val="20"/>
                <w:szCs w:val="20"/>
                <w:lang w:eastAsia="ru-RU"/>
              </w:rPr>
              <w:t>Задача 1.1.</w:t>
            </w:r>
            <w:r w:rsidRPr="00265E2C">
              <w:rPr>
                <w:rFonts w:ascii="Arial" w:eastAsia="Times New Roman" w:hAnsi="Arial" w:cs="Arial"/>
                <w:sz w:val="20"/>
                <w:szCs w:val="20"/>
                <w:lang w:eastAsia="ru-RU"/>
              </w:rPr>
              <w:t xml:space="preserve"> Создание условий для улучшения инвестиционного климата, развития промышленного комплекса на территории района</w:t>
            </w:r>
          </w:p>
        </w:tc>
        <w:tc>
          <w:tcPr>
            <w:tcW w:w="4051" w:type="dxa"/>
            <w:shd w:val="clear" w:color="auto" w:fill="auto"/>
          </w:tcPr>
          <w:p w14:paraId="7567F3E1" w14:textId="4779E672"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sz w:val="20"/>
                <w:szCs w:val="20"/>
                <w:lang w:eastAsia="ru-RU"/>
              </w:rPr>
              <w:t>Реализация муниципальной программы «</w:t>
            </w:r>
            <w:r w:rsidR="001F303E" w:rsidRPr="00265E2C">
              <w:rPr>
                <w:rFonts w:ascii="Arial" w:eastAsia="Times New Roman" w:hAnsi="Arial" w:cs="Arial"/>
                <w:sz w:val="20"/>
                <w:szCs w:val="20"/>
                <w:lang w:eastAsia="ru-RU"/>
              </w:rPr>
              <w:t>Улучшение инвестиционного климата, развитие промышленного комплекса, малого и среднего предпринимательства на территории Верхнек</w:t>
            </w:r>
            <w:r w:rsidR="002E4AAF" w:rsidRPr="00265E2C">
              <w:rPr>
                <w:rFonts w:ascii="Arial" w:eastAsia="Times New Roman" w:hAnsi="Arial" w:cs="Arial"/>
                <w:sz w:val="20"/>
                <w:szCs w:val="20"/>
                <w:lang w:eastAsia="ru-RU"/>
              </w:rPr>
              <w:t>етского района</w:t>
            </w:r>
            <w:r w:rsidRPr="00265E2C">
              <w:rPr>
                <w:rFonts w:ascii="Arial" w:eastAsia="Times New Roman" w:hAnsi="Arial" w:cs="Arial"/>
                <w:sz w:val="20"/>
                <w:szCs w:val="20"/>
                <w:lang w:eastAsia="ru-RU"/>
              </w:rPr>
              <w:t>»</w:t>
            </w:r>
          </w:p>
        </w:tc>
        <w:tc>
          <w:tcPr>
            <w:tcW w:w="1843" w:type="dxa"/>
          </w:tcPr>
          <w:p w14:paraId="30040409" w14:textId="1908D2B5" w:rsidR="006221F4" w:rsidRPr="00265E2C" w:rsidRDefault="002C0F85"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w:t>
            </w:r>
            <w:r w:rsidR="002E4AAF" w:rsidRPr="00265E2C">
              <w:rPr>
                <w:rFonts w:ascii="Arial" w:eastAsia="Times New Roman" w:hAnsi="Arial" w:cs="Arial"/>
                <w:sz w:val="20"/>
                <w:szCs w:val="20"/>
                <w:lang w:eastAsia="ru-RU"/>
              </w:rPr>
              <w:t>о 2030</w:t>
            </w:r>
            <w:r w:rsidR="006221F4" w:rsidRPr="00265E2C">
              <w:rPr>
                <w:rFonts w:ascii="Arial" w:eastAsia="Times New Roman" w:hAnsi="Arial" w:cs="Arial"/>
                <w:sz w:val="20"/>
                <w:szCs w:val="20"/>
                <w:lang w:eastAsia="ru-RU"/>
              </w:rPr>
              <w:t xml:space="preserve"> года</w:t>
            </w:r>
          </w:p>
        </w:tc>
        <w:tc>
          <w:tcPr>
            <w:tcW w:w="5742" w:type="dxa"/>
            <w:shd w:val="clear" w:color="auto" w:fill="auto"/>
          </w:tcPr>
          <w:p w14:paraId="251BAC81" w14:textId="723D572F" w:rsidR="006221F4" w:rsidRPr="00265E2C" w:rsidRDefault="008E6668"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заместитель Главы Верхнекетского района по экономике и инвестиционной политике</w:t>
            </w:r>
            <w:r w:rsidR="006221F4" w:rsidRPr="00265E2C">
              <w:rPr>
                <w:rFonts w:ascii="Arial" w:eastAsia="Times New Roman" w:hAnsi="Arial" w:cs="Arial"/>
                <w:sz w:val="20"/>
                <w:szCs w:val="20"/>
                <w:lang w:eastAsia="ru-RU"/>
              </w:rPr>
              <w:t>;</w:t>
            </w:r>
          </w:p>
          <w:p w14:paraId="31B5A589" w14:textId="38158334" w:rsidR="006221F4" w:rsidRPr="00265E2C" w:rsidRDefault="008E6668"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заместитель Главы Верхнекетского района по промышленности, ЖКХ, строительству, дорожному комплексу и безопасности</w:t>
            </w:r>
            <w:r w:rsidR="006221F4" w:rsidRPr="00265E2C">
              <w:rPr>
                <w:rFonts w:ascii="Arial" w:eastAsia="Times New Roman" w:hAnsi="Arial" w:cs="Arial"/>
                <w:sz w:val="20"/>
                <w:szCs w:val="20"/>
                <w:lang w:eastAsia="ru-RU"/>
              </w:rPr>
              <w:t>;</w:t>
            </w:r>
          </w:p>
          <w:p w14:paraId="209C35FD" w14:textId="5D198BD0" w:rsidR="006221F4" w:rsidRPr="00265E2C" w:rsidRDefault="003F7FDD"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 xml:space="preserve">начальник отдела промышленности, транспорта и связи </w:t>
            </w:r>
            <w:r w:rsidR="006221F4" w:rsidRPr="00265E2C">
              <w:rPr>
                <w:rFonts w:ascii="Arial" w:eastAsia="Times New Roman" w:hAnsi="Arial" w:cs="Arial"/>
                <w:sz w:val="20"/>
                <w:szCs w:val="20"/>
                <w:lang w:eastAsia="ru-RU"/>
              </w:rPr>
              <w:t>Администрации Верхнекетского района;</w:t>
            </w:r>
          </w:p>
          <w:p w14:paraId="23CFEDC0" w14:textId="6D75767B"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sz w:val="20"/>
                <w:szCs w:val="20"/>
                <w:lang w:eastAsia="ru-RU"/>
              </w:rPr>
              <w:t xml:space="preserve">начальник отдела социально–экономического развития </w:t>
            </w:r>
            <w:r w:rsidRPr="00265E2C">
              <w:rPr>
                <w:rFonts w:ascii="Arial" w:eastAsia="Times New Roman" w:hAnsi="Arial" w:cs="Arial"/>
                <w:sz w:val="20"/>
                <w:szCs w:val="20"/>
                <w:lang w:eastAsia="ru-RU"/>
              </w:rPr>
              <w:lastRenderedPageBreak/>
              <w:t>Администрации Верхнекетского района</w:t>
            </w:r>
          </w:p>
        </w:tc>
      </w:tr>
      <w:tr w:rsidR="00457A6B" w:rsidRPr="00265E2C" w14:paraId="7675AF7C" w14:textId="77777777" w:rsidTr="00CD3D7C">
        <w:tc>
          <w:tcPr>
            <w:tcW w:w="3712" w:type="dxa"/>
            <w:shd w:val="clear" w:color="auto" w:fill="auto"/>
          </w:tcPr>
          <w:p w14:paraId="14790B31" w14:textId="44D3CE6F" w:rsidR="00457A6B" w:rsidRPr="00265E2C" w:rsidRDefault="00457A6B" w:rsidP="00457A6B">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b/>
                <w:bCs/>
                <w:sz w:val="20"/>
                <w:szCs w:val="20"/>
                <w:lang w:eastAsia="ru-RU"/>
              </w:rPr>
              <w:lastRenderedPageBreak/>
              <w:t xml:space="preserve">Задача 1.2. </w:t>
            </w:r>
            <w:r w:rsidRPr="00265E2C">
              <w:rPr>
                <w:rFonts w:ascii="Arial" w:eastAsia="Times New Roman" w:hAnsi="Arial" w:cs="Arial"/>
                <w:bCs/>
                <w:sz w:val="20"/>
                <w:szCs w:val="20"/>
                <w:lang w:eastAsia="ru-RU"/>
              </w:rPr>
              <w:t>Создание условий для развития малого и среднего предпринимательства на территории района</w:t>
            </w:r>
            <w:r w:rsidRPr="00265E2C">
              <w:rPr>
                <w:rFonts w:ascii="Arial" w:eastAsia="Times New Roman" w:hAnsi="Arial" w:cs="Arial"/>
                <w:b/>
                <w:bCs/>
                <w:sz w:val="20"/>
                <w:szCs w:val="20"/>
                <w:lang w:eastAsia="ru-RU"/>
              </w:rPr>
              <w:t xml:space="preserve">         </w:t>
            </w:r>
          </w:p>
        </w:tc>
        <w:tc>
          <w:tcPr>
            <w:tcW w:w="4051" w:type="dxa"/>
            <w:shd w:val="clear" w:color="auto" w:fill="auto"/>
          </w:tcPr>
          <w:p w14:paraId="02AF2541" w14:textId="1877FD2B" w:rsidR="00457A6B" w:rsidRPr="00265E2C" w:rsidRDefault="00457A6B" w:rsidP="00457A6B">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sz w:val="20"/>
                <w:szCs w:val="20"/>
                <w:lang w:eastAsia="ru-RU"/>
              </w:rPr>
              <w:t>Реализация муниципальной программы «Улучшение инвестиционного климата, развитие промышленного комплекса, малого и среднего предпринимательства на территории Верхнек</w:t>
            </w:r>
            <w:r w:rsidR="002E4AAF" w:rsidRPr="00265E2C">
              <w:rPr>
                <w:rFonts w:ascii="Arial" w:eastAsia="Times New Roman" w:hAnsi="Arial" w:cs="Arial"/>
                <w:sz w:val="20"/>
                <w:szCs w:val="20"/>
                <w:lang w:eastAsia="ru-RU"/>
              </w:rPr>
              <w:t>етского района</w:t>
            </w:r>
            <w:r w:rsidRPr="00265E2C">
              <w:rPr>
                <w:rFonts w:ascii="Arial" w:eastAsia="Times New Roman" w:hAnsi="Arial" w:cs="Arial"/>
                <w:sz w:val="20"/>
                <w:szCs w:val="20"/>
                <w:lang w:eastAsia="ru-RU"/>
              </w:rPr>
              <w:t>»</w:t>
            </w:r>
          </w:p>
        </w:tc>
        <w:tc>
          <w:tcPr>
            <w:tcW w:w="1843" w:type="dxa"/>
          </w:tcPr>
          <w:p w14:paraId="1434E8E9" w14:textId="4F1AC99F" w:rsidR="00457A6B" w:rsidRPr="00265E2C" w:rsidRDefault="002E4AAF" w:rsidP="00457A6B">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 2030 года</w:t>
            </w:r>
          </w:p>
        </w:tc>
        <w:tc>
          <w:tcPr>
            <w:tcW w:w="5742" w:type="dxa"/>
            <w:shd w:val="clear" w:color="auto" w:fill="auto"/>
          </w:tcPr>
          <w:p w14:paraId="6748C333" w14:textId="57AE3560" w:rsidR="00457A6B" w:rsidRPr="00265E2C" w:rsidRDefault="00457A6B" w:rsidP="00457A6B">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заместитель Главы Верхнекетского района по экономике и инвестиционной политике;</w:t>
            </w:r>
          </w:p>
          <w:p w14:paraId="1375C6FD" w14:textId="4E4F4FA8" w:rsidR="00457A6B" w:rsidRPr="00265E2C" w:rsidRDefault="00457A6B" w:rsidP="00457A6B">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p w14:paraId="285F98CD" w14:textId="77777777" w:rsidR="00457A6B" w:rsidRPr="00265E2C" w:rsidRDefault="00457A6B" w:rsidP="00457A6B">
            <w:pPr>
              <w:widowControl w:val="0"/>
              <w:spacing w:after="0" w:line="240" w:lineRule="auto"/>
              <w:rPr>
                <w:rFonts w:ascii="Arial" w:eastAsia="Times New Roman" w:hAnsi="Arial" w:cs="Arial"/>
                <w:b/>
                <w:sz w:val="24"/>
                <w:szCs w:val="24"/>
                <w:lang w:eastAsia="ru-RU"/>
              </w:rPr>
            </w:pPr>
          </w:p>
        </w:tc>
      </w:tr>
      <w:tr w:rsidR="006221F4" w:rsidRPr="00265E2C" w14:paraId="6B1CA37F" w14:textId="77777777" w:rsidTr="00CD3D7C">
        <w:tc>
          <w:tcPr>
            <w:tcW w:w="3712" w:type="dxa"/>
            <w:shd w:val="clear" w:color="auto" w:fill="auto"/>
          </w:tcPr>
          <w:p w14:paraId="1BDA1F09" w14:textId="14161230"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b/>
                <w:bCs/>
                <w:sz w:val="20"/>
                <w:szCs w:val="20"/>
                <w:lang w:eastAsia="ru-RU"/>
              </w:rPr>
              <w:t xml:space="preserve">Задача 1. 3. </w:t>
            </w:r>
            <w:r w:rsidRPr="00265E2C">
              <w:rPr>
                <w:rFonts w:ascii="Arial" w:eastAsia="Times New Roman" w:hAnsi="Arial" w:cs="Arial"/>
                <w:bCs/>
                <w:sz w:val="20"/>
                <w:szCs w:val="20"/>
                <w:lang w:eastAsia="ru-RU"/>
              </w:rPr>
              <w:t>Создание условий для развития малых форм хозяйствования, предпринимательства в агропромышленном секторе, развития инфраструктуры заготовки и переработки дикорастущего сырья на территории района</w:t>
            </w:r>
            <w:r w:rsidRPr="00265E2C">
              <w:rPr>
                <w:rFonts w:ascii="Arial" w:eastAsia="Times New Roman" w:hAnsi="Arial" w:cs="Arial"/>
                <w:b/>
                <w:bCs/>
                <w:sz w:val="20"/>
                <w:szCs w:val="20"/>
                <w:lang w:eastAsia="ru-RU"/>
              </w:rPr>
              <w:t xml:space="preserve">     </w:t>
            </w:r>
          </w:p>
        </w:tc>
        <w:tc>
          <w:tcPr>
            <w:tcW w:w="4051" w:type="dxa"/>
            <w:shd w:val="clear" w:color="auto" w:fill="auto"/>
          </w:tcPr>
          <w:p w14:paraId="19E560D5" w14:textId="2DE59A58" w:rsidR="006221F4" w:rsidRPr="00265E2C" w:rsidRDefault="006221F4" w:rsidP="002E4AAF">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sz w:val="20"/>
                <w:szCs w:val="20"/>
                <w:lang w:eastAsia="ru-RU"/>
              </w:rPr>
              <w:t>Реализация программы «</w:t>
            </w:r>
            <w:r w:rsidR="00F03FDC" w:rsidRPr="00265E2C">
              <w:rPr>
                <w:rFonts w:ascii="Arial" w:eastAsia="Times New Roman" w:hAnsi="Arial" w:cs="Arial"/>
                <w:sz w:val="20"/>
                <w:szCs w:val="20"/>
                <w:lang w:eastAsia="ru-RU"/>
              </w:rPr>
              <w:t>Поддержка сельскохозяйственных товаропроизводителей и создание условий для развития сферы заготовки и переработки дикорастущего сырья Верхнек</w:t>
            </w:r>
            <w:r w:rsidR="002E4AAF" w:rsidRPr="00265E2C">
              <w:rPr>
                <w:rFonts w:ascii="Arial" w:eastAsia="Times New Roman" w:hAnsi="Arial" w:cs="Arial"/>
                <w:sz w:val="20"/>
                <w:szCs w:val="20"/>
                <w:lang w:eastAsia="ru-RU"/>
              </w:rPr>
              <w:t>етского района</w:t>
            </w:r>
            <w:r w:rsidRPr="00265E2C">
              <w:rPr>
                <w:rFonts w:ascii="Arial" w:eastAsia="Times New Roman" w:hAnsi="Arial" w:cs="Arial"/>
                <w:sz w:val="20"/>
                <w:szCs w:val="20"/>
                <w:lang w:eastAsia="ru-RU"/>
              </w:rPr>
              <w:t>»</w:t>
            </w:r>
          </w:p>
        </w:tc>
        <w:tc>
          <w:tcPr>
            <w:tcW w:w="1843" w:type="dxa"/>
          </w:tcPr>
          <w:p w14:paraId="0FC08693" w14:textId="545D0089" w:rsidR="006221F4" w:rsidRPr="00265E2C" w:rsidRDefault="002E4AAF"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 2030</w:t>
            </w:r>
            <w:r w:rsidR="006221F4" w:rsidRPr="00265E2C">
              <w:rPr>
                <w:rFonts w:ascii="Arial" w:eastAsia="Times New Roman" w:hAnsi="Arial" w:cs="Arial"/>
                <w:sz w:val="20"/>
                <w:szCs w:val="20"/>
                <w:lang w:eastAsia="ru-RU"/>
              </w:rPr>
              <w:t xml:space="preserve"> года</w:t>
            </w:r>
          </w:p>
        </w:tc>
        <w:tc>
          <w:tcPr>
            <w:tcW w:w="5742" w:type="dxa"/>
            <w:shd w:val="clear" w:color="auto" w:fill="auto"/>
          </w:tcPr>
          <w:p w14:paraId="1EC87C2E" w14:textId="742EDD68" w:rsidR="008A0F07" w:rsidRPr="00265E2C" w:rsidRDefault="008A0F07"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заместитель Главы Верхнекетского района по экономике и инвестиционной политике;</w:t>
            </w:r>
          </w:p>
          <w:p w14:paraId="1C597090" w14:textId="0C50C1B6" w:rsidR="006221F4" w:rsidRPr="00265E2C" w:rsidRDefault="006221F4"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p w14:paraId="2E4012C4" w14:textId="77777777" w:rsidR="006221F4" w:rsidRPr="00265E2C" w:rsidRDefault="006221F4" w:rsidP="006221F4">
            <w:pPr>
              <w:widowControl w:val="0"/>
              <w:spacing w:after="0" w:line="240" w:lineRule="auto"/>
              <w:rPr>
                <w:rFonts w:ascii="Arial" w:eastAsia="Times New Roman" w:hAnsi="Arial" w:cs="Arial"/>
                <w:b/>
                <w:sz w:val="24"/>
                <w:szCs w:val="24"/>
                <w:lang w:eastAsia="ru-RU"/>
              </w:rPr>
            </w:pPr>
          </w:p>
        </w:tc>
      </w:tr>
      <w:tr w:rsidR="006221F4" w:rsidRPr="00265E2C" w14:paraId="239B74AA" w14:textId="77777777" w:rsidTr="00CD3D7C">
        <w:tc>
          <w:tcPr>
            <w:tcW w:w="3712" w:type="dxa"/>
            <w:shd w:val="clear" w:color="auto" w:fill="auto"/>
          </w:tcPr>
          <w:p w14:paraId="44B9251D" w14:textId="74D549BD"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b/>
                <w:bCs/>
                <w:color w:val="000000"/>
                <w:sz w:val="20"/>
                <w:szCs w:val="20"/>
                <w:lang w:eastAsia="ru-RU"/>
              </w:rPr>
              <w:t xml:space="preserve">Задача 1.4. </w:t>
            </w:r>
            <w:r w:rsidRPr="00265E2C">
              <w:rPr>
                <w:rFonts w:ascii="Arial" w:eastAsia="Times New Roman" w:hAnsi="Arial" w:cs="Arial"/>
                <w:bCs/>
                <w:color w:val="000000"/>
                <w:sz w:val="20"/>
                <w:szCs w:val="20"/>
                <w:lang w:eastAsia="ru-RU"/>
              </w:rPr>
              <w:t>Создание условий для развития туристско-рекреационной деятельности в районе</w:t>
            </w:r>
            <w:r w:rsidRPr="00265E2C">
              <w:rPr>
                <w:rFonts w:ascii="Arial" w:eastAsia="Times New Roman" w:hAnsi="Arial" w:cs="Arial"/>
                <w:b/>
                <w:bCs/>
                <w:color w:val="000000"/>
                <w:sz w:val="20"/>
                <w:szCs w:val="20"/>
                <w:lang w:eastAsia="ru-RU"/>
              </w:rPr>
              <w:t xml:space="preserve">     </w:t>
            </w:r>
          </w:p>
        </w:tc>
        <w:tc>
          <w:tcPr>
            <w:tcW w:w="4051" w:type="dxa"/>
            <w:shd w:val="clear" w:color="auto" w:fill="auto"/>
          </w:tcPr>
          <w:p w14:paraId="0DD1AB9F" w14:textId="40BFF252"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sz w:val="20"/>
                <w:szCs w:val="20"/>
                <w:lang w:eastAsia="ru-RU"/>
              </w:rPr>
              <w:t>Реализация муниципальной программы «</w:t>
            </w:r>
            <w:r w:rsidR="00B305ED" w:rsidRPr="00265E2C">
              <w:rPr>
                <w:rFonts w:ascii="Arial" w:eastAsia="Times New Roman" w:hAnsi="Arial" w:cs="Arial"/>
                <w:sz w:val="20"/>
                <w:szCs w:val="20"/>
                <w:lang w:eastAsia="ru-RU"/>
              </w:rPr>
              <w:t>Развитие туризма на территории Верхнекетского района Т</w:t>
            </w:r>
            <w:r w:rsidR="002E4AAF" w:rsidRPr="00265E2C">
              <w:rPr>
                <w:rFonts w:ascii="Arial" w:eastAsia="Times New Roman" w:hAnsi="Arial" w:cs="Arial"/>
                <w:sz w:val="20"/>
                <w:szCs w:val="20"/>
                <w:lang w:eastAsia="ru-RU"/>
              </w:rPr>
              <w:t>омской области</w:t>
            </w:r>
            <w:r w:rsidRPr="00265E2C">
              <w:rPr>
                <w:rFonts w:ascii="Arial" w:eastAsia="Times New Roman" w:hAnsi="Arial" w:cs="Arial"/>
                <w:sz w:val="20"/>
                <w:szCs w:val="20"/>
                <w:lang w:eastAsia="ru-RU"/>
              </w:rPr>
              <w:t>»</w:t>
            </w:r>
          </w:p>
        </w:tc>
        <w:tc>
          <w:tcPr>
            <w:tcW w:w="1843" w:type="dxa"/>
          </w:tcPr>
          <w:p w14:paraId="3FB19D52" w14:textId="302F0EF7" w:rsidR="006221F4" w:rsidRPr="00265E2C" w:rsidRDefault="006221F4"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 20</w:t>
            </w:r>
            <w:r w:rsidR="002E4AAF" w:rsidRPr="00265E2C">
              <w:rPr>
                <w:rFonts w:ascii="Arial" w:eastAsia="Times New Roman" w:hAnsi="Arial" w:cs="Arial"/>
                <w:sz w:val="20"/>
                <w:szCs w:val="20"/>
                <w:lang w:eastAsia="ru-RU"/>
              </w:rPr>
              <w:t>30</w:t>
            </w:r>
            <w:r w:rsidRPr="00265E2C">
              <w:rPr>
                <w:rFonts w:ascii="Arial" w:eastAsia="Times New Roman" w:hAnsi="Arial" w:cs="Arial"/>
                <w:sz w:val="20"/>
                <w:szCs w:val="20"/>
                <w:lang w:eastAsia="ru-RU"/>
              </w:rPr>
              <w:t xml:space="preserve"> года</w:t>
            </w:r>
          </w:p>
        </w:tc>
        <w:tc>
          <w:tcPr>
            <w:tcW w:w="5742" w:type="dxa"/>
            <w:shd w:val="clear" w:color="auto" w:fill="auto"/>
          </w:tcPr>
          <w:p w14:paraId="52BB63C1" w14:textId="4784A2D7" w:rsidR="008A0F07" w:rsidRPr="00265E2C" w:rsidRDefault="00365374" w:rsidP="008A0F07">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з</w:t>
            </w:r>
            <w:r w:rsidR="005950B9" w:rsidRPr="00265E2C">
              <w:rPr>
                <w:rFonts w:ascii="Arial" w:eastAsia="Times New Roman" w:hAnsi="Arial" w:cs="Arial"/>
                <w:sz w:val="20"/>
                <w:szCs w:val="20"/>
                <w:lang w:eastAsia="ru-RU"/>
              </w:rPr>
              <w:t>аместитель Главы Верхнекетского района по социальным вопросам;</w:t>
            </w:r>
          </w:p>
          <w:p w14:paraId="3652DAAA" w14:textId="1FE2DF7B" w:rsidR="006221F4" w:rsidRPr="00265E2C" w:rsidRDefault="000259C1" w:rsidP="008A0F07">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sz w:val="20"/>
                <w:szCs w:val="20"/>
                <w:lang w:eastAsia="ru-RU"/>
              </w:rPr>
              <w:t xml:space="preserve">начальник отдела по связям с общественностью, поселениями и средствами массовой информации; </w:t>
            </w:r>
            <w:r w:rsidR="006221F4" w:rsidRPr="00265E2C">
              <w:rPr>
                <w:rFonts w:ascii="Arial" w:eastAsia="Times New Roman" w:hAnsi="Arial" w:cs="Arial"/>
                <w:sz w:val="20"/>
                <w:szCs w:val="20"/>
                <w:lang w:eastAsia="ru-RU"/>
              </w:rPr>
              <w:t>директор МАУ «Культура»</w:t>
            </w:r>
          </w:p>
        </w:tc>
      </w:tr>
      <w:tr w:rsidR="003D3634" w:rsidRPr="00265E2C" w14:paraId="5F4190DD" w14:textId="77777777" w:rsidTr="00CD3D7C">
        <w:tc>
          <w:tcPr>
            <w:tcW w:w="3712" w:type="dxa"/>
            <w:shd w:val="clear" w:color="auto" w:fill="auto"/>
          </w:tcPr>
          <w:p w14:paraId="3C0F9872" w14:textId="30446B92" w:rsidR="003D3634" w:rsidRPr="003C2A83" w:rsidRDefault="003D3634" w:rsidP="003D3634">
            <w:pPr>
              <w:widowControl w:val="0"/>
              <w:spacing w:after="0" w:line="240" w:lineRule="auto"/>
              <w:rPr>
                <w:rFonts w:ascii="Arial" w:eastAsia="Times New Roman" w:hAnsi="Arial" w:cs="Arial"/>
                <w:b/>
                <w:bCs/>
                <w:color w:val="000000"/>
                <w:sz w:val="20"/>
                <w:szCs w:val="20"/>
                <w:lang w:eastAsia="ru-RU"/>
              </w:rPr>
            </w:pPr>
            <w:r w:rsidRPr="003C2A83">
              <w:rPr>
                <w:rFonts w:ascii="Arial" w:eastAsia="Times New Roman" w:hAnsi="Arial" w:cs="Arial"/>
                <w:b/>
                <w:bCs/>
                <w:color w:val="000000"/>
                <w:sz w:val="20"/>
                <w:szCs w:val="20"/>
                <w:lang w:eastAsia="ru-RU"/>
              </w:rPr>
              <w:t xml:space="preserve">Задача 1.5. </w:t>
            </w:r>
            <w:r w:rsidRPr="003C2A83">
              <w:rPr>
                <w:rFonts w:ascii="Arial" w:eastAsia="Times New Roman" w:hAnsi="Arial" w:cs="Arial"/>
                <w:bCs/>
                <w:color w:val="000000"/>
                <w:sz w:val="20"/>
                <w:szCs w:val="20"/>
                <w:lang w:eastAsia="ru-RU"/>
              </w:rPr>
              <w:t xml:space="preserve">Создание условий для развития </w:t>
            </w:r>
          </w:p>
        </w:tc>
        <w:tc>
          <w:tcPr>
            <w:tcW w:w="4051" w:type="dxa"/>
            <w:shd w:val="clear" w:color="auto" w:fill="auto"/>
          </w:tcPr>
          <w:p w14:paraId="3D582A8D" w14:textId="5D8D4D63" w:rsidR="003D3634" w:rsidRPr="003C2A83" w:rsidRDefault="003D3634" w:rsidP="003D3634">
            <w:pPr>
              <w:widowControl w:val="0"/>
              <w:spacing w:after="0" w:line="240" w:lineRule="auto"/>
              <w:rPr>
                <w:rFonts w:ascii="Arial" w:eastAsia="Times New Roman" w:hAnsi="Arial" w:cs="Arial"/>
                <w:sz w:val="20"/>
                <w:szCs w:val="20"/>
                <w:lang w:eastAsia="ru-RU"/>
              </w:rPr>
            </w:pPr>
            <w:r w:rsidRPr="003C2A83">
              <w:rPr>
                <w:rFonts w:ascii="Arial" w:eastAsia="Times New Roman" w:hAnsi="Arial" w:cs="Arial"/>
                <w:sz w:val="20"/>
                <w:szCs w:val="20"/>
                <w:lang w:eastAsia="ru-RU"/>
              </w:rPr>
              <w:t>Реализация муниципальной программы «Поддержка сельскохозяйственных товаропроизводителей и создание условий для развития сферы заготовки и переработки дикорастущего сырья Верхнек</w:t>
            </w:r>
            <w:r w:rsidR="002E4AAF" w:rsidRPr="003C2A83">
              <w:rPr>
                <w:rFonts w:ascii="Arial" w:eastAsia="Times New Roman" w:hAnsi="Arial" w:cs="Arial"/>
                <w:sz w:val="20"/>
                <w:szCs w:val="20"/>
                <w:lang w:eastAsia="ru-RU"/>
              </w:rPr>
              <w:t>етского района</w:t>
            </w:r>
            <w:r w:rsidRPr="003C2A83">
              <w:rPr>
                <w:rFonts w:ascii="Arial" w:eastAsia="Times New Roman" w:hAnsi="Arial" w:cs="Arial"/>
                <w:sz w:val="20"/>
                <w:szCs w:val="20"/>
                <w:lang w:eastAsia="ru-RU"/>
              </w:rPr>
              <w:t>»</w:t>
            </w:r>
          </w:p>
        </w:tc>
        <w:tc>
          <w:tcPr>
            <w:tcW w:w="1843" w:type="dxa"/>
          </w:tcPr>
          <w:p w14:paraId="7A653497" w14:textId="30063828" w:rsidR="003D3634" w:rsidRPr="003C2A83" w:rsidRDefault="002E4AAF" w:rsidP="003D3634">
            <w:pPr>
              <w:widowControl w:val="0"/>
              <w:spacing w:after="0" w:line="240" w:lineRule="auto"/>
              <w:jc w:val="center"/>
              <w:rPr>
                <w:rFonts w:ascii="Arial" w:eastAsia="Times New Roman" w:hAnsi="Arial" w:cs="Arial"/>
                <w:sz w:val="20"/>
                <w:szCs w:val="20"/>
                <w:lang w:eastAsia="ru-RU"/>
              </w:rPr>
            </w:pPr>
            <w:r w:rsidRPr="003C2A83">
              <w:rPr>
                <w:rFonts w:ascii="Arial" w:eastAsia="Times New Roman" w:hAnsi="Arial" w:cs="Arial"/>
                <w:sz w:val="20"/>
                <w:szCs w:val="20"/>
                <w:lang w:eastAsia="ru-RU"/>
              </w:rPr>
              <w:t>До 2030</w:t>
            </w:r>
            <w:r w:rsidR="003D3634" w:rsidRPr="003C2A83">
              <w:rPr>
                <w:rFonts w:ascii="Arial" w:eastAsia="Times New Roman" w:hAnsi="Arial" w:cs="Arial"/>
                <w:sz w:val="20"/>
                <w:szCs w:val="20"/>
                <w:lang w:eastAsia="ru-RU"/>
              </w:rPr>
              <w:t xml:space="preserve"> года</w:t>
            </w:r>
          </w:p>
        </w:tc>
        <w:tc>
          <w:tcPr>
            <w:tcW w:w="5742" w:type="dxa"/>
            <w:shd w:val="clear" w:color="auto" w:fill="auto"/>
          </w:tcPr>
          <w:p w14:paraId="2F7F8CE0" w14:textId="77777777" w:rsidR="009778BE" w:rsidRPr="003C2A83" w:rsidRDefault="009778BE" w:rsidP="009778BE">
            <w:pPr>
              <w:widowControl w:val="0"/>
              <w:spacing w:after="0" w:line="240" w:lineRule="auto"/>
              <w:rPr>
                <w:rFonts w:ascii="Arial" w:eastAsia="Times New Roman" w:hAnsi="Arial" w:cs="Arial"/>
                <w:sz w:val="20"/>
                <w:szCs w:val="20"/>
                <w:lang w:eastAsia="ru-RU"/>
              </w:rPr>
            </w:pPr>
            <w:r w:rsidRPr="003C2A83">
              <w:rPr>
                <w:rFonts w:ascii="Arial" w:eastAsia="Times New Roman" w:hAnsi="Arial" w:cs="Arial"/>
                <w:sz w:val="20"/>
                <w:szCs w:val="20"/>
                <w:lang w:eastAsia="ru-RU"/>
              </w:rPr>
              <w:t>заместитель Главы Верхнекетского района по экономике и инвестиционной политике;</w:t>
            </w:r>
          </w:p>
          <w:p w14:paraId="4B4C44D1" w14:textId="77777777" w:rsidR="009778BE" w:rsidRPr="003C2A83" w:rsidRDefault="009778BE" w:rsidP="009778BE">
            <w:pPr>
              <w:widowControl w:val="0"/>
              <w:spacing w:after="0" w:line="240" w:lineRule="auto"/>
              <w:rPr>
                <w:rFonts w:ascii="Arial" w:eastAsia="Times New Roman" w:hAnsi="Arial" w:cs="Arial"/>
                <w:sz w:val="20"/>
                <w:szCs w:val="20"/>
                <w:lang w:eastAsia="ru-RU"/>
              </w:rPr>
            </w:pPr>
            <w:r w:rsidRPr="003C2A83">
              <w:rPr>
                <w:rFonts w:ascii="Arial" w:eastAsia="Times New Roman" w:hAnsi="Arial" w:cs="Arial"/>
                <w:sz w:val="20"/>
                <w:szCs w:val="20"/>
                <w:lang w:eastAsia="ru-RU"/>
              </w:rPr>
              <w:t>начальник отдела социально–экономического развития Администрации Верхнекетского района</w:t>
            </w:r>
          </w:p>
          <w:p w14:paraId="179F8F1A" w14:textId="77777777" w:rsidR="003D3634" w:rsidRPr="003C2A83" w:rsidRDefault="003D3634" w:rsidP="00265E2C">
            <w:pPr>
              <w:widowControl w:val="0"/>
              <w:spacing w:after="0" w:line="240" w:lineRule="auto"/>
              <w:rPr>
                <w:rFonts w:ascii="Arial" w:eastAsia="Times New Roman" w:hAnsi="Arial" w:cs="Arial"/>
                <w:sz w:val="20"/>
                <w:szCs w:val="20"/>
                <w:lang w:eastAsia="ru-RU"/>
              </w:rPr>
            </w:pPr>
          </w:p>
        </w:tc>
      </w:tr>
      <w:tr w:rsidR="006221F4" w:rsidRPr="00265E2C" w14:paraId="6C8FEBB6" w14:textId="77777777" w:rsidTr="00CD3D7C">
        <w:tc>
          <w:tcPr>
            <w:tcW w:w="15348" w:type="dxa"/>
            <w:gridSpan w:val="4"/>
          </w:tcPr>
          <w:p w14:paraId="1DD76D7C" w14:textId="77CCB5C8"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b/>
                <w:bCs/>
                <w:sz w:val="20"/>
                <w:szCs w:val="20"/>
                <w:lang w:eastAsia="ru-RU"/>
              </w:rPr>
              <w:t>Цель 2. Повышение качества жизни населения и развитие социальной сферы Верхнекетского района</w:t>
            </w:r>
          </w:p>
        </w:tc>
      </w:tr>
      <w:tr w:rsidR="003824A0" w:rsidRPr="00265E2C" w14:paraId="1002B214" w14:textId="77777777" w:rsidTr="00CD3D7C">
        <w:tc>
          <w:tcPr>
            <w:tcW w:w="3712" w:type="dxa"/>
            <w:vMerge w:val="restart"/>
            <w:shd w:val="clear" w:color="auto" w:fill="auto"/>
          </w:tcPr>
          <w:p w14:paraId="685291C3" w14:textId="29DD5308" w:rsidR="003824A0" w:rsidRPr="00265E2C" w:rsidRDefault="003824A0"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b/>
                <w:bCs/>
                <w:sz w:val="20"/>
                <w:szCs w:val="20"/>
                <w:lang w:eastAsia="ru-RU"/>
              </w:rPr>
              <w:t xml:space="preserve">Задача 2.1. </w:t>
            </w:r>
            <w:r w:rsidRPr="00265E2C">
              <w:rPr>
                <w:rFonts w:ascii="Arial" w:eastAsia="Times New Roman" w:hAnsi="Arial" w:cs="Arial"/>
                <w:bCs/>
                <w:sz w:val="20"/>
                <w:szCs w:val="20"/>
                <w:lang w:eastAsia="ru-RU"/>
              </w:rPr>
              <w:t>Организация предоставления доступного качественного дошкольного, общего среднего и дополнительного образования детей</w:t>
            </w:r>
          </w:p>
        </w:tc>
        <w:tc>
          <w:tcPr>
            <w:tcW w:w="4051" w:type="dxa"/>
            <w:shd w:val="clear" w:color="auto" w:fill="auto"/>
          </w:tcPr>
          <w:p w14:paraId="42AECE5D" w14:textId="2F230A0D" w:rsidR="003824A0" w:rsidRPr="00265E2C" w:rsidRDefault="003824A0"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sz w:val="20"/>
                <w:szCs w:val="20"/>
                <w:lang w:eastAsia="ru-RU"/>
              </w:rPr>
              <w:t>Реализация муниципальной программы «Развитие комфортной социальной среды Верхнек</w:t>
            </w:r>
            <w:r w:rsidR="002E4AAF" w:rsidRPr="00265E2C">
              <w:rPr>
                <w:rFonts w:ascii="Arial" w:eastAsia="Times New Roman" w:hAnsi="Arial" w:cs="Arial"/>
                <w:sz w:val="20"/>
                <w:szCs w:val="20"/>
                <w:lang w:eastAsia="ru-RU"/>
              </w:rPr>
              <w:t>етского района</w:t>
            </w:r>
            <w:r w:rsidRPr="00265E2C">
              <w:rPr>
                <w:rFonts w:ascii="Arial" w:eastAsia="Times New Roman" w:hAnsi="Arial" w:cs="Arial"/>
                <w:sz w:val="20"/>
                <w:szCs w:val="20"/>
                <w:lang w:eastAsia="ru-RU"/>
              </w:rPr>
              <w:t>»</w:t>
            </w:r>
          </w:p>
        </w:tc>
        <w:tc>
          <w:tcPr>
            <w:tcW w:w="1843" w:type="dxa"/>
          </w:tcPr>
          <w:p w14:paraId="472FAE89" w14:textId="29F1C3E8" w:rsidR="003824A0" w:rsidRPr="00265E2C" w:rsidRDefault="002E4AAF"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 2030</w:t>
            </w:r>
            <w:r w:rsidR="003824A0" w:rsidRPr="00265E2C">
              <w:rPr>
                <w:rFonts w:ascii="Arial" w:eastAsia="Times New Roman" w:hAnsi="Arial" w:cs="Arial"/>
                <w:sz w:val="20"/>
                <w:szCs w:val="20"/>
                <w:lang w:eastAsia="ru-RU"/>
              </w:rPr>
              <w:t xml:space="preserve"> года</w:t>
            </w:r>
          </w:p>
        </w:tc>
        <w:tc>
          <w:tcPr>
            <w:tcW w:w="5742" w:type="dxa"/>
            <w:vMerge w:val="restart"/>
            <w:shd w:val="clear" w:color="auto" w:fill="auto"/>
          </w:tcPr>
          <w:p w14:paraId="0B479511" w14:textId="482BE40C" w:rsidR="003824A0" w:rsidRPr="00265E2C" w:rsidRDefault="003824A0"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заместитель Главы Верхнекетского района по социальным вопросам;</w:t>
            </w:r>
          </w:p>
          <w:p w14:paraId="13F08270" w14:textId="77777777" w:rsidR="003824A0" w:rsidRPr="00265E2C" w:rsidRDefault="003824A0"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начальник Управления образования Администрации Верхнекетского района</w:t>
            </w:r>
            <w:r w:rsidR="0068730F" w:rsidRPr="00265E2C">
              <w:rPr>
                <w:rFonts w:ascii="Arial" w:eastAsia="Times New Roman" w:hAnsi="Arial" w:cs="Arial"/>
                <w:sz w:val="20"/>
                <w:szCs w:val="20"/>
                <w:lang w:eastAsia="ru-RU"/>
              </w:rPr>
              <w:t>;</w:t>
            </w:r>
          </w:p>
          <w:p w14:paraId="542E51BD" w14:textId="297F98FC" w:rsidR="0068730F" w:rsidRPr="00265E2C" w:rsidRDefault="0068730F" w:rsidP="006221F4">
            <w:pPr>
              <w:widowControl w:val="0"/>
              <w:spacing w:after="0" w:line="240" w:lineRule="auto"/>
              <w:rPr>
                <w:rFonts w:ascii="Arial" w:eastAsia="Times New Roman" w:hAnsi="Arial" w:cs="Arial"/>
                <w:bCs/>
                <w:sz w:val="24"/>
                <w:szCs w:val="24"/>
                <w:lang w:eastAsia="ru-RU"/>
              </w:rPr>
            </w:pPr>
            <w:r w:rsidRPr="00265E2C">
              <w:rPr>
                <w:rFonts w:ascii="Arial" w:eastAsia="Times New Roman" w:hAnsi="Arial" w:cs="Arial"/>
                <w:bCs/>
                <w:sz w:val="20"/>
                <w:szCs w:val="20"/>
                <w:lang w:eastAsia="ru-RU"/>
              </w:rPr>
              <w:t>директор МОАУ ДО ДЮСШ А. Карпова</w:t>
            </w:r>
          </w:p>
        </w:tc>
      </w:tr>
      <w:tr w:rsidR="003824A0" w:rsidRPr="00265E2C" w14:paraId="3083C9E5" w14:textId="77777777" w:rsidTr="00CD3D7C">
        <w:tc>
          <w:tcPr>
            <w:tcW w:w="3712" w:type="dxa"/>
            <w:vMerge/>
            <w:shd w:val="clear" w:color="auto" w:fill="auto"/>
          </w:tcPr>
          <w:p w14:paraId="52766AC1" w14:textId="77777777" w:rsidR="003824A0" w:rsidRPr="00265E2C" w:rsidRDefault="003824A0"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14:paraId="23EA3E83" w14:textId="5E5E7BEC" w:rsidR="003824A0" w:rsidRPr="00265E2C" w:rsidRDefault="003824A0"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 xml:space="preserve">Реализация ведомственной программы </w:t>
            </w:r>
            <w:r w:rsidR="00760C3F" w:rsidRPr="00265E2C">
              <w:rPr>
                <w:rFonts w:ascii="Arial" w:eastAsia="Times New Roman" w:hAnsi="Arial" w:cs="Arial"/>
                <w:sz w:val="20"/>
                <w:szCs w:val="20"/>
                <w:lang w:eastAsia="ru-RU"/>
              </w:rPr>
              <w:t>"Дошкольник"</w:t>
            </w:r>
          </w:p>
        </w:tc>
        <w:tc>
          <w:tcPr>
            <w:tcW w:w="1843" w:type="dxa"/>
          </w:tcPr>
          <w:p w14:paraId="6C6CFD9B" w14:textId="1D549529" w:rsidR="003824A0" w:rsidRPr="00265E2C" w:rsidRDefault="00DD2B02"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 2030 года</w:t>
            </w:r>
          </w:p>
        </w:tc>
        <w:tc>
          <w:tcPr>
            <w:tcW w:w="5742" w:type="dxa"/>
            <w:vMerge/>
            <w:shd w:val="clear" w:color="auto" w:fill="auto"/>
          </w:tcPr>
          <w:p w14:paraId="2C4A113B" w14:textId="77777777" w:rsidR="003824A0" w:rsidRPr="00265E2C" w:rsidRDefault="003824A0" w:rsidP="006221F4">
            <w:pPr>
              <w:widowControl w:val="0"/>
              <w:spacing w:after="0" w:line="240" w:lineRule="auto"/>
              <w:rPr>
                <w:rFonts w:ascii="Arial" w:eastAsia="Times New Roman" w:hAnsi="Arial" w:cs="Arial"/>
                <w:sz w:val="20"/>
                <w:szCs w:val="20"/>
                <w:lang w:eastAsia="ru-RU"/>
              </w:rPr>
            </w:pPr>
          </w:p>
        </w:tc>
      </w:tr>
      <w:tr w:rsidR="003824A0" w:rsidRPr="00265E2C" w14:paraId="0B990D43" w14:textId="77777777" w:rsidTr="00CD3D7C">
        <w:tc>
          <w:tcPr>
            <w:tcW w:w="3712" w:type="dxa"/>
            <w:vMerge/>
            <w:shd w:val="clear" w:color="auto" w:fill="auto"/>
          </w:tcPr>
          <w:p w14:paraId="4AE51847" w14:textId="77777777" w:rsidR="003824A0" w:rsidRPr="00265E2C" w:rsidRDefault="003824A0"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14:paraId="51E13D93" w14:textId="2E8F82E1" w:rsidR="003824A0" w:rsidRPr="00265E2C" w:rsidRDefault="003824A0"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 xml:space="preserve">Реализация ведомственной программы </w:t>
            </w:r>
            <w:r w:rsidR="00021788" w:rsidRPr="00265E2C">
              <w:rPr>
                <w:rFonts w:ascii="Arial" w:eastAsia="Times New Roman" w:hAnsi="Arial" w:cs="Arial"/>
                <w:sz w:val="20"/>
                <w:szCs w:val="20"/>
                <w:lang w:eastAsia="ru-RU"/>
              </w:rPr>
              <w:t>"Обеспечение условий для организации сопровождения учебного процесса в общеобразовательных организациях"</w:t>
            </w:r>
          </w:p>
        </w:tc>
        <w:tc>
          <w:tcPr>
            <w:tcW w:w="1843" w:type="dxa"/>
          </w:tcPr>
          <w:p w14:paraId="49040BD1" w14:textId="6859F2F3" w:rsidR="003824A0" w:rsidRPr="00265E2C" w:rsidRDefault="00DD2B02" w:rsidP="006221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5E2C">
              <w:rPr>
                <w:rFonts w:ascii="Arial" w:eastAsia="Times New Roman" w:hAnsi="Arial" w:cs="Arial"/>
                <w:sz w:val="20"/>
                <w:szCs w:val="20"/>
                <w:lang w:eastAsia="ru-RU"/>
              </w:rPr>
              <w:t>До 2030 года</w:t>
            </w:r>
          </w:p>
        </w:tc>
        <w:tc>
          <w:tcPr>
            <w:tcW w:w="5742" w:type="dxa"/>
            <w:vMerge/>
            <w:shd w:val="clear" w:color="auto" w:fill="auto"/>
          </w:tcPr>
          <w:p w14:paraId="3B461B7B" w14:textId="77777777" w:rsidR="003824A0" w:rsidRPr="00265E2C" w:rsidRDefault="003824A0" w:rsidP="006221F4">
            <w:pPr>
              <w:widowControl w:val="0"/>
              <w:spacing w:after="0" w:line="240" w:lineRule="auto"/>
              <w:rPr>
                <w:rFonts w:ascii="Arial" w:eastAsia="Times New Roman" w:hAnsi="Arial" w:cs="Arial"/>
                <w:sz w:val="20"/>
                <w:szCs w:val="20"/>
                <w:lang w:eastAsia="ru-RU"/>
              </w:rPr>
            </w:pPr>
          </w:p>
        </w:tc>
      </w:tr>
      <w:tr w:rsidR="003824A0" w:rsidRPr="00265E2C" w14:paraId="4BB755E0" w14:textId="77777777" w:rsidTr="00CD3D7C">
        <w:tc>
          <w:tcPr>
            <w:tcW w:w="3712" w:type="dxa"/>
            <w:vMerge/>
            <w:shd w:val="clear" w:color="auto" w:fill="auto"/>
          </w:tcPr>
          <w:p w14:paraId="099E7313" w14:textId="77777777" w:rsidR="003824A0" w:rsidRPr="00265E2C" w:rsidRDefault="003824A0"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14:paraId="1EB14811" w14:textId="258AD793" w:rsidR="003824A0" w:rsidRPr="00265E2C" w:rsidRDefault="003824A0"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 xml:space="preserve">Реализация ведомственной программы </w:t>
            </w:r>
            <w:r w:rsidR="00004963" w:rsidRPr="00265E2C">
              <w:rPr>
                <w:rFonts w:ascii="Arial" w:eastAsia="Times New Roman" w:hAnsi="Arial" w:cs="Arial"/>
                <w:sz w:val="20"/>
                <w:szCs w:val="20"/>
                <w:lang w:eastAsia="ru-RU"/>
              </w:rPr>
              <w:t xml:space="preserve">"Обеспечение условий для реализации программ дополнительного образования в МАУ ДО "РДТ" Верхнекетского района </w:t>
            </w:r>
            <w:r w:rsidR="00004963" w:rsidRPr="00265E2C">
              <w:rPr>
                <w:rFonts w:ascii="Arial" w:eastAsia="Times New Roman" w:hAnsi="Arial" w:cs="Arial"/>
                <w:sz w:val="20"/>
                <w:szCs w:val="20"/>
                <w:lang w:eastAsia="ru-RU"/>
              </w:rPr>
              <w:lastRenderedPageBreak/>
              <w:t>Томской области"</w:t>
            </w:r>
          </w:p>
        </w:tc>
        <w:tc>
          <w:tcPr>
            <w:tcW w:w="1843" w:type="dxa"/>
          </w:tcPr>
          <w:p w14:paraId="12267571" w14:textId="0D0C65E8" w:rsidR="003824A0" w:rsidRPr="00265E2C" w:rsidRDefault="00DD2B02" w:rsidP="006221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5E2C">
              <w:rPr>
                <w:rFonts w:ascii="Arial" w:eastAsia="Times New Roman" w:hAnsi="Arial" w:cs="Arial"/>
                <w:sz w:val="20"/>
                <w:szCs w:val="20"/>
                <w:lang w:eastAsia="ru-RU"/>
              </w:rPr>
              <w:lastRenderedPageBreak/>
              <w:t>До 2030 года</w:t>
            </w:r>
          </w:p>
        </w:tc>
        <w:tc>
          <w:tcPr>
            <w:tcW w:w="5742" w:type="dxa"/>
            <w:vMerge/>
            <w:shd w:val="clear" w:color="auto" w:fill="auto"/>
          </w:tcPr>
          <w:p w14:paraId="68742B8B" w14:textId="77777777" w:rsidR="003824A0" w:rsidRPr="00265E2C" w:rsidRDefault="003824A0" w:rsidP="006221F4">
            <w:pPr>
              <w:widowControl w:val="0"/>
              <w:spacing w:after="0" w:line="240" w:lineRule="auto"/>
              <w:rPr>
                <w:rFonts w:ascii="Arial" w:eastAsia="Times New Roman" w:hAnsi="Arial" w:cs="Arial"/>
                <w:sz w:val="20"/>
                <w:szCs w:val="20"/>
                <w:lang w:eastAsia="ru-RU"/>
              </w:rPr>
            </w:pPr>
          </w:p>
        </w:tc>
      </w:tr>
      <w:tr w:rsidR="003824A0" w:rsidRPr="00265E2C" w14:paraId="6CB4921F" w14:textId="77777777" w:rsidTr="00CD3D7C">
        <w:tc>
          <w:tcPr>
            <w:tcW w:w="3712" w:type="dxa"/>
            <w:vMerge/>
            <w:shd w:val="clear" w:color="auto" w:fill="auto"/>
          </w:tcPr>
          <w:p w14:paraId="2CBA6220" w14:textId="77777777" w:rsidR="003824A0" w:rsidRPr="00265E2C" w:rsidRDefault="003824A0"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14:paraId="05533A00" w14:textId="38875842" w:rsidR="003824A0" w:rsidRPr="00265E2C" w:rsidRDefault="003824A0"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Реализация ведомственной программы "Создание условий для физического развития и занятий спортом детей и подростков, отбор одарённых детей для подготовки спортивного резерва"</w:t>
            </w:r>
          </w:p>
        </w:tc>
        <w:tc>
          <w:tcPr>
            <w:tcW w:w="1843" w:type="dxa"/>
          </w:tcPr>
          <w:p w14:paraId="64E4B357" w14:textId="1E18E8F4" w:rsidR="003824A0" w:rsidRPr="00265E2C" w:rsidRDefault="00DD2B02"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 2030 года</w:t>
            </w:r>
          </w:p>
        </w:tc>
        <w:tc>
          <w:tcPr>
            <w:tcW w:w="5742" w:type="dxa"/>
            <w:shd w:val="clear" w:color="auto" w:fill="auto"/>
          </w:tcPr>
          <w:p w14:paraId="34C10A4A" w14:textId="77777777" w:rsidR="003824A0" w:rsidRPr="00265E2C" w:rsidRDefault="003824A0" w:rsidP="006221F4">
            <w:pPr>
              <w:widowControl w:val="0"/>
              <w:spacing w:after="0" w:line="240" w:lineRule="auto"/>
              <w:rPr>
                <w:rFonts w:ascii="Arial" w:eastAsia="Times New Roman" w:hAnsi="Arial" w:cs="Arial"/>
                <w:sz w:val="20"/>
                <w:szCs w:val="20"/>
                <w:lang w:eastAsia="ru-RU"/>
              </w:rPr>
            </w:pPr>
          </w:p>
        </w:tc>
      </w:tr>
      <w:tr w:rsidR="00004963" w:rsidRPr="00265E2C" w14:paraId="78502248" w14:textId="77777777" w:rsidTr="00CD3D7C">
        <w:tc>
          <w:tcPr>
            <w:tcW w:w="3712" w:type="dxa"/>
            <w:shd w:val="clear" w:color="auto" w:fill="auto"/>
          </w:tcPr>
          <w:p w14:paraId="730D7071" w14:textId="77777777" w:rsidR="00004963" w:rsidRPr="00265E2C" w:rsidRDefault="00004963"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14:paraId="659F9A3B" w14:textId="2827D496" w:rsidR="00004963" w:rsidRPr="00265E2C" w:rsidRDefault="00004963"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Реализация ведомственной программы "Школьное питание в общеобразовательных организациях"</w:t>
            </w:r>
          </w:p>
        </w:tc>
        <w:tc>
          <w:tcPr>
            <w:tcW w:w="1843" w:type="dxa"/>
          </w:tcPr>
          <w:p w14:paraId="36ECBAF3" w14:textId="77777777" w:rsidR="00004963" w:rsidRPr="00265E2C" w:rsidRDefault="00004963"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5742" w:type="dxa"/>
            <w:shd w:val="clear" w:color="auto" w:fill="auto"/>
          </w:tcPr>
          <w:p w14:paraId="32CCDD3C" w14:textId="77777777" w:rsidR="00004963" w:rsidRPr="00265E2C" w:rsidRDefault="00004963" w:rsidP="006221F4">
            <w:pPr>
              <w:widowControl w:val="0"/>
              <w:spacing w:after="0" w:line="240" w:lineRule="auto"/>
              <w:rPr>
                <w:rFonts w:ascii="Arial" w:eastAsia="Times New Roman" w:hAnsi="Arial" w:cs="Arial"/>
                <w:sz w:val="20"/>
                <w:szCs w:val="20"/>
                <w:lang w:eastAsia="ru-RU"/>
              </w:rPr>
            </w:pPr>
          </w:p>
        </w:tc>
      </w:tr>
      <w:tr w:rsidR="006C59BD" w:rsidRPr="00265E2C" w14:paraId="1BCCD2F4" w14:textId="77777777" w:rsidTr="00CD3D7C">
        <w:tc>
          <w:tcPr>
            <w:tcW w:w="3712" w:type="dxa"/>
            <w:shd w:val="clear" w:color="auto" w:fill="auto"/>
          </w:tcPr>
          <w:p w14:paraId="0A4CA651" w14:textId="77777777" w:rsidR="006C59BD" w:rsidRPr="00265E2C" w:rsidRDefault="006C59BD"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14:paraId="399515B1" w14:textId="41FE13E2" w:rsidR="006C59BD" w:rsidRPr="00265E2C" w:rsidRDefault="006C59BD"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Реализация ведомственной программы "Обеспечение организации отдыха, оздоровления и занятости детей в каникулярное время"</w:t>
            </w:r>
          </w:p>
        </w:tc>
        <w:tc>
          <w:tcPr>
            <w:tcW w:w="1843" w:type="dxa"/>
          </w:tcPr>
          <w:p w14:paraId="276DFDD8" w14:textId="77777777" w:rsidR="006C59BD" w:rsidRPr="00265E2C" w:rsidRDefault="006C59BD" w:rsidP="006221F4">
            <w:pPr>
              <w:widowControl w:val="0"/>
              <w:autoSpaceDE w:val="0"/>
              <w:autoSpaceDN w:val="0"/>
              <w:adjustRightInd w:val="0"/>
              <w:spacing w:after="0" w:line="240" w:lineRule="auto"/>
              <w:jc w:val="center"/>
              <w:rPr>
                <w:rFonts w:ascii="Arial" w:eastAsia="Times New Roman" w:hAnsi="Arial" w:cs="Arial"/>
                <w:sz w:val="20"/>
                <w:szCs w:val="20"/>
                <w:lang w:eastAsia="ru-RU"/>
              </w:rPr>
            </w:pPr>
          </w:p>
        </w:tc>
        <w:tc>
          <w:tcPr>
            <w:tcW w:w="5742" w:type="dxa"/>
            <w:shd w:val="clear" w:color="auto" w:fill="auto"/>
          </w:tcPr>
          <w:p w14:paraId="41B01971" w14:textId="77777777" w:rsidR="006C59BD" w:rsidRPr="00265E2C" w:rsidRDefault="006C59BD" w:rsidP="006221F4">
            <w:pPr>
              <w:widowControl w:val="0"/>
              <w:spacing w:after="0" w:line="240" w:lineRule="auto"/>
              <w:rPr>
                <w:rFonts w:ascii="Arial" w:eastAsia="Times New Roman" w:hAnsi="Arial" w:cs="Arial"/>
                <w:sz w:val="20"/>
                <w:szCs w:val="20"/>
                <w:lang w:eastAsia="ru-RU"/>
              </w:rPr>
            </w:pPr>
          </w:p>
        </w:tc>
      </w:tr>
      <w:tr w:rsidR="006221F4" w:rsidRPr="00265E2C" w14:paraId="0987580A" w14:textId="77777777" w:rsidTr="00CD3D7C">
        <w:tc>
          <w:tcPr>
            <w:tcW w:w="3712" w:type="dxa"/>
            <w:vMerge w:val="restart"/>
            <w:shd w:val="clear" w:color="auto" w:fill="auto"/>
          </w:tcPr>
          <w:p w14:paraId="699E22D6" w14:textId="75D1527F" w:rsidR="006221F4" w:rsidRPr="00265E2C" w:rsidRDefault="006221F4"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b/>
                <w:bCs/>
                <w:sz w:val="20"/>
                <w:szCs w:val="20"/>
                <w:lang w:eastAsia="ru-RU"/>
              </w:rPr>
              <w:t xml:space="preserve">Задача 2.2. </w:t>
            </w:r>
            <w:r w:rsidRPr="00265E2C">
              <w:rPr>
                <w:rFonts w:ascii="Arial" w:eastAsia="Times New Roman" w:hAnsi="Arial" w:cs="Arial"/>
                <w:bCs/>
                <w:sz w:val="20"/>
                <w:szCs w:val="20"/>
                <w:lang w:eastAsia="ru-RU"/>
              </w:rPr>
              <w:t>Создание оптимальных условий для обеспечения свободы творчества и развитие культурного и духовного потенциала населения, сохранение и эффективное использование культурного наследия района</w:t>
            </w:r>
          </w:p>
        </w:tc>
        <w:tc>
          <w:tcPr>
            <w:tcW w:w="4051" w:type="dxa"/>
            <w:shd w:val="clear" w:color="auto" w:fill="auto"/>
          </w:tcPr>
          <w:p w14:paraId="72AB69C5" w14:textId="7AE168F0"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sz w:val="20"/>
                <w:szCs w:val="20"/>
                <w:lang w:eastAsia="ru-RU"/>
              </w:rPr>
              <w:t xml:space="preserve">Реализация ведомственной программы </w:t>
            </w:r>
            <w:r w:rsidR="00DC4D1B" w:rsidRPr="00265E2C">
              <w:rPr>
                <w:rFonts w:ascii="Arial" w:eastAsia="Times New Roman" w:hAnsi="Arial" w:cs="Arial"/>
                <w:sz w:val="20"/>
                <w:szCs w:val="20"/>
                <w:lang w:eastAsia="ru-RU"/>
              </w:rPr>
              <w:t>"Создание условий предоставления населению Верхнекетского района библиотечных услуг"</w:t>
            </w:r>
          </w:p>
        </w:tc>
        <w:tc>
          <w:tcPr>
            <w:tcW w:w="1843" w:type="dxa"/>
          </w:tcPr>
          <w:p w14:paraId="35059856" w14:textId="54E7866B" w:rsidR="006221F4" w:rsidRPr="00265E2C" w:rsidRDefault="00DD2B02" w:rsidP="006221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5E2C">
              <w:rPr>
                <w:rFonts w:ascii="Arial" w:eastAsia="Times New Roman" w:hAnsi="Arial" w:cs="Arial"/>
                <w:sz w:val="20"/>
                <w:szCs w:val="20"/>
                <w:lang w:eastAsia="ru-RU"/>
              </w:rPr>
              <w:t>До 2030 года</w:t>
            </w:r>
          </w:p>
        </w:tc>
        <w:tc>
          <w:tcPr>
            <w:tcW w:w="5742" w:type="dxa"/>
            <w:vMerge w:val="restart"/>
            <w:shd w:val="clear" w:color="auto" w:fill="auto"/>
          </w:tcPr>
          <w:p w14:paraId="32B1F921" w14:textId="27188AB3" w:rsidR="006221F4" w:rsidRPr="00265E2C" w:rsidRDefault="00365374"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з</w:t>
            </w:r>
            <w:r w:rsidR="006221F4" w:rsidRPr="00265E2C">
              <w:rPr>
                <w:rFonts w:ascii="Arial" w:eastAsia="Times New Roman" w:hAnsi="Arial" w:cs="Arial"/>
                <w:sz w:val="20"/>
                <w:szCs w:val="20"/>
                <w:lang w:eastAsia="ru-RU"/>
              </w:rPr>
              <w:t>аместитель Главы Верхнекетского</w:t>
            </w:r>
            <w:r w:rsidRPr="00265E2C">
              <w:rPr>
                <w:rFonts w:ascii="Arial" w:eastAsia="Times New Roman" w:hAnsi="Arial" w:cs="Arial"/>
                <w:sz w:val="20"/>
                <w:szCs w:val="20"/>
                <w:lang w:eastAsia="ru-RU"/>
              </w:rPr>
              <w:t xml:space="preserve"> района</w:t>
            </w:r>
            <w:r w:rsidR="006221F4" w:rsidRPr="00265E2C">
              <w:rPr>
                <w:rFonts w:ascii="Arial" w:eastAsia="Times New Roman" w:hAnsi="Arial" w:cs="Arial"/>
                <w:sz w:val="20"/>
                <w:szCs w:val="20"/>
                <w:lang w:eastAsia="ru-RU"/>
              </w:rPr>
              <w:t xml:space="preserve"> по социальным вопросам;</w:t>
            </w:r>
          </w:p>
          <w:p w14:paraId="70AF3151" w14:textId="5B78D103" w:rsidR="006221F4" w:rsidRPr="00265E2C" w:rsidRDefault="00146967"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д</w:t>
            </w:r>
            <w:r w:rsidR="006221F4" w:rsidRPr="00265E2C">
              <w:rPr>
                <w:rFonts w:ascii="Arial" w:eastAsia="Times New Roman" w:hAnsi="Arial" w:cs="Arial"/>
                <w:sz w:val="20"/>
                <w:szCs w:val="20"/>
                <w:lang w:eastAsia="ru-RU"/>
              </w:rPr>
              <w:t>иректор МАУ «Культура»</w:t>
            </w:r>
            <w:r w:rsidRPr="00265E2C">
              <w:rPr>
                <w:rFonts w:ascii="Arial" w:eastAsia="Times New Roman" w:hAnsi="Arial" w:cs="Arial"/>
                <w:sz w:val="20"/>
                <w:szCs w:val="20"/>
                <w:lang w:eastAsia="ru-RU"/>
              </w:rPr>
              <w:t>;</w:t>
            </w:r>
          </w:p>
          <w:p w14:paraId="1B6A09F6" w14:textId="64B3B88F" w:rsidR="00146967" w:rsidRPr="00265E2C" w:rsidRDefault="00146967"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 xml:space="preserve">директор МАУ «Верхнекетская ЦБС» </w:t>
            </w:r>
          </w:p>
          <w:p w14:paraId="0C03D176" w14:textId="77777777" w:rsidR="006221F4" w:rsidRPr="00265E2C" w:rsidRDefault="006221F4" w:rsidP="006221F4">
            <w:pPr>
              <w:widowControl w:val="0"/>
              <w:spacing w:after="0" w:line="240" w:lineRule="auto"/>
              <w:rPr>
                <w:rFonts w:ascii="Arial" w:eastAsia="Times New Roman" w:hAnsi="Arial" w:cs="Arial"/>
                <w:b/>
                <w:sz w:val="24"/>
                <w:szCs w:val="24"/>
                <w:lang w:eastAsia="ru-RU"/>
              </w:rPr>
            </w:pPr>
          </w:p>
        </w:tc>
      </w:tr>
      <w:tr w:rsidR="006221F4" w:rsidRPr="00265E2C" w14:paraId="220B5A9F" w14:textId="77777777" w:rsidTr="00CD3D7C">
        <w:tc>
          <w:tcPr>
            <w:tcW w:w="3712" w:type="dxa"/>
            <w:vMerge/>
            <w:shd w:val="clear" w:color="auto" w:fill="auto"/>
          </w:tcPr>
          <w:p w14:paraId="284925A4" w14:textId="77777777" w:rsidR="006221F4" w:rsidRPr="00265E2C"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14:paraId="1935CC4A" w14:textId="335344C7" w:rsidR="006221F4" w:rsidRPr="00265E2C" w:rsidRDefault="00300710"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"Создание условий по предоставлению населению Верхнекетского района культурно-досуговых услуг"</w:t>
            </w:r>
          </w:p>
        </w:tc>
        <w:tc>
          <w:tcPr>
            <w:tcW w:w="1843" w:type="dxa"/>
          </w:tcPr>
          <w:p w14:paraId="3FEADFD7" w14:textId="653649CE" w:rsidR="006221F4" w:rsidRPr="00265E2C" w:rsidRDefault="00DD2B02" w:rsidP="006221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5E2C">
              <w:rPr>
                <w:rFonts w:ascii="Arial" w:eastAsia="Times New Roman" w:hAnsi="Arial" w:cs="Arial"/>
                <w:sz w:val="20"/>
                <w:szCs w:val="20"/>
                <w:lang w:eastAsia="ru-RU"/>
              </w:rPr>
              <w:t>До 2030 года</w:t>
            </w:r>
          </w:p>
        </w:tc>
        <w:tc>
          <w:tcPr>
            <w:tcW w:w="5742" w:type="dxa"/>
            <w:vMerge/>
            <w:shd w:val="clear" w:color="auto" w:fill="auto"/>
          </w:tcPr>
          <w:p w14:paraId="309A1459" w14:textId="77777777" w:rsidR="006221F4" w:rsidRPr="00265E2C" w:rsidRDefault="006221F4" w:rsidP="006221F4">
            <w:pPr>
              <w:widowControl w:val="0"/>
              <w:spacing w:after="0" w:line="240" w:lineRule="auto"/>
              <w:rPr>
                <w:rFonts w:ascii="Arial" w:eastAsia="Times New Roman" w:hAnsi="Arial" w:cs="Arial"/>
                <w:sz w:val="20"/>
                <w:szCs w:val="20"/>
                <w:lang w:eastAsia="ru-RU"/>
              </w:rPr>
            </w:pPr>
          </w:p>
        </w:tc>
      </w:tr>
      <w:tr w:rsidR="006221F4" w:rsidRPr="00265E2C" w14:paraId="7CF7B2A4" w14:textId="77777777" w:rsidTr="00CD3D7C">
        <w:tc>
          <w:tcPr>
            <w:tcW w:w="3712" w:type="dxa"/>
            <w:vMerge/>
            <w:shd w:val="clear" w:color="auto" w:fill="auto"/>
          </w:tcPr>
          <w:p w14:paraId="28A059C2" w14:textId="77777777" w:rsidR="006221F4" w:rsidRPr="00265E2C"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14:paraId="2AA032B5" w14:textId="4D42A569" w:rsidR="006221F4" w:rsidRPr="00265E2C" w:rsidRDefault="006221F4"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 xml:space="preserve">Реализация ведомственной программы </w:t>
            </w:r>
            <w:r w:rsidR="00033517" w:rsidRPr="00265E2C">
              <w:rPr>
                <w:rFonts w:ascii="Arial" w:eastAsia="Times New Roman" w:hAnsi="Arial" w:cs="Arial"/>
                <w:sz w:val="20"/>
                <w:szCs w:val="20"/>
                <w:lang w:eastAsia="ru-RU"/>
              </w:rPr>
              <w:t>"Создание условий для предоставления населению Верхнекетского района музейных услуг"</w:t>
            </w:r>
          </w:p>
        </w:tc>
        <w:tc>
          <w:tcPr>
            <w:tcW w:w="1843" w:type="dxa"/>
          </w:tcPr>
          <w:p w14:paraId="5EC60B51" w14:textId="6BA510A0" w:rsidR="006221F4" w:rsidRPr="00265E2C" w:rsidRDefault="00DD2B02" w:rsidP="006221F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65E2C">
              <w:rPr>
                <w:rFonts w:ascii="Arial" w:eastAsia="Times New Roman" w:hAnsi="Arial" w:cs="Arial"/>
                <w:sz w:val="20"/>
                <w:szCs w:val="20"/>
                <w:lang w:eastAsia="ru-RU"/>
              </w:rPr>
              <w:t>До 2030 года</w:t>
            </w:r>
          </w:p>
        </w:tc>
        <w:tc>
          <w:tcPr>
            <w:tcW w:w="5742" w:type="dxa"/>
            <w:vMerge/>
            <w:shd w:val="clear" w:color="auto" w:fill="auto"/>
          </w:tcPr>
          <w:p w14:paraId="6EACF9CA" w14:textId="77777777" w:rsidR="006221F4" w:rsidRPr="00265E2C" w:rsidRDefault="006221F4" w:rsidP="006221F4">
            <w:pPr>
              <w:widowControl w:val="0"/>
              <w:spacing w:after="0" w:line="240" w:lineRule="auto"/>
              <w:rPr>
                <w:rFonts w:ascii="Arial" w:eastAsia="Times New Roman" w:hAnsi="Arial" w:cs="Arial"/>
                <w:sz w:val="20"/>
                <w:szCs w:val="20"/>
                <w:lang w:eastAsia="ru-RU"/>
              </w:rPr>
            </w:pPr>
          </w:p>
        </w:tc>
      </w:tr>
      <w:tr w:rsidR="006221F4" w:rsidRPr="00265E2C" w14:paraId="5802AE74" w14:textId="77777777" w:rsidTr="00CD3D7C">
        <w:tc>
          <w:tcPr>
            <w:tcW w:w="3712" w:type="dxa"/>
            <w:shd w:val="clear" w:color="auto" w:fill="auto"/>
          </w:tcPr>
          <w:p w14:paraId="77FBAACB" w14:textId="0417E20C"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b/>
                <w:bCs/>
                <w:sz w:val="20"/>
                <w:szCs w:val="20"/>
                <w:lang w:eastAsia="ru-RU"/>
              </w:rPr>
              <w:t xml:space="preserve">Задача 2.3. </w:t>
            </w:r>
            <w:r w:rsidRPr="00265E2C">
              <w:rPr>
                <w:rFonts w:ascii="Arial" w:eastAsia="Times New Roman" w:hAnsi="Arial" w:cs="Arial"/>
                <w:bCs/>
                <w:sz w:val="20"/>
                <w:szCs w:val="20"/>
                <w:lang w:eastAsia="ru-RU"/>
              </w:rPr>
              <w:t>Развитие молодежной политики, физической культуры и спорта</w:t>
            </w:r>
            <w:r w:rsidRPr="00265E2C">
              <w:rPr>
                <w:rFonts w:ascii="Arial" w:eastAsia="Times New Roman" w:hAnsi="Arial" w:cs="Arial"/>
                <w:b/>
                <w:bCs/>
                <w:sz w:val="20"/>
                <w:szCs w:val="20"/>
                <w:lang w:eastAsia="ru-RU"/>
              </w:rPr>
              <w:t xml:space="preserve">       </w:t>
            </w:r>
          </w:p>
        </w:tc>
        <w:tc>
          <w:tcPr>
            <w:tcW w:w="4051" w:type="dxa"/>
            <w:shd w:val="clear" w:color="auto" w:fill="auto"/>
          </w:tcPr>
          <w:p w14:paraId="0CD42F00" w14:textId="54460F6E" w:rsidR="006221F4" w:rsidRPr="00265E2C" w:rsidRDefault="006221F4" w:rsidP="006221F4">
            <w:pPr>
              <w:widowControl w:val="0"/>
              <w:spacing w:after="0" w:line="240" w:lineRule="auto"/>
              <w:rPr>
                <w:rFonts w:ascii="Arial" w:eastAsia="Times New Roman" w:hAnsi="Arial" w:cs="Arial"/>
                <w:b/>
                <w:sz w:val="20"/>
                <w:szCs w:val="20"/>
                <w:lang w:eastAsia="ru-RU"/>
              </w:rPr>
            </w:pPr>
            <w:r w:rsidRPr="00265E2C">
              <w:rPr>
                <w:rFonts w:ascii="Arial" w:eastAsia="Times New Roman" w:hAnsi="Arial" w:cs="Arial"/>
                <w:sz w:val="20"/>
                <w:szCs w:val="20"/>
                <w:lang w:eastAsia="ru-RU"/>
              </w:rPr>
              <w:t>Реализация муниципальной программы «</w:t>
            </w:r>
            <w:r w:rsidR="00C30E0E" w:rsidRPr="00265E2C">
              <w:rPr>
                <w:rFonts w:ascii="Arial" w:eastAsia="Times New Roman" w:hAnsi="Arial" w:cs="Arial"/>
                <w:sz w:val="20"/>
                <w:szCs w:val="20"/>
                <w:lang w:eastAsia="ru-RU"/>
              </w:rPr>
              <w:t>Развитие молодежной политики, физической культуры и спорта в Верхне</w:t>
            </w:r>
            <w:r w:rsidR="002E4AAF" w:rsidRPr="00265E2C">
              <w:rPr>
                <w:rFonts w:ascii="Arial" w:eastAsia="Times New Roman" w:hAnsi="Arial" w:cs="Arial"/>
                <w:sz w:val="20"/>
                <w:szCs w:val="20"/>
                <w:lang w:eastAsia="ru-RU"/>
              </w:rPr>
              <w:t>кетском районе</w:t>
            </w:r>
            <w:r w:rsidRPr="00265E2C">
              <w:rPr>
                <w:rFonts w:ascii="Arial" w:eastAsia="Times New Roman" w:hAnsi="Arial" w:cs="Arial"/>
                <w:sz w:val="20"/>
                <w:szCs w:val="20"/>
                <w:lang w:eastAsia="ru-RU"/>
              </w:rPr>
              <w:t>»</w:t>
            </w:r>
          </w:p>
        </w:tc>
        <w:tc>
          <w:tcPr>
            <w:tcW w:w="1843" w:type="dxa"/>
          </w:tcPr>
          <w:p w14:paraId="431BD337" w14:textId="6745A58A" w:rsidR="006221F4" w:rsidRPr="00265E2C" w:rsidRDefault="002E4AAF"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 2030</w:t>
            </w:r>
            <w:r w:rsidR="006221F4" w:rsidRPr="00265E2C">
              <w:rPr>
                <w:rFonts w:ascii="Arial" w:eastAsia="Times New Roman" w:hAnsi="Arial" w:cs="Arial"/>
                <w:sz w:val="20"/>
                <w:szCs w:val="20"/>
                <w:lang w:eastAsia="ru-RU"/>
              </w:rPr>
              <w:t xml:space="preserve"> года</w:t>
            </w:r>
          </w:p>
        </w:tc>
        <w:tc>
          <w:tcPr>
            <w:tcW w:w="5742" w:type="dxa"/>
            <w:shd w:val="clear" w:color="auto" w:fill="auto"/>
          </w:tcPr>
          <w:p w14:paraId="1D82B202" w14:textId="1010EDEF" w:rsidR="006221F4" w:rsidRPr="00265E2C" w:rsidRDefault="00365374"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з</w:t>
            </w:r>
            <w:r w:rsidR="006221F4" w:rsidRPr="00265E2C">
              <w:rPr>
                <w:rFonts w:ascii="Arial" w:eastAsia="Times New Roman" w:hAnsi="Arial" w:cs="Arial"/>
                <w:sz w:val="20"/>
                <w:szCs w:val="20"/>
                <w:lang w:eastAsia="ru-RU"/>
              </w:rPr>
              <w:t>аместитель Главы Верхнекетского</w:t>
            </w:r>
            <w:r w:rsidRPr="00265E2C">
              <w:rPr>
                <w:rFonts w:ascii="Arial" w:eastAsia="Times New Roman" w:hAnsi="Arial" w:cs="Arial"/>
                <w:sz w:val="20"/>
                <w:szCs w:val="20"/>
                <w:lang w:eastAsia="ru-RU"/>
              </w:rPr>
              <w:t xml:space="preserve"> района</w:t>
            </w:r>
            <w:r w:rsidR="006221F4" w:rsidRPr="00265E2C">
              <w:rPr>
                <w:rFonts w:ascii="Arial" w:eastAsia="Times New Roman" w:hAnsi="Arial" w:cs="Arial"/>
                <w:sz w:val="20"/>
                <w:szCs w:val="20"/>
                <w:lang w:eastAsia="ru-RU"/>
              </w:rPr>
              <w:t xml:space="preserve"> по социальным вопросам; </w:t>
            </w:r>
          </w:p>
          <w:p w14:paraId="39F3C614" w14:textId="7FE1012E"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sz w:val="20"/>
                <w:szCs w:val="20"/>
                <w:lang w:eastAsia="ru-RU"/>
              </w:rPr>
              <w:t>начальник отдела по</w:t>
            </w:r>
            <w:r w:rsidR="00551DB6" w:rsidRPr="00265E2C">
              <w:rPr>
                <w:rFonts w:ascii="Arial" w:eastAsia="Times New Roman" w:hAnsi="Arial" w:cs="Arial"/>
                <w:sz w:val="20"/>
                <w:szCs w:val="20"/>
                <w:lang w:eastAsia="ru-RU"/>
              </w:rPr>
              <w:t xml:space="preserve"> культуре,</w:t>
            </w:r>
            <w:r w:rsidRPr="00265E2C">
              <w:rPr>
                <w:rFonts w:ascii="Arial" w:eastAsia="Times New Roman" w:hAnsi="Arial" w:cs="Arial"/>
                <w:sz w:val="20"/>
                <w:szCs w:val="20"/>
                <w:lang w:eastAsia="ru-RU"/>
              </w:rPr>
              <w:t xml:space="preserve"> молодежной политике, физической культуре и спорту</w:t>
            </w:r>
          </w:p>
        </w:tc>
      </w:tr>
      <w:tr w:rsidR="006221F4" w:rsidRPr="00265E2C" w14:paraId="4D3A7711" w14:textId="77777777" w:rsidTr="00CD3D7C">
        <w:tc>
          <w:tcPr>
            <w:tcW w:w="3712" w:type="dxa"/>
            <w:vMerge w:val="restart"/>
            <w:shd w:val="clear" w:color="auto" w:fill="auto"/>
          </w:tcPr>
          <w:p w14:paraId="79EB7307" w14:textId="0F26F3E9"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b/>
                <w:bCs/>
                <w:sz w:val="20"/>
                <w:szCs w:val="20"/>
                <w:lang w:eastAsia="ru-RU"/>
              </w:rPr>
              <w:t xml:space="preserve">Задача 2.4. </w:t>
            </w:r>
            <w:r w:rsidRPr="00265E2C">
              <w:rPr>
                <w:rFonts w:ascii="Arial" w:eastAsia="Times New Roman" w:hAnsi="Arial" w:cs="Arial"/>
                <w:bCs/>
                <w:sz w:val="20"/>
                <w:szCs w:val="20"/>
                <w:lang w:eastAsia="ru-RU"/>
              </w:rPr>
              <w:t>Повышение безопасности населения Верхнекетского район</w:t>
            </w:r>
            <w:r w:rsidR="009601EB" w:rsidRPr="00265E2C">
              <w:rPr>
                <w:rFonts w:ascii="Arial" w:eastAsia="Times New Roman" w:hAnsi="Arial" w:cs="Arial"/>
                <w:bCs/>
                <w:sz w:val="20"/>
                <w:szCs w:val="20"/>
                <w:lang w:eastAsia="ru-RU"/>
              </w:rPr>
              <w:t>а</w:t>
            </w:r>
          </w:p>
        </w:tc>
        <w:tc>
          <w:tcPr>
            <w:tcW w:w="4051" w:type="dxa"/>
            <w:shd w:val="clear" w:color="auto" w:fill="auto"/>
          </w:tcPr>
          <w:p w14:paraId="58A8BA0B" w14:textId="408791E9" w:rsidR="006221F4" w:rsidRPr="00265E2C" w:rsidRDefault="006221F4" w:rsidP="006221F4">
            <w:pPr>
              <w:spacing w:after="0" w:line="240" w:lineRule="auto"/>
              <w:contextualSpacing/>
              <w:jc w:val="both"/>
              <w:rPr>
                <w:rFonts w:ascii="Arial" w:eastAsia="Times New Roman" w:hAnsi="Arial" w:cs="Arial"/>
                <w:b/>
                <w:sz w:val="20"/>
                <w:szCs w:val="20"/>
                <w:lang w:eastAsia="ru-RU"/>
              </w:rPr>
            </w:pPr>
            <w:r w:rsidRPr="00265E2C">
              <w:rPr>
                <w:rFonts w:ascii="Arial" w:eastAsia="Times New Roman" w:hAnsi="Arial" w:cs="Arial"/>
                <w:sz w:val="20"/>
                <w:szCs w:val="20"/>
                <w:lang w:eastAsia="ru-RU"/>
              </w:rPr>
              <w:t>Реализация муниципальной программы «</w:t>
            </w:r>
            <w:r w:rsidR="00E63E29" w:rsidRPr="00265E2C">
              <w:rPr>
                <w:rFonts w:ascii="Arial" w:eastAsia="Times New Roman" w:hAnsi="Arial" w:cs="Arial"/>
                <w:sz w:val="20"/>
                <w:szCs w:val="20"/>
                <w:lang w:eastAsia="ru-RU"/>
              </w:rPr>
              <w:t>Профилактика правонарушений и наркомании в Верхне</w:t>
            </w:r>
            <w:r w:rsidR="002E4AAF" w:rsidRPr="00265E2C">
              <w:rPr>
                <w:rFonts w:ascii="Arial" w:eastAsia="Times New Roman" w:hAnsi="Arial" w:cs="Arial"/>
                <w:sz w:val="20"/>
                <w:szCs w:val="20"/>
                <w:lang w:eastAsia="ru-RU"/>
              </w:rPr>
              <w:t>кетском районе</w:t>
            </w:r>
            <w:r w:rsidRPr="00265E2C">
              <w:rPr>
                <w:rFonts w:ascii="Arial" w:eastAsia="Times New Roman" w:hAnsi="Arial" w:cs="Arial"/>
                <w:sz w:val="20"/>
                <w:szCs w:val="20"/>
                <w:lang w:eastAsia="ru-RU"/>
              </w:rPr>
              <w:t>»</w:t>
            </w:r>
          </w:p>
        </w:tc>
        <w:tc>
          <w:tcPr>
            <w:tcW w:w="1843" w:type="dxa"/>
          </w:tcPr>
          <w:p w14:paraId="5BF6246A" w14:textId="4FC1DB22" w:rsidR="006221F4" w:rsidRPr="00265E2C" w:rsidRDefault="006221F4"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 20</w:t>
            </w:r>
            <w:r w:rsidR="002E4AAF" w:rsidRPr="00265E2C">
              <w:rPr>
                <w:rFonts w:ascii="Arial" w:eastAsia="Times New Roman" w:hAnsi="Arial" w:cs="Arial"/>
                <w:sz w:val="20"/>
                <w:szCs w:val="20"/>
                <w:lang w:eastAsia="ru-RU"/>
              </w:rPr>
              <w:t>30</w:t>
            </w:r>
            <w:r w:rsidRPr="00265E2C">
              <w:rPr>
                <w:rFonts w:ascii="Arial" w:eastAsia="Times New Roman" w:hAnsi="Arial" w:cs="Arial"/>
                <w:sz w:val="20"/>
                <w:szCs w:val="20"/>
                <w:lang w:eastAsia="ru-RU"/>
              </w:rPr>
              <w:t xml:space="preserve"> года</w:t>
            </w:r>
          </w:p>
        </w:tc>
        <w:tc>
          <w:tcPr>
            <w:tcW w:w="5742" w:type="dxa"/>
            <w:vMerge w:val="restart"/>
            <w:shd w:val="clear" w:color="auto" w:fill="auto"/>
          </w:tcPr>
          <w:p w14:paraId="0CDFF058" w14:textId="0E9B1164" w:rsidR="006221F4" w:rsidRPr="00265E2C" w:rsidRDefault="00551DB6"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заместитель Главы Верхнекетского района по промышленности, ЖКХ, строительству, дорожному комплексу и безопасности</w:t>
            </w:r>
            <w:r w:rsidR="006221F4" w:rsidRPr="00265E2C">
              <w:rPr>
                <w:rFonts w:ascii="Arial" w:eastAsia="Times New Roman" w:hAnsi="Arial" w:cs="Arial"/>
                <w:sz w:val="20"/>
                <w:szCs w:val="20"/>
                <w:lang w:eastAsia="ru-RU"/>
              </w:rPr>
              <w:t>;</w:t>
            </w:r>
          </w:p>
          <w:p w14:paraId="061420C9" w14:textId="2CAA9A6E"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sz w:val="20"/>
                <w:szCs w:val="20"/>
                <w:lang w:eastAsia="ru-RU"/>
              </w:rPr>
              <w:t>заместитель Главы Верхнекетского</w:t>
            </w:r>
            <w:r w:rsidR="00365374" w:rsidRPr="00265E2C">
              <w:rPr>
                <w:rFonts w:ascii="Arial" w:eastAsia="Times New Roman" w:hAnsi="Arial" w:cs="Arial"/>
                <w:sz w:val="20"/>
                <w:szCs w:val="20"/>
                <w:lang w:eastAsia="ru-RU"/>
              </w:rPr>
              <w:t xml:space="preserve"> района</w:t>
            </w:r>
            <w:r w:rsidRPr="00265E2C">
              <w:rPr>
                <w:rFonts w:ascii="Arial" w:eastAsia="Times New Roman" w:hAnsi="Arial" w:cs="Arial"/>
                <w:sz w:val="20"/>
                <w:szCs w:val="20"/>
                <w:lang w:eastAsia="ru-RU"/>
              </w:rPr>
              <w:t xml:space="preserve"> по социальным вопросам</w:t>
            </w:r>
          </w:p>
        </w:tc>
      </w:tr>
      <w:tr w:rsidR="006221F4" w:rsidRPr="00265E2C" w14:paraId="1A3D29E0" w14:textId="77777777" w:rsidTr="00CD3D7C">
        <w:tc>
          <w:tcPr>
            <w:tcW w:w="3712" w:type="dxa"/>
            <w:vMerge/>
            <w:shd w:val="clear" w:color="auto" w:fill="auto"/>
          </w:tcPr>
          <w:p w14:paraId="56F69BEB" w14:textId="77777777" w:rsidR="006221F4" w:rsidRPr="00265E2C"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14:paraId="4DC870EB" w14:textId="0D7AA898" w:rsidR="006221F4" w:rsidRPr="00265E2C" w:rsidRDefault="006221F4" w:rsidP="006221F4">
            <w:pPr>
              <w:spacing w:after="0" w:line="240" w:lineRule="auto"/>
              <w:contextualSpacing/>
              <w:jc w:val="both"/>
              <w:rPr>
                <w:rFonts w:ascii="Arial" w:eastAsia="Times New Roman" w:hAnsi="Arial" w:cs="Arial"/>
                <w:sz w:val="20"/>
                <w:szCs w:val="20"/>
                <w:lang w:eastAsia="ru-RU"/>
              </w:rPr>
            </w:pPr>
            <w:r w:rsidRPr="00265E2C">
              <w:rPr>
                <w:rFonts w:ascii="Arial" w:eastAsia="Times New Roman" w:hAnsi="Arial" w:cs="Arial"/>
                <w:sz w:val="20"/>
                <w:szCs w:val="20"/>
                <w:lang w:eastAsia="ru-RU"/>
              </w:rPr>
              <w:t>Реализация муниципальной программы «</w:t>
            </w:r>
            <w:r w:rsidR="00032718" w:rsidRPr="00265E2C">
              <w:rPr>
                <w:rFonts w:ascii="Arial" w:eastAsia="Times New Roman" w:hAnsi="Arial" w:cs="Arial"/>
                <w:sz w:val="20"/>
                <w:szCs w:val="20"/>
                <w:lang w:eastAsia="ru-RU"/>
              </w:rPr>
              <w:t>Профилактика терроризма и экстремизма, а также минимизация и (или) ликвидация последствий проявлений терроризма и экстремизма на территории муниципального образования Верхнекетский район Томской</w:t>
            </w:r>
            <w:r w:rsidR="00DD2B02" w:rsidRPr="00265E2C">
              <w:rPr>
                <w:rFonts w:ascii="Arial" w:eastAsia="Times New Roman" w:hAnsi="Arial" w:cs="Arial"/>
                <w:sz w:val="20"/>
                <w:szCs w:val="20"/>
                <w:lang w:eastAsia="ru-RU"/>
              </w:rPr>
              <w:t xml:space="preserve"> области</w:t>
            </w:r>
            <w:r w:rsidRPr="00265E2C">
              <w:rPr>
                <w:rFonts w:ascii="Arial" w:eastAsia="Times New Roman" w:hAnsi="Arial" w:cs="Arial"/>
                <w:sz w:val="20"/>
                <w:szCs w:val="20"/>
                <w:lang w:eastAsia="ru-RU"/>
              </w:rPr>
              <w:t>»</w:t>
            </w:r>
          </w:p>
        </w:tc>
        <w:tc>
          <w:tcPr>
            <w:tcW w:w="1843" w:type="dxa"/>
          </w:tcPr>
          <w:p w14:paraId="1DA0CC74" w14:textId="1B5D4E27" w:rsidR="006221F4" w:rsidRPr="00265E2C" w:rsidRDefault="00DD2B02"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 2030</w:t>
            </w:r>
            <w:r w:rsidR="006221F4" w:rsidRPr="00265E2C">
              <w:rPr>
                <w:rFonts w:ascii="Arial" w:eastAsia="Times New Roman" w:hAnsi="Arial" w:cs="Arial"/>
                <w:sz w:val="20"/>
                <w:szCs w:val="20"/>
                <w:lang w:eastAsia="ru-RU"/>
              </w:rPr>
              <w:t xml:space="preserve"> года</w:t>
            </w:r>
          </w:p>
        </w:tc>
        <w:tc>
          <w:tcPr>
            <w:tcW w:w="5742" w:type="dxa"/>
            <w:vMerge/>
            <w:shd w:val="clear" w:color="auto" w:fill="auto"/>
          </w:tcPr>
          <w:p w14:paraId="3CD032E4" w14:textId="77777777" w:rsidR="006221F4" w:rsidRPr="00265E2C" w:rsidRDefault="006221F4" w:rsidP="006221F4">
            <w:pPr>
              <w:widowControl w:val="0"/>
              <w:spacing w:after="0" w:line="240" w:lineRule="auto"/>
              <w:rPr>
                <w:rFonts w:ascii="Arial" w:eastAsia="Times New Roman" w:hAnsi="Arial" w:cs="Arial"/>
                <w:sz w:val="20"/>
                <w:szCs w:val="20"/>
                <w:lang w:eastAsia="ru-RU"/>
              </w:rPr>
            </w:pPr>
          </w:p>
        </w:tc>
      </w:tr>
      <w:tr w:rsidR="006221F4" w:rsidRPr="00265E2C" w14:paraId="1FEF034E" w14:textId="77777777" w:rsidTr="00CD3D7C">
        <w:tc>
          <w:tcPr>
            <w:tcW w:w="3712" w:type="dxa"/>
            <w:vMerge/>
            <w:shd w:val="clear" w:color="auto" w:fill="auto"/>
          </w:tcPr>
          <w:p w14:paraId="377C3012" w14:textId="77777777" w:rsidR="006221F4" w:rsidRPr="00265E2C"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14:paraId="324CF722" w14:textId="5DF49716" w:rsidR="006221F4" w:rsidRPr="00265E2C" w:rsidRDefault="006221F4" w:rsidP="006221F4">
            <w:pPr>
              <w:spacing w:after="0" w:line="240" w:lineRule="auto"/>
              <w:contextualSpacing/>
              <w:jc w:val="both"/>
              <w:rPr>
                <w:rFonts w:ascii="Arial" w:eastAsia="Times New Roman" w:hAnsi="Arial" w:cs="Arial"/>
                <w:sz w:val="20"/>
                <w:szCs w:val="20"/>
                <w:lang w:eastAsia="ru-RU"/>
              </w:rPr>
            </w:pPr>
            <w:r w:rsidRPr="00265E2C">
              <w:rPr>
                <w:rFonts w:ascii="Arial" w:eastAsia="Times New Roman" w:hAnsi="Arial" w:cs="Arial"/>
                <w:sz w:val="20"/>
                <w:szCs w:val="20"/>
                <w:lang w:eastAsia="ru-RU"/>
              </w:rPr>
              <w:t xml:space="preserve">Реализация муниципальной программы </w:t>
            </w:r>
            <w:r w:rsidRPr="00265E2C">
              <w:rPr>
                <w:rFonts w:ascii="Arial" w:eastAsia="Times New Roman" w:hAnsi="Arial" w:cs="Arial"/>
                <w:sz w:val="20"/>
                <w:szCs w:val="20"/>
                <w:lang w:eastAsia="ru-RU"/>
              </w:rPr>
              <w:lastRenderedPageBreak/>
              <w:t>«</w:t>
            </w:r>
            <w:r w:rsidR="00700EF9" w:rsidRPr="00265E2C">
              <w:rPr>
                <w:rFonts w:ascii="Arial" w:eastAsia="Times New Roman" w:hAnsi="Arial" w:cs="Arial"/>
                <w:sz w:val="20"/>
                <w:szCs w:val="20"/>
                <w:lang w:eastAsia="ru-RU"/>
              </w:rPr>
              <w:t>Повышение безопасности дорожного движения на территории Верхнек</w:t>
            </w:r>
            <w:r w:rsidR="00F46F1B" w:rsidRPr="00265E2C">
              <w:rPr>
                <w:rFonts w:ascii="Arial" w:eastAsia="Times New Roman" w:hAnsi="Arial" w:cs="Arial"/>
                <w:sz w:val="20"/>
                <w:szCs w:val="20"/>
                <w:lang w:eastAsia="ru-RU"/>
              </w:rPr>
              <w:t>етского района</w:t>
            </w:r>
            <w:r w:rsidRPr="00265E2C">
              <w:rPr>
                <w:rFonts w:ascii="Arial" w:eastAsia="Times New Roman" w:hAnsi="Arial" w:cs="Arial"/>
                <w:sz w:val="20"/>
                <w:szCs w:val="20"/>
                <w:lang w:eastAsia="ru-RU"/>
              </w:rPr>
              <w:t>»</w:t>
            </w:r>
          </w:p>
        </w:tc>
        <w:tc>
          <w:tcPr>
            <w:tcW w:w="1843" w:type="dxa"/>
          </w:tcPr>
          <w:p w14:paraId="4DB1AFF6" w14:textId="13CE8691" w:rsidR="006221F4" w:rsidRPr="00265E2C" w:rsidRDefault="006221F4"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lastRenderedPageBreak/>
              <w:t>До 20</w:t>
            </w:r>
            <w:r w:rsidR="00F46F1B" w:rsidRPr="00265E2C">
              <w:rPr>
                <w:rFonts w:ascii="Arial" w:eastAsia="Times New Roman" w:hAnsi="Arial" w:cs="Arial"/>
                <w:sz w:val="20"/>
                <w:szCs w:val="20"/>
                <w:lang w:eastAsia="ru-RU"/>
              </w:rPr>
              <w:t>30</w:t>
            </w:r>
            <w:r w:rsidRPr="00265E2C">
              <w:rPr>
                <w:rFonts w:ascii="Arial" w:eastAsia="Times New Roman" w:hAnsi="Arial" w:cs="Arial"/>
                <w:sz w:val="20"/>
                <w:szCs w:val="20"/>
                <w:lang w:eastAsia="ru-RU"/>
              </w:rPr>
              <w:t xml:space="preserve"> года</w:t>
            </w:r>
          </w:p>
        </w:tc>
        <w:tc>
          <w:tcPr>
            <w:tcW w:w="5742" w:type="dxa"/>
            <w:vMerge/>
            <w:shd w:val="clear" w:color="auto" w:fill="auto"/>
          </w:tcPr>
          <w:p w14:paraId="34B85DB0" w14:textId="77777777" w:rsidR="006221F4" w:rsidRPr="00265E2C" w:rsidRDefault="006221F4" w:rsidP="006221F4">
            <w:pPr>
              <w:widowControl w:val="0"/>
              <w:spacing w:after="0" w:line="240" w:lineRule="auto"/>
              <w:rPr>
                <w:rFonts w:ascii="Arial" w:eastAsia="Times New Roman" w:hAnsi="Arial" w:cs="Arial"/>
                <w:sz w:val="20"/>
                <w:szCs w:val="20"/>
                <w:lang w:eastAsia="ru-RU"/>
              </w:rPr>
            </w:pPr>
          </w:p>
        </w:tc>
      </w:tr>
      <w:tr w:rsidR="009601EB" w:rsidRPr="00265E2C" w14:paraId="3BEB8D4F" w14:textId="77777777" w:rsidTr="006316AF">
        <w:trPr>
          <w:trHeight w:val="703"/>
        </w:trPr>
        <w:tc>
          <w:tcPr>
            <w:tcW w:w="3712" w:type="dxa"/>
            <w:shd w:val="clear" w:color="auto" w:fill="auto"/>
          </w:tcPr>
          <w:p w14:paraId="61E72FF4" w14:textId="0AA2FDA7" w:rsidR="009601EB" w:rsidRPr="00265E2C" w:rsidRDefault="009601EB" w:rsidP="006221F4">
            <w:pPr>
              <w:widowControl w:val="0"/>
              <w:spacing w:after="0" w:line="240" w:lineRule="auto"/>
              <w:rPr>
                <w:rFonts w:ascii="Arial" w:eastAsia="Times New Roman" w:hAnsi="Arial" w:cs="Arial"/>
                <w:b/>
                <w:bCs/>
                <w:sz w:val="20"/>
                <w:szCs w:val="20"/>
                <w:lang w:eastAsia="ru-RU"/>
              </w:rPr>
            </w:pPr>
            <w:r w:rsidRPr="00265E2C">
              <w:rPr>
                <w:rFonts w:ascii="Arial" w:eastAsia="Times New Roman" w:hAnsi="Arial" w:cs="Arial"/>
                <w:b/>
                <w:bCs/>
                <w:sz w:val="20"/>
                <w:szCs w:val="20"/>
                <w:lang w:eastAsia="ru-RU"/>
              </w:rPr>
              <w:lastRenderedPageBreak/>
              <w:t xml:space="preserve">Задача 2.5. </w:t>
            </w:r>
            <w:r w:rsidRPr="00265E2C">
              <w:rPr>
                <w:rFonts w:ascii="Arial" w:eastAsia="Times New Roman" w:hAnsi="Arial" w:cs="Arial"/>
                <w:bCs/>
                <w:sz w:val="20"/>
                <w:szCs w:val="20"/>
                <w:lang w:eastAsia="ru-RU"/>
              </w:rPr>
              <w:t>Повышение уровня благоустроенных общественных территорий</w:t>
            </w:r>
          </w:p>
        </w:tc>
        <w:tc>
          <w:tcPr>
            <w:tcW w:w="4051" w:type="dxa"/>
            <w:shd w:val="clear" w:color="auto" w:fill="auto"/>
          </w:tcPr>
          <w:p w14:paraId="7D277FE0" w14:textId="19710824" w:rsidR="009601EB" w:rsidRPr="00265E2C" w:rsidRDefault="00CE644F" w:rsidP="006221F4">
            <w:pPr>
              <w:spacing w:after="0" w:line="240" w:lineRule="auto"/>
              <w:contextualSpacing/>
              <w:jc w:val="both"/>
              <w:rPr>
                <w:rFonts w:ascii="Arial" w:eastAsia="Times New Roman" w:hAnsi="Arial" w:cs="Arial"/>
                <w:sz w:val="20"/>
                <w:szCs w:val="20"/>
                <w:lang w:eastAsia="ru-RU"/>
              </w:rPr>
            </w:pPr>
            <w:r w:rsidRPr="00265E2C">
              <w:rPr>
                <w:rFonts w:ascii="Arial" w:eastAsia="Times New Roman" w:hAnsi="Arial" w:cs="Arial"/>
                <w:sz w:val="20"/>
                <w:szCs w:val="20"/>
                <w:lang w:eastAsia="ru-RU"/>
              </w:rPr>
              <w:t>Реализация муниципальной программы «Формирование современной городской среды на территории муниципального образования Верхнекетский район Томской области»</w:t>
            </w:r>
          </w:p>
        </w:tc>
        <w:tc>
          <w:tcPr>
            <w:tcW w:w="1843" w:type="dxa"/>
          </w:tcPr>
          <w:p w14:paraId="6F61A537" w14:textId="3D04F384" w:rsidR="009601EB" w:rsidRPr="00265E2C" w:rsidRDefault="00F46F1B"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 2030</w:t>
            </w:r>
            <w:r w:rsidR="00CE644F" w:rsidRPr="00265E2C">
              <w:rPr>
                <w:rFonts w:ascii="Arial" w:eastAsia="Times New Roman" w:hAnsi="Arial" w:cs="Arial"/>
                <w:sz w:val="20"/>
                <w:szCs w:val="20"/>
                <w:lang w:eastAsia="ru-RU"/>
              </w:rPr>
              <w:t xml:space="preserve"> года</w:t>
            </w:r>
          </w:p>
        </w:tc>
        <w:tc>
          <w:tcPr>
            <w:tcW w:w="5742" w:type="dxa"/>
            <w:shd w:val="clear" w:color="auto" w:fill="auto"/>
          </w:tcPr>
          <w:p w14:paraId="5EA52A22" w14:textId="77777777" w:rsidR="009601EB" w:rsidRPr="00265E2C" w:rsidRDefault="008F39FD"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заместитель Главы Верхнекетского района по промышленности, ЖКХ, строительству, дорожному комплексу и безопасности;</w:t>
            </w:r>
          </w:p>
          <w:p w14:paraId="100C1E1A" w14:textId="12C63633" w:rsidR="008F39FD" w:rsidRPr="00265E2C" w:rsidRDefault="008F39FD"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директор МКУ «Инженерный центр»</w:t>
            </w:r>
          </w:p>
        </w:tc>
      </w:tr>
      <w:tr w:rsidR="006221F4" w:rsidRPr="00265E2C" w14:paraId="56F08B5A" w14:textId="77777777" w:rsidTr="00CD3D7C">
        <w:tc>
          <w:tcPr>
            <w:tcW w:w="15348" w:type="dxa"/>
            <w:gridSpan w:val="4"/>
          </w:tcPr>
          <w:p w14:paraId="2F5E7D10" w14:textId="7058B425"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b/>
                <w:bCs/>
                <w:color w:val="000000"/>
                <w:sz w:val="20"/>
                <w:szCs w:val="20"/>
                <w:lang w:eastAsia="ru-RU"/>
              </w:rPr>
              <w:t>Цель 3. Развитие инфраструктуры Верхнекетского района</w:t>
            </w:r>
          </w:p>
        </w:tc>
      </w:tr>
      <w:tr w:rsidR="006221F4" w:rsidRPr="00265E2C" w14:paraId="56B31E0D" w14:textId="77777777" w:rsidTr="00CD3D7C">
        <w:tc>
          <w:tcPr>
            <w:tcW w:w="3712" w:type="dxa"/>
            <w:vMerge w:val="restart"/>
            <w:shd w:val="clear" w:color="auto" w:fill="auto"/>
          </w:tcPr>
          <w:p w14:paraId="651EF2E7" w14:textId="13E91E37"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b/>
                <w:bCs/>
                <w:sz w:val="20"/>
                <w:szCs w:val="20"/>
                <w:lang w:eastAsia="ru-RU"/>
              </w:rPr>
              <w:t xml:space="preserve">Задача 3.1. </w:t>
            </w:r>
            <w:r w:rsidRPr="00265E2C">
              <w:rPr>
                <w:rFonts w:ascii="Arial" w:eastAsia="Times New Roman" w:hAnsi="Arial" w:cs="Arial"/>
                <w:bCs/>
                <w:sz w:val="20"/>
                <w:szCs w:val="20"/>
                <w:lang w:eastAsia="ru-RU"/>
              </w:rPr>
              <w:t>Обеспечение устойчивого развития и повышение эффективности функционирования инженерной инфраструктуры коммунального хозяйств</w:t>
            </w:r>
            <w:r w:rsidR="00FF39F4" w:rsidRPr="00265E2C">
              <w:rPr>
                <w:rFonts w:ascii="Arial" w:eastAsia="Times New Roman" w:hAnsi="Arial" w:cs="Arial"/>
                <w:bCs/>
                <w:sz w:val="20"/>
                <w:szCs w:val="20"/>
                <w:lang w:eastAsia="ru-RU"/>
              </w:rPr>
              <w:t>а</w:t>
            </w:r>
            <w:r w:rsidRPr="00265E2C">
              <w:rPr>
                <w:rFonts w:ascii="Arial" w:eastAsia="Times New Roman" w:hAnsi="Arial" w:cs="Arial"/>
                <w:b/>
                <w:bCs/>
                <w:sz w:val="20"/>
                <w:szCs w:val="20"/>
                <w:lang w:eastAsia="ru-RU"/>
              </w:rPr>
              <w:t xml:space="preserve">                                                                                           </w:t>
            </w:r>
          </w:p>
        </w:tc>
        <w:tc>
          <w:tcPr>
            <w:tcW w:w="4051" w:type="dxa"/>
            <w:shd w:val="clear" w:color="auto" w:fill="auto"/>
          </w:tcPr>
          <w:p w14:paraId="6F5987BE" w14:textId="05FEF244" w:rsidR="006221F4" w:rsidRPr="00265E2C" w:rsidRDefault="006221F4" w:rsidP="0032650E">
            <w:pPr>
              <w:widowControl w:val="0"/>
              <w:spacing w:after="0" w:line="240" w:lineRule="auto"/>
              <w:rPr>
                <w:rFonts w:ascii="Arial" w:eastAsia="Times New Roman" w:hAnsi="Arial" w:cs="Arial"/>
                <w:b/>
                <w:sz w:val="20"/>
                <w:szCs w:val="20"/>
                <w:lang w:eastAsia="ru-RU"/>
              </w:rPr>
            </w:pPr>
            <w:r w:rsidRPr="00265E2C">
              <w:rPr>
                <w:rFonts w:ascii="Arial" w:eastAsia="Times New Roman" w:hAnsi="Arial" w:cs="Arial"/>
                <w:sz w:val="20"/>
                <w:szCs w:val="20"/>
                <w:lang w:eastAsia="ru-RU"/>
              </w:rPr>
              <w:t>Реализация муниципальной программы «</w:t>
            </w:r>
            <w:r w:rsidR="000550C2" w:rsidRPr="00265E2C">
              <w:rPr>
                <w:rFonts w:ascii="Arial" w:eastAsia="Times New Roman" w:hAnsi="Arial" w:cs="Arial"/>
                <w:sz w:val="20"/>
                <w:szCs w:val="20"/>
                <w:lang w:eastAsia="ru-RU"/>
              </w:rPr>
              <w:t>Модернизация коммунальной инфраструктуры Верхнекетского района Томско</w:t>
            </w:r>
            <w:r w:rsidR="00F46F1B" w:rsidRPr="00265E2C">
              <w:rPr>
                <w:rFonts w:ascii="Arial" w:eastAsia="Times New Roman" w:hAnsi="Arial" w:cs="Arial"/>
                <w:sz w:val="20"/>
                <w:szCs w:val="20"/>
                <w:lang w:eastAsia="ru-RU"/>
              </w:rPr>
              <w:t>й области»</w:t>
            </w:r>
          </w:p>
        </w:tc>
        <w:tc>
          <w:tcPr>
            <w:tcW w:w="1843" w:type="dxa"/>
          </w:tcPr>
          <w:p w14:paraId="58B97F94" w14:textId="3C07A7D2" w:rsidR="006221F4" w:rsidRPr="00265E2C" w:rsidRDefault="006221F4"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w:t>
            </w:r>
            <w:r w:rsidR="00F46F1B" w:rsidRPr="00265E2C">
              <w:rPr>
                <w:rFonts w:ascii="Arial" w:eastAsia="Times New Roman" w:hAnsi="Arial" w:cs="Arial"/>
                <w:sz w:val="20"/>
                <w:szCs w:val="20"/>
                <w:lang w:eastAsia="ru-RU"/>
              </w:rPr>
              <w:t xml:space="preserve"> 2030</w:t>
            </w:r>
            <w:r w:rsidRPr="00265E2C">
              <w:rPr>
                <w:rFonts w:ascii="Arial" w:eastAsia="Times New Roman" w:hAnsi="Arial" w:cs="Arial"/>
                <w:sz w:val="20"/>
                <w:szCs w:val="20"/>
                <w:lang w:eastAsia="ru-RU"/>
              </w:rPr>
              <w:t xml:space="preserve"> года</w:t>
            </w:r>
          </w:p>
        </w:tc>
        <w:tc>
          <w:tcPr>
            <w:tcW w:w="5742" w:type="dxa"/>
            <w:vMerge w:val="restart"/>
            <w:shd w:val="clear" w:color="auto" w:fill="auto"/>
          </w:tcPr>
          <w:p w14:paraId="5F603ED5" w14:textId="09051C35" w:rsidR="006221F4" w:rsidRPr="00265E2C" w:rsidRDefault="00365374" w:rsidP="006221F4">
            <w:pPr>
              <w:widowControl w:val="0"/>
              <w:spacing w:after="0" w:line="240" w:lineRule="auto"/>
              <w:rPr>
                <w:rFonts w:ascii="Times New Roman" w:eastAsia="Times New Roman" w:hAnsi="Times New Roman" w:cs="Times New Roman"/>
                <w:sz w:val="20"/>
                <w:szCs w:val="20"/>
                <w:lang w:eastAsia="ru-RU"/>
              </w:rPr>
            </w:pPr>
            <w:r w:rsidRPr="00265E2C">
              <w:rPr>
                <w:rFonts w:ascii="Arial" w:eastAsia="Times New Roman" w:hAnsi="Arial" w:cs="Arial"/>
                <w:sz w:val="20"/>
                <w:szCs w:val="20"/>
                <w:lang w:eastAsia="ru-RU"/>
              </w:rPr>
              <w:t>з</w:t>
            </w:r>
            <w:r w:rsidR="00AB0C1D" w:rsidRPr="00265E2C">
              <w:rPr>
                <w:rFonts w:ascii="Arial" w:eastAsia="Times New Roman" w:hAnsi="Arial" w:cs="Arial"/>
                <w:sz w:val="20"/>
                <w:szCs w:val="20"/>
                <w:lang w:eastAsia="ru-RU"/>
              </w:rPr>
              <w:t>аместитель Главы Верхнекетского района по промышленности, ЖКХ, строительству, дорожному комплексу и безопасности</w:t>
            </w:r>
            <w:r w:rsidR="006221F4" w:rsidRPr="00265E2C">
              <w:rPr>
                <w:rFonts w:ascii="Arial" w:eastAsia="Times New Roman" w:hAnsi="Arial" w:cs="Arial"/>
                <w:sz w:val="20"/>
                <w:szCs w:val="20"/>
                <w:lang w:eastAsia="ru-RU"/>
              </w:rPr>
              <w:t>;</w:t>
            </w:r>
            <w:r w:rsidR="006221F4" w:rsidRPr="00265E2C">
              <w:rPr>
                <w:rFonts w:ascii="Times New Roman" w:eastAsia="Times New Roman" w:hAnsi="Times New Roman" w:cs="Times New Roman"/>
                <w:sz w:val="20"/>
                <w:szCs w:val="20"/>
                <w:lang w:eastAsia="ru-RU"/>
              </w:rPr>
              <w:t xml:space="preserve"> </w:t>
            </w:r>
          </w:p>
          <w:p w14:paraId="0A576B11" w14:textId="04CEA851" w:rsidR="006221F4" w:rsidRPr="00265E2C" w:rsidRDefault="00AB0C1D"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sz w:val="20"/>
                <w:szCs w:val="20"/>
                <w:lang w:eastAsia="ru-RU"/>
              </w:rPr>
              <w:t>начальник отдела промышленности, транспорта и связи Администрации Верхнекетского района</w:t>
            </w:r>
          </w:p>
        </w:tc>
      </w:tr>
      <w:tr w:rsidR="006221F4" w:rsidRPr="00265E2C" w14:paraId="2501E26F" w14:textId="77777777" w:rsidTr="00CD3D7C">
        <w:tc>
          <w:tcPr>
            <w:tcW w:w="3712" w:type="dxa"/>
            <w:vMerge/>
            <w:shd w:val="clear" w:color="auto" w:fill="auto"/>
          </w:tcPr>
          <w:p w14:paraId="3094BF60" w14:textId="77777777" w:rsidR="006221F4" w:rsidRPr="00265E2C"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14:paraId="557E99DE" w14:textId="35BD9EB6" w:rsidR="006221F4" w:rsidRPr="00265E2C" w:rsidRDefault="006221F4"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Реализация муниципальной программы «</w:t>
            </w:r>
            <w:r w:rsidR="004E2A34" w:rsidRPr="00265E2C">
              <w:rPr>
                <w:rFonts w:ascii="Arial" w:eastAsia="Times New Roman" w:hAnsi="Arial" w:cs="Arial"/>
                <w:sz w:val="20"/>
                <w:szCs w:val="20"/>
                <w:lang w:eastAsia="ru-RU"/>
              </w:rPr>
              <w:t>Повышение энергетической эффективности на территории Верхнекетского района Томско</w:t>
            </w:r>
            <w:r w:rsidR="00833401" w:rsidRPr="00265E2C">
              <w:rPr>
                <w:rFonts w:ascii="Arial" w:eastAsia="Times New Roman" w:hAnsi="Arial" w:cs="Arial"/>
                <w:sz w:val="20"/>
                <w:szCs w:val="20"/>
                <w:lang w:eastAsia="ru-RU"/>
              </w:rPr>
              <w:t>й области</w:t>
            </w:r>
            <w:r w:rsidRPr="00265E2C">
              <w:rPr>
                <w:rFonts w:ascii="Arial" w:eastAsia="Times New Roman" w:hAnsi="Arial" w:cs="Arial"/>
                <w:sz w:val="20"/>
                <w:szCs w:val="20"/>
                <w:lang w:eastAsia="ru-RU"/>
              </w:rPr>
              <w:t>»</w:t>
            </w:r>
          </w:p>
        </w:tc>
        <w:tc>
          <w:tcPr>
            <w:tcW w:w="1843" w:type="dxa"/>
          </w:tcPr>
          <w:p w14:paraId="74E1CB3D" w14:textId="79BFAAB6" w:rsidR="006221F4" w:rsidRPr="00265E2C" w:rsidRDefault="00833401" w:rsidP="00833401">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 2030</w:t>
            </w:r>
            <w:r w:rsidR="006221F4" w:rsidRPr="00265E2C">
              <w:rPr>
                <w:rFonts w:ascii="Arial" w:eastAsia="Times New Roman" w:hAnsi="Arial" w:cs="Arial"/>
                <w:sz w:val="20"/>
                <w:szCs w:val="20"/>
                <w:lang w:eastAsia="ru-RU"/>
              </w:rPr>
              <w:t xml:space="preserve"> года</w:t>
            </w:r>
          </w:p>
        </w:tc>
        <w:tc>
          <w:tcPr>
            <w:tcW w:w="5742" w:type="dxa"/>
            <w:vMerge/>
            <w:shd w:val="clear" w:color="auto" w:fill="auto"/>
          </w:tcPr>
          <w:p w14:paraId="153ECB17" w14:textId="77777777" w:rsidR="006221F4" w:rsidRPr="00265E2C" w:rsidRDefault="006221F4" w:rsidP="006221F4">
            <w:pPr>
              <w:widowControl w:val="0"/>
              <w:spacing w:after="0" w:line="240" w:lineRule="auto"/>
              <w:rPr>
                <w:rFonts w:ascii="Arial" w:eastAsia="Times New Roman" w:hAnsi="Arial" w:cs="Arial"/>
                <w:sz w:val="20"/>
                <w:szCs w:val="20"/>
                <w:lang w:eastAsia="ru-RU"/>
              </w:rPr>
            </w:pPr>
          </w:p>
        </w:tc>
      </w:tr>
      <w:tr w:rsidR="006221F4" w:rsidRPr="00265E2C" w14:paraId="0F006C1B" w14:textId="77777777" w:rsidTr="00CD3D7C">
        <w:tc>
          <w:tcPr>
            <w:tcW w:w="3712" w:type="dxa"/>
            <w:shd w:val="clear" w:color="auto" w:fill="auto"/>
          </w:tcPr>
          <w:p w14:paraId="54589530" w14:textId="4AC9F5B8"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b/>
                <w:bCs/>
                <w:sz w:val="20"/>
                <w:szCs w:val="20"/>
                <w:lang w:eastAsia="ru-RU"/>
              </w:rPr>
              <w:t xml:space="preserve">Задача 3.2. </w:t>
            </w:r>
            <w:r w:rsidRPr="00265E2C">
              <w:rPr>
                <w:rFonts w:ascii="Arial" w:eastAsia="Times New Roman" w:hAnsi="Arial" w:cs="Arial"/>
                <w:bCs/>
                <w:sz w:val="20"/>
                <w:szCs w:val="20"/>
                <w:lang w:eastAsia="ru-RU"/>
              </w:rPr>
              <w:t>Развитие транспортной системы Верхнекетского района</w:t>
            </w:r>
            <w:r w:rsidRPr="00265E2C">
              <w:rPr>
                <w:rFonts w:ascii="Arial" w:eastAsia="Times New Roman" w:hAnsi="Arial" w:cs="Arial"/>
                <w:b/>
                <w:bCs/>
                <w:sz w:val="20"/>
                <w:szCs w:val="20"/>
                <w:lang w:eastAsia="ru-RU"/>
              </w:rPr>
              <w:t xml:space="preserve">    </w:t>
            </w:r>
          </w:p>
        </w:tc>
        <w:tc>
          <w:tcPr>
            <w:tcW w:w="4051" w:type="dxa"/>
            <w:shd w:val="clear" w:color="auto" w:fill="auto"/>
          </w:tcPr>
          <w:p w14:paraId="65603C9C" w14:textId="79E7F58C" w:rsidR="006221F4" w:rsidRPr="00265E2C" w:rsidRDefault="006221F4" w:rsidP="006221F4">
            <w:pPr>
              <w:widowControl w:val="0"/>
              <w:spacing w:after="0" w:line="240" w:lineRule="auto"/>
              <w:rPr>
                <w:rFonts w:ascii="Arial" w:eastAsia="Times New Roman" w:hAnsi="Arial" w:cs="Arial"/>
                <w:b/>
                <w:sz w:val="20"/>
                <w:szCs w:val="20"/>
                <w:lang w:eastAsia="ru-RU"/>
              </w:rPr>
            </w:pPr>
            <w:r w:rsidRPr="00265E2C">
              <w:rPr>
                <w:rFonts w:ascii="Arial" w:eastAsia="Times New Roman" w:hAnsi="Arial" w:cs="Arial"/>
                <w:sz w:val="20"/>
                <w:szCs w:val="20"/>
                <w:lang w:eastAsia="ru-RU"/>
              </w:rPr>
              <w:t>Реализация муниципальной программы «</w:t>
            </w:r>
            <w:r w:rsidR="003E2DBD" w:rsidRPr="00265E2C">
              <w:rPr>
                <w:rFonts w:ascii="Arial" w:eastAsia="Times New Roman" w:hAnsi="Arial" w:cs="Arial"/>
                <w:sz w:val="20"/>
                <w:szCs w:val="20"/>
                <w:lang w:eastAsia="ru-RU"/>
              </w:rPr>
              <w:t>Развитие транспортной системы Верхнек</w:t>
            </w:r>
            <w:r w:rsidR="00833401" w:rsidRPr="00265E2C">
              <w:rPr>
                <w:rFonts w:ascii="Arial" w:eastAsia="Times New Roman" w:hAnsi="Arial" w:cs="Arial"/>
                <w:sz w:val="20"/>
                <w:szCs w:val="20"/>
                <w:lang w:eastAsia="ru-RU"/>
              </w:rPr>
              <w:t>етского района</w:t>
            </w:r>
            <w:r w:rsidRPr="00265E2C">
              <w:rPr>
                <w:rFonts w:ascii="Arial" w:eastAsia="Times New Roman" w:hAnsi="Arial" w:cs="Arial"/>
                <w:sz w:val="20"/>
                <w:szCs w:val="20"/>
                <w:lang w:eastAsia="ru-RU"/>
              </w:rPr>
              <w:t>»</w:t>
            </w:r>
          </w:p>
        </w:tc>
        <w:tc>
          <w:tcPr>
            <w:tcW w:w="1843" w:type="dxa"/>
          </w:tcPr>
          <w:p w14:paraId="38021546" w14:textId="76BDF6CC" w:rsidR="006221F4" w:rsidRPr="00265E2C" w:rsidRDefault="00833401"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 20</w:t>
            </w:r>
            <w:r w:rsidR="003E2DBD" w:rsidRPr="00265E2C">
              <w:rPr>
                <w:rFonts w:ascii="Arial" w:eastAsia="Times New Roman" w:hAnsi="Arial" w:cs="Arial"/>
                <w:sz w:val="20"/>
                <w:szCs w:val="20"/>
                <w:lang w:eastAsia="ru-RU"/>
              </w:rPr>
              <w:t>3</w:t>
            </w:r>
            <w:r w:rsidRPr="00265E2C">
              <w:rPr>
                <w:rFonts w:ascii="Arial" w:eastAsia="Times New Roman" w:hAnsi="Arial" w:cs="Arial"/>
                <w:sz w:val="20"/>
                <w:szCs w:val="20"/>
                <w:lang w:eastAsia="ru-RU"/>
              </w:rPr>
              <w:t>0</w:t>
            </w:r>
            <w:r w:rsidR="006221F4" w:rsidRPr="00265E2C">
              <w:rPr>
                <w:rFonts w:ascii="Arial" w:eastAsia="Times New Roman" w:hAnsi="Arial" w:cs="Arial"/>
                <w:sz w:val="20"/>
                <w:szCs w:val="20"/>
                <w:lang w:eastAsia="ru-RU"/>
              </w:rPr>
              <w:t xml:space="preserve"> года</w:t>
            </w:r>
          </w:p>
        </w:tc>
        <w:tc>
          <w:tcPr>
            <w:tcW w:w="5742" w:type="dxa"/>
            <w:shd w:val="clear" w:color="auto" w:fill="auto"/>
          </w:tcPr>
          <w:p w14:paraId="700E111B" w14:textId="1C1C4CE1" w:rsidR="00774D08" w:rsidRPr="00265E2C" w:rsidRDefault="00365374" w:rsidP="00774D08">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з</w:t>
            </w:r>
            <w:r w:rsidR="00774D08" w:rsidRPr="00265E2C">
              <w:rPr>
                <w:rFonts w:ascii="Arial" w:eastAsia="Times New Roman" w:hAnsi="Arial" w:cs="Arial"/>
                <w:sz w:val="20"/>
                <w:szCs w:val="20"/>
                <w:lang w:eastAsia="ru-RU"/>
              </w:rPr>
              <w:t xml:space="preserve">аместитель Главы Верхнекетского района по промышленности, ЖКХ, строительству, дорожному комплексу и безопасности; </w:t>
            </w:r>
          </w:p>
          <w:p w14:paraId="1526DD31" w14:textId="66B327ED" w:rsidR="006221F4" w:rsidRPr="00265E2C" w:rsidRDefault="00774D08" w:rsidP="00774D08">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sz w:val="20"/>
                <w:szCs w:val="20"/>
                <w:lang w:eastAsia="ru-RU"/>
              </w:rPr>
              <w:t>начальник отдела промышленности, транспорта и связи Администрации Верхнекетского района</w:t>
            </w:r>
          </w:p>
        </w:tc>
      </w:tr>
      <w:tr w:rsidR="006221F4" w:rsidRPr="00265E2C" w14:paraId="6EF1CDC6" w14:textId="77777777" w:rsidTr="00CD3D7C">
        <w:tc>
          <w:tcPr>
            <w:tcW w:w="3712" w:type="dxa"/>
            <w:vMerge w:val="restart"/>
            <w:shd w:val="clear" w:color="auto" w:fill="auto"/>
          </w:tcPr>
          <w:p w14:paraId="1E401057" w14:textId="2F6C5322"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b/>
                <w:bCs/>
                <w:sz w:val="20"/>
                <w:szCs w:val="20"/>
                <w:lang w:eastAsia="ru-RU"/>
              </w:rPr>
              <w:t xml:space="preserve">Задача 3.3. </w:t>
            </w:r>
            <w:r w:rsidRPr="00265E2C">
              <w:rPr>
                <w:rFonts w:ascii="Arial" w:eastAsia="Times New Roman" w:hAnsi="Arial" w:cs="Arial"/>
                <w:bCs/>
                <w:sz w:val="20"/>
                <w:szCs w:val="20"/>
                <w:lang w:eastAsia="ru-RU"/>
              </w:rPr>
              <w:t>Обеспечение доступности жилья, улучшение качества и комфортности жилищного фонда</w:t>
            </w:r>
            <w:r w:rsidRPr="00265E2C">
              <w:rPr>
                <w:rFonts w:ascii="Arial" w:eastAsia="Times New Roman" w:hAnsi="Arial" w:cs="Arial"/>
                <w:b/>
                <w:bCs/>
                <w:sz w:val="20"/>
                <w:szCs w:val="20"/>
                <w:lang w:eastAsia="ru-RU"/>
              </w:rPr>
              <w:t xml:space="preserve"> </w:t>
            </w:r>
          </w:p>
        </w:tc>
        <w:tc>
          <w:tcPr>
            <w:tcW w:w="4051" w:type="dxa"/>
            <w:shd w:val="clear" w:color="auto" w:fill="auto"/>
          </w:tcPr>
          <w:p w14:paraId="1ABFACDA" w14:textId="75BC9CA9" w:rsidR="006221F4" w:rsidRPr="00265E2C" w:rsidRDefault="006221F4" w:rsidP="006221F4">
            <w:pPr>
              <w:widowControl w:val="0"/>
              <w:spacing w:after="0" w:line="240" w:lineRule="auto"/>
              <w:rPr>
                <w:rFonts w:ascii="Arial" w:eastAsia="Times New Roman" w:hAnsi="Arial" w:cs="Arial"/>
                <w:b/>
                <w:sz w:val="20"/>
                <w:szCs w:val="20"/>
                <w:lang w:eastAsia="ru-RU"/>
              </w:rPr>
            </w:pPr>
            <w:r w:rsidRPr="00265E2C">
              <w:rPr>
                <w:rFonts w:ascii="Arial" w:eastAsia="Times New Roman" w:hAnsi="Arial" w:cs="Arial"/>
                <w:sz w:val="20"/>
                <w:szCs w:val="20"/>
                <w:lang w:eastAsia="ru-RU"/>
              </w:rPr>
              <w:t>Реализация муниципальной программы «</w:t>
            </w:r>
            <w:r w:rsidR="00DC0808" w:rsidRPr="00265E2C">
              <w:rPr>
                <w:rFonts w:ascii="Arial" w:eastAsia="Times New Roman" w:hAnsi="Arial" w:cs="Arial"/>
                <w:sz w:val="20"/>
                <w:szCs w:val="20"/>
                <w:lang w:eastAsia="ru-RU"/>
              </w:rPr>
              <w:t>Устойчивое развитие сельских территорий Ве</w:t>
            </w:r>
            <w:r w:rsidR="00833401" w:rsidRPr="00265E2C">
              <w:rPr>
                <w:rFonts w:ascii="Arial" w:eastAsia="Times New Roman" w:hAnsi="Arial" w:cs="Arial"/>
                <w:sz w:val="20"/>
                <w:szCs w:val="20"/>
                <w:lang w:eastAsia="ru-RU"/>
              </w:rPr>
              <w:t>рхнекетского района</w:t>
            </w:r>
            <w:r w:rsidRPr="00265E2C">
              <w:rPr>
                <w:rFonts w:ascii="Arial" w:eastAsia="Times New Roman" w:hAnsi="Arial" w:cs="Arial"/>
                <w:sz w:val="20"/>
                <w:szCs w:val="20"/>
                <w:lang w:eastAsia="ru-RU"/>
              </w:rPr>
              <w:t>»</w:t>
            </w:r>
          </w:p>
        </w:tc>
        <w:tc>
          <w:tcPr>
            <w:tcW w:w="1843" w:type="dxa"/>
          </w:tcPr>
          <w:p w14:paraId="4656F977" w14:textId="159D5523" w:rsidR="006221F4" w:rsidRPr="00265E2C" w:rsidRDefault="00833401"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 20</w:t>
            </w:r>
            <w:r w:rsidR="00DC0808" w:rsidRPr="00265E2C">
              <w:rPr>
                <w:rFonts w:ascii="Arial" w:eastAsia="Times New Roman" w:hAnsi="Arial" w:cs="Arial"/>
                <w:sz w:val="20"/>
                <w:szCs w:val="20"/>
                <w:lang w:eastAsia="ru-RU"/>
              </w:rPr>
              <w:t>3</w:t>
            </w:r>
            <w:r w:rsidRPr="00265E2C">
              <w:rPr>
                <w:rFonts w:ascii="Arial" w:eastAsia="Times New Roman" w:hAnsi="Arial" w:cs="Arial"/>
                <w:sz w:val="20"/>
                <w:szCs w:val="20"/>
                <w:lang w:eastAsia="ru-RU"/>
              </w:rPr>
              <w:t>0</w:t>
            </w:r>
            <w:r w:rsidR="006221F4" w:rsidRPr="00265E2C">
              <w:rPr>
                <w:rFonts w:ascii="Arial" w:eastAsia="Times New Roman" w:hAnsi="Arial" w:cs="Arial"/>
                <w:sz w:val="20"/>
                <w:szCs w:val="20"/>
                <w:lang w:eastAsia="ru-RU"/>
              </w:rPr>
              <w:t xml:space="preserve"> года</w:t>
            </w:r>
          </w:p>
        </w:tc>
        <w:tc>
          <w:tcPr>
            <w:tcW w:w="5742" w:type="dxa"/>
            <w:vMerge w:val="restart"/>
            <w:shd w:val="clear" w:color="auto" w:fill="auto"/>
          </w:tcPr>
          <w:p w14:paraId="25AFBFF4" w14:textId="4BBEAA1F" w:rsidR="00BF1CBE" w:rsidRPr="00265E2C" w:rsidRDefault="00365374"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з</w:t>
            </w:r>
            <w:r w:rsidR="00BF1CBE" w:rsidRPr="00265E2C">
              <w:rPr>
                <w:rFonts w:ascii="Arial" w:eastAsia="Times New Roman" w:hAnsi="Arial" w:cs="Arial"/>
                <w:sz w:val="20"/>
                <w:szCs w:val="20"/>
                <w:lang w:eastAsia="ru-RU"/>
              </w:rPr>
              <w:t xml:space="preserve">аместитель Главы Верхнекетского района по промышленности, ЖКХ, строительству, дорожному комплексу и безопасности; </w:t>
            </w:r>
          </w:p>
          <w:p w14:paraId="68C4BFBC" w14:textId="57C6D5EA" w:rsidR="00BF1CBE" w:rsidRPr="00265E2C" w:rsidRDefault="00BF1CBE"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заместитель Главы Верхнекетского района по экономике и инвестиционной политике;</w:t>
            </w:r>
          </w:p>
          <w:p w14:paraId="27FEA44C" w14:textId="25C648CB"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sz w:val="20"/>
                <w:szCs w:val="20"/>
                <w:lang w:eastAsia="ru-RU"/>
              </w:rPr>
              <w:t>заместитель Главы Верхнекетского</w:t>
            </w:r>
            <w:r w:rsidR="00BF1CBE" w:rsidRPr="00265E2C">
              <w:rPr>
                <w:rFonts w:ascii="Arial" w:eastAsia="Times New Roman" w:hAnsi="Arial" w:cs="Arial"/>
                <w:sz w:val="20"/>
                <w:szCs w:val="20"/>
                <w:lang w:eastAsia="ru-RU"/>
              </w:rPr>
              <w:t xml:space="preserve"> района</w:t>
            </w:r>
            <w:r w:rsidRPr="00265E2C">
              <w:rPr>
                <w:rFonts w:ascii="Arial" w:eastAsia="Times New Roman" w:hAnsi="Arial" w:cs="Arial"/>
                <w:sz w:val="20"/>
                <w:szCs w:val="20"/>
                <w:lang w:eastAsia="ru-RU"/>
              </w:rPr>
              <w:t xml:space="preserve"> по социальным вопросам</w:t>
            </w:r>
          </w:p>
        </w:tc>
      </w:tr>
      <w:tr w:rsidR="006221F4" w:rsidRPr="00265E2C" w14:paraId="5FEED241" w14:textId="77777777" w:rsidTr="00CD3D7C">
        <w:tc>
          <w:tcPr>
            <w:tcW w:w="3712" w:type="dxa"/>
            <w:vMerge/>
            <w:shd w:val="clear" w:color="auto" w:fill="auto"/>
          </w:tcPr>
          <w:p w14:paraId="4D7020C9" w14:textId="77777777" w:rsidR="006221F4" w:rsidRPr="00265E2C"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14:paraId="61A6A299" w14:textId="4BC9A6A1" w:rsidR="006221F4" w:rsidRPr="00265E2C" w:rsidRDefault="006221F4"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Реализация муниципальной программы «</w:t>
            </w:r>
            <w:r w:rsidR="00811F21" w:rsidRPr="00265E2C">
              <w:rPr>
                <w:rFonts w:ascii="Arial" w:eastAsia="Times New Roman" w:hAnsi="Arial" w:cs="Arial"/>
                <w:sz w:val="20"/>
                <w:szCs w:val="20"/>
                <w:lang w:eastAsia="ru-RU"/>
              </w:rPr>
              <w:t>Капитальный ремонт муниципального жилищного фонда в муниципальном образовании Верхнекетский район Т</w:t>
            </w:r>
            <w:r w:rsidR="00833401" w:rsidRPr="00265E2C">
              <w:rPr>
                <w:rFonts w:ascii="Arial" w:eastAsia="Times New Roman" w:hAnsi="Arial" w:cs="Arial"/>
                <w:sz w:val="20"/>
                <w:szCs w:val="20"/>
                <w:lang w:eastAsia="ru-RU"/>
              </w:rPr>
              <w:t>омской области»</w:t>
            </w:r>
          </w:p>
        </w:tc>
        <w:tc>
          <w:tcPr>
            <w:tcW w:w="1843" w:type="dxa"/>
          </w:tcPr>
          <w:p w14:paraId="50B8B0C8" w14:textId="3F5A6C2C" w:rsidR="006221F4" w:rsidRPr="00265E2C" w:rsidRDefault="006221F4"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 20</w:t>
            </w:r>
            <w:r w:rsidR="00833401" w:rsidRPr="00265E2C">
              <w:rPr>
                <w:rFonts w:ascii="Arial" w:eastAsia="Times New Roman" w:hAnsi="Arial" w:cs="Arial"/>
                <w:sz w:val="20"/>
                <w:szCs w:val="20"/>
                <w:lang w:eastAsia="ru-RU"/>
              </w:rPr>
              <w:t>30</w:t>
            </w:r>
            <w:r w:rsidRPr="00265E2C">
              <w:rPr>
                <w:rFonts w:ascii="Arial" w:eastAsia="Times New Roman" w:hAnsi="Arial" w:cs="Arial"/>
                <w:sz w:val="20"/>
                <w:szCs w:val="20"/>
                <w:lang w:eastAsia="ru-RU"/>
              </w:rPr>
              <w:t xml:space="preserve"> года</w:t>
            </w:r>
          </w:p>
        </w:tc>
        <w:tc>
          <w:tcPr>
            <w:tcW w:w="5742" w:type="dxa"/>
            <w:vMerge/>
            <w:shd w:val="clear" w:color="auto" w:fill="auto"/>
          </w:tcPr>
          <w:p w14:paraId="5862C365" w14:textId="77777777" w:rsidR="006221F4" w:rsidRPr="00265E2C" w:rsidRDefault="006221F4" w:rsidP="006221F4">
            <w:pPr>
              <w:widowControl w:val="0"/>
              <w:spacing w:after="0" w:line="240" w:lineRule="auto"/>
              <w:rPr>
                <w:rFonts w:ascii="Arial" w:eastAsia="Times New Roman" w:hAnsi="Arial" w:cs="Arial"/>
                <w:sz w:val="20"/>
                <w:szCs w:val="20"/>
                <w:lang w:eastAsia="ru-RU"/>
              </w:rPr>
            </w:pPr>
          </w:p>
        </w:tc>
      </w:tr>
      <w:tr w:rsidR="006221F4" w:rsidRPr="00265E2C" w14:paraId="10733881" w14:textId="77777777" w:rsidTr="00CD3D7C">
        <w:tc>
          <w:tcPr>
            <w:tcW w:w="3712" w:type="dxa"/>
            <w:vMerge/>
            <w:shd w:val="clear" w:color="auto" w:fill="auto"/>
          </w:tcPr>
          <w:p w14:paraId="6804FC46" w14:textId="77777777" w:rsidR="006221F4" w:rsidRPr="00265E2C" w:rsidRDefault="006221F4" w:rsidP="006221F4">
            <w:pPr>
              <w:widowControl w:val="0"/>
              <w:spacing w:after="0" w:line="240" w:lineRule="auto"/>
              <w:rPr>
                <w:rFonts w:ascii="Arial" w:eastAsia="Times New Roman" w:hAnsi="Arial" w:cs="Arial"/>
                <w:b/>
                <w:bCs/>
                <w:sz w:val="20"/>
                <w:szCs w:val="20"/>
                <w:lang w:eastAsia="ru-RU"/>
              </w:rPr>
            </w:pPr>
          </w:p>
        </w:tc>
        <w:tc>
          <w:tcPr>
            <w:tcW w:w="4051" w:type="dxa"/>
            <w:shd w:val="clear" w:color="auto" w:fill="auto"/>
          </w:tcPr>
          <w:p w14:paraId="224F0284" w14:textId="5550B480" w:rsidR="006221F4" w:rsidRPr="00265E2C" w:rsidRDefault="006221F4"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Реализация муниципальной программы «</w:t>
            </w:r>
            <w:r w:rsidR="00B31DE8" w:rsidRPr="00265E2C">
              <w:rPr>
                <w:rFonts w:ascii="Arial" w:eastAsia="Times New Roman" w:hAnsi="Arial" w:cs="Arial"/>
                <w:sz w:val="20"/>
                <w:szCs w:val="20"/>
                <w:lang w:eastAsia="ru-RU"/>
              </w:rPr>
              <w:t>Обеспечение жильем молодых семей в муниципальном образовании Верхнекетский район Т</w:t>
            </w:r>
            <w:r w:rsidR="00833401" w:rsidRPr="00265E2C">
              <w:rPr>
                <w:rFonts w:ascii="Arial" w:eastAsia="Times New Roman" w:hAnsi="Arial" w:cs="Arial"/>
                <w:sz w:val="20"/>
                <w:szCs w:val="20"/>
                <w:lang w:eastAsia="ru-RU"/>
              </w:rPr>
              <w:t>омской области</w:t>
            </w:r>
            <w:r w:rsidRPr="00265E2C">
              <w:rPr>
                <w:rFonts w:ascii="Arial" w:eastAsia="Times New Roman" w:hAnsi="Arial" w:cs="Arial"/>
                <w:sz w:val="20"/>
                <w:szCs w:val="20"/>
                <w:lang w:eastAsia="ru-RU"/>
              </w:rPr>
              <w:t>»</w:t>
            </w:r>
          </w:p>
        </w:tc>
        <w:tc>
          <w:tcPr>
            <w:tcW w:w="1843" w:type="dxa"/>
          </w:tcPr>
          <w:p w14:paraId="4C2049CF" w14:textId="0F0BBAA1" w:rsidR="006221F4" w:rsidRPr="00265E2C" w:rsidRDefault="00833401"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 2030</w:t>
            </w:r>
            <w:r w:rsidR="006221F4" w:rsidRPr="00265E2C">
              <w:rPr>
                <w:rFonts w:ascii="Arial" w:eastAsia="Times New Roman" w:hAnsi="Arial" w:cs="Arial"/>
                <w:sz w:val="20"/>
                <w:szCs w:val="20"/>
                <w:lang w:eastAsia="ru-RU"/>
              </w:rPr>
              <w:t xml:space="preserve"> года</w:t>
            </w:r>
          </w:p>
        </w:tc>
        <w:tc>
          <w:tcPr>
            <w:tcW w:w="5742" w:type="dxa"/>
            <w:vMerge/>
            <w:shd w:val="clear" w:color="auto" w:fill="auto"/>
          </w:tcPr>
          <w:p w14:paraId="0DBC6B76" w14:textId="77777777" w:rsidR="006221F4" w:rsidRPr="00265E2C" w:rsidRDefault="006221F4" w:rsidP="006221F4">
            <w:pPr>
              <w:widowControl w:val="0"/>
              <w:spacing w:after="0" w:line="240" w:lineRule="auto"/>
              <w:rPr>
                <w:rFonts w:ascii="Arial" w:eastAsia="Times New Roman" w:hAnsi="Arial" w:cs="Arial"/>
                <w:sz w:val="20"/>
                <w:szCs w:val="20"/>
                <w:lang w:eastAsia="ru-RU"/>
              </w:rPr>
            </w:pPr>
          </w:p>
        </w:tc>
      </w:tr>
      <w:tr w:rsidR="006221F4" w:rsidRPr="00265E2C" w14:paraId="7BC403DE" w14:textId="77777777" w:rsidTr="00CD3D7C">
        <w:tc>
          <w:tcPr>
            <w:tcW w:w="15348" w:type="dxa"/>
            <w:gridSpan w:val="4"/>
          </w:tcPr>
          <w:p w14:paraId="2F4B6DE7" w14:textId="436C69A6"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b/>
                <w:bCs/>
                <w:sz w:val="20"/>
                <w:szCs w:val="20"/>
                <w:lang w:eastAsia="ru-RU"/>
              </w:rPr>
              <w:t>Цель 4: Эффективное управление муниципальным образованием Верхнекетский район</w:t>
            </w:r>
            <w:r w:rsidR="002B4EC6" w:rsidRPr="00265E2C">
              <w:rPr>
                <w:rFonts w:ascii="Arial" w:eastAsia="Times New Roman" w:hAnsi="Arial" w:cs="Arial"/>
                <w:b/>
                <w:bCs/>
                <w:sz w:val="20"/>
                <w:szCs w:val="20"/>
                <w:lang w:eastAsia="ru-RU"/>
              </w:rPr>
              <w:t xml:space="preserve"> Томской области</w:t>
            </w:r>
          </w:p>
        </w:tc>
      </w:tr>
      <w:tr w:rsidR="006221F4" w:rsidRPr="00265E2C" w14:paraId="143DB326" w14:textId="77777777" w:rsidTr="00CD3D7C">
        <w:tc>
          <w:tcPr>
            <w:tcW w:w="3712" w:type="dxa"/>
            <w:shd w:val="clear" w:color="auto" w:fill="auto"/>
          </w:tcPr>
          <w:p w14:paraId="29D54A65" w14:textId="2BD77480"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b/>
                <w:bCs/>
                <w:sz w:val="20"/>
                <w:szCs w:val="20"/>
                <w:lang w:eastAsia="ru-RU"/>
              </w:rPr>
              <w:t xml:space="preserve">Задача 4.1. </w:t>
            </w:r>
            <w:r w:rsidRPr="00265E2C">
              <w:rPr>
                <w:rFonts w:ascii="Arial" w:eastAsia="Times New Roman" w:hAnsi="Arial" w:cs="Arial"/>
                <w:bCs/>
                <w:sz w:val="20"/>
                <w:szCs w:val="20"/>
                <w:lang w:eastAsia="ru-RU"/>
              </w:rPr>
              <w:t>Эффективное управление муниципальными финансами и совершенствование межбюджетных отношений</w:t>
            </w:r>
          </w:p>
        </w:tc>
        <w:tc>
          <w:tcPr>
            <w:tcW w:w="4051" w:type="dxa"/>
            <w:shd w:val="clear" w:color="auto" w:fill="auto"/>
          </w:tcPr>
          <w:p w14:paraId="7693CA26" w14:textId="1D296364" w:rsidR="006221F4" w:rsidRPr="00265E2C" w:rsidRDefault="006221F4" w:rsidP="006221F4">
            <w:pPr>
              <w:widowControl w:val="0"/>
              <w:spacing w:after="0" w:line="240" w:lineRule="auto"/>
              <w:rPr>
                <w:rFonts w:ascii="Arial" w:eastAsia="Times New Roman" w:hAnsi="Arial" w:cs="Arial"/>
                <w:b/>
                <w:sz w:val="20"/>
                <w:szCs w:val="20"/>
                <w:lang w:eastAsia="ru-RU"/>
              </w:rPr>
            </w:pPr>
            <w:r w:rsidRPr="00265E2C">
              <w:rPr>
                <w:rFonts w:ascii="Arial" w:eastAsia="Times New Roman" w:hAnsi="Arial" w:cs="Arial"/>
                <w:sz w:val="20"/>
                <w:szCs w:val="20"/>
                <w:lang w:eastAsia="ru-RU"/>
              </w:rPr>
              <w:t xml:space="preserve">Реализация ведомственной программы </w:t>
            </w:r>
            <w:r w:rsidR="002C269B" w:rsidRPr="00265E2C">
              <w:rPr>
                <w:rFonts w:ascii="Arial" w:eastAsia="Times New Roman" w:hAnsi="Arial" w:cs="Arial"/>
                <w:sz w:val="20"/>
                <w:szCs w:val="20"/>
                <w:lang w:eastAsia="ru-RU"/>
              </w:rPr>
              <w:t xml:space="preserve">"Выравнивание бюджетной обеспеченности городского, сельских поселений и обеспечение </w:t>
            </w:r>
            <w:r w:rsidR="002C269B" w:rsidRPr="00265E2C">
              <w:rPr>
                <w:rFonts w:ascii="Arial" w:eastAsia="Times New Roman" w:hAnsi="Arial" w:cs="Arial"/>
                <w:sz w:val="20"/>
                <w:szCs w:val="20"/>
                <w:lang w:eastAsia="ru-RU"/>
              </w:rPr>
              <w:lastRenderedPageBreak/>
              <w:t>сбалансированности расходов доходам городского, сельских поселений Верхнекетского района"</w:t>
            </w:r>
          </w:p>
        </w:tc>
        <w:tc>
          <w:tcPr>
            <w:tcW w:w="1843" w:type="dxa"/>
          </w:tcPr>
          <w:p w14:paraId="1EBEFC42" w14:textId="77777777" w:rsidR="006221F4" w:rsidRPr="00265E2C" w:rsidRDefault="006221F4"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lastRenderedPageBreak/>
              <w:t>Ежегодно</w:t>
            </w:r>
          </w:p>
        </w:tc>
        <w:tc>
          <w:tcPr>
            <w:tcW w:w="5742" w:type="dxa"/>
            <w:shd w:val="clear" w:color="auto" w:fill="auto"/>
          </w:tcPr>
          <w:p w14:paraId="50535B11" w14:textId="19990717" w:rsidR="00365374" w:rsidRPr="00265E2C" w:rsidRDefault="00365374"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заместитель Главы Верхнекетского района по экономике и инвестиционной политике;</w:t>
            </w:r>
          </w:p>
          <w:p w14:paraId="1FE02B8C" w14:textId="1A117F3B" w:rsidR="006221F4" w:rsidRPr="00265E2C" w:rsidRDefault="006221F4" w:rsidP="006221F4">
            <w:pPr>
              <w:widowControl w:val="0"/>
              <w:spacing w:after="0" w:line="240" w:lineRule="auto"/>
              <w:rPr>
                <w:rFonts w:ascii="Times New Roman" w:eastAsia="Times New Roman" w:hAnsi="Times New Roman" w:cs="Times New Roman"/>
                <w:sz w:val="20"/>
                <w:szCs w:val="20"/>
                <w:lang w:eastAsia="ru-RU"/>
              </w:rPr>
            </w:pPr>
            <w:r w:rsidRPr="00265E2C">
              <w:rPr>
                <w:rFonts w:ascii="Arial" w:eastAsia="Times New Roman" w:hAnsi="Arial" w:cs="Arial"/>
                <w:sz w:val="20"/>
                <w:szCs w:val="20"/>
                <w:lang w:eastAsia="ru-RU"/>
              </w:rPr>
              <w:t>начальник Управления финансов Администрации Верхнекетского района</w:t>
            </w:r>
          </w:p>
          <w:p w14:paraId="75F35CD8" w14:textId="77777777" w:rsidR="006221F4" w:rsidRPr="00265E2C" w:rsidRDefault="006221F4" w:rsidP="006221F4">
            <w:pPr>
              <w:widowControl w:val="0"/>
              <w:spacing w:after="0" w:line="240" w:lineRule="auto"/>
              <w:rPr>
                <w:rFonts w:ascii="Arial" w:eastAsia="Times New Roman" w:hAnsi="Arial" w:cs="Arial"/>
                <w:b/>
                <w:sz w:val="24"/>
                <w:szCs w:val="24"/>
                <w:lang w:eastAsia="ru-RU"/>
              </w:rPr>
            </w:pPr>
          </w:p>
        </w:tc>
      </w:tr>
      <w:tr w:rsidR="006221F4" w:rsidRPr="00265E2C" w14:paraId="2181ACFD" w14:textId="77777777" w:rsidTr="00CD3D7C">
        <w:tc>
          <w:tcPr>
            <w:tcW w:w="3712" w:type="dxa"/>
            <w:shd w:val="clear" w:color="auto" w:fill="auto"/>
          </w:tcPr>
          <w:p w14:paraId="1E0E62D8" w14:textId="0EA8D5B7"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b/>
                <w:bCs/>
                <w:sz w:val="20"/>
                <w:szCs w:val="20"/>
                <w:lang w:eastAsia="ru-RU"/>
              </w:rPr>
              <w:lastRenderedPageBreak/>
              <w:t xml:space="preserve">Задача 4.2. </w:t>
            </w:r>
            <w:r w:rsidRPr="00265E2C">
              <w:rPr>
                <w:rFonts w:ascii="Arial" w:eastAsia="Times New Roman" w:hAnsi="Arial" w:cs="Arial"/>
                <w:bCs/>
                <w:sz w:val="20"/>
                <w:szCs w:val="20"/>
                <w:lang w:eastAsia="ru-RU"/>
              </w:rPr>
              <w:t>Эффективное управление муниципальным имуществом</w:t>
            </w:r>
          </w:p>
        </w:tc>
        <w:tc>
          <w:tcPr>
            <w:tcW w:w="4051" w:type="dxa"/>
            <w:shd w:val="clear" w:color="auto" w:fill="auto"/>
          </w:tcPr>
          <w:p w14:paraId="28F2A820" w14:textId="076E2762" w:rsidR="006221F4" w:rsidRPr="00265E2C" w:rsidRDefault="006221F4" w:rsidP="006221F4">
            <w:pPr>
              <w:spacing w:after="0" w:line="240" w:lineRule="auto"/>
              <w:contextualSpacing/>
              <w:jc w:val="both"/>
              <w:rPr>
                <w:rFonts w:ascii="Arial" w:eastAsia="Times New Roman" w:hAnsi="Arial" w:cs="Arial"/>
                <w:b/>
                <w:sz w:val="20"/>
                <w:szCs w:val="20"/>
                <w:lang w:eastAsia="ru-RU"/>
              </w:rPr>
            </w:pPr>
            <w:r w:rsidRPr="00265E2C">
              <w:rPr>
                <w:rFonts w:ascii="Arial" w:eastAsia="Times New Roman" w:hAnsi="Arial" w:cs="Arial"/>
                <w:sz w:val="20"/>
                <w:szCs w:val="20"/>
                <w:lang w:eastAsia="ru-RU"/>
              </w:rPr>
              <w:t xml:space="preserve">Реализация ведомственной программы </w:t>
            </w:r>
            <w:r w:rsidR="006C59BD" w:rsidRPr="00265E2C">
              <w:rPr>
                <w:rFonts w:ascii="Arial" w:eastAsia="Times New Roman" w:hAnsi="Arial" w:cs="Arial"/>
                <w:sz w:val="20"/>
                <w:szCs w:val="20"/>
                <w:lang w:eastAsia="ru-RU"/>
              </w:rPr>
              <w:t>"Эффективное управление муниципальной собственностью Верхнекетского района"</w:t>
            </w:r>
          </w:p>
        </w:tc>
        <w:tc>
          <w:tcPr>
            <w:tcW w:w="1843" w:type="dxa"/>
          </w:tcPr>
          <w:p w14:paraId="00289B30" w14:textId="77777777" w:rsidR="006221F4" w:rsidRPr="00265E2C" w:rsidRDefault="006221F4"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Ежегодно</w:t>
            </w:r>
          </w:p>
        </w:tc>
        <w:tc>
          <w:tcPr>
            <w:tcW w:w="5742" w:type="dxa"/>
            <w:shd w:val="clear" w:color="auto" w:fill="auto"/>
          </w:tcPr>
          <w:p w14:paraId="30D61F76" w14:textId="3AB1DC40" w:rsidR="006221F4" w:rsidRPr="00265E2C" w:rsidRDefault="00365374" w:rsidP="006221F4">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н</w:t>
            </w:r>
            <w:r w:rsidR="006221F4" w:rsidRPr="00265E2C">
              <w:rPr>
                <w:rFonts w:ascii="Arial" w:eastAsia="Times New Roman" w:hAnsi="Arial" w:cs="Arial"/>
                <w:sz w:val="20"/>
                <w:szCs w:val="20"/>
                <w:lang w:eastAsia="ru-RU"/>
              </w:rPr>
              <w:t>ачальник Управления по распоряжению муниципальным имуществом и землей Администрации Верхнекетского района</w:t>
            </w:r>
          </w:p>
        </w:tc>
      </w:tr>
      <w:tr w:rsidR="006221F4" w:rsidRPr="00265E2C" w14:paraId="22FED6C8" w14:textId="77777777" w:rsidTr="00CD3D7C">
        <w:tc>
          <w:tcPr>
            <w:tcW w:w="3712" w:type="dxa"/>
            <w:shd w:val="clear" w:color="auto" w:fill="auto"/>
          </w:tcPr>
          <w:p w14:paraId="06D633D7" w14:textId="7F37D3CB"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b/>
                <w:bCs/>
                <w:sz w:val="20"/>
                <w:szCs w:val="20"/>
                <w:lang w:eastAsia="ru-RU"/>
              </w:rPr>
              <w:t xml:space="preserve">Задача 4.3. </w:t>
            </w:r>
            <w:r w:rsidRPr="00265E2C">
              <w:rPr>
                <w:rFonts w:ascii="Arial" w:eastAsia="Times New Roman" w:hAnsi="Arial" w:cs="Arial"/>
                <w:bCs/>
                <w:sz w:val="20"/>
                <w:szCs w:val="20"/>
                <w:lang w:eastAsia="ru-RU"/>
              </w:rPr>
              <w:t>Повышение качества кадрового потенциала органов местного самоуправления</w:t>
            </w:r>
            <w:r w:rsidRPr="00265E2C">
              <w:rPr>
                <w:rFonts w:ascii="Arial" w:eastAsia="Times New Roman" w:hAnsi="Arial" w:cs="Arial"/>
                <w:b/>
                <w:bCs/>
                <w:sz w:val="20"/>
                <w:szCs w:val="20"/>
                <w:lang w:eastAsia="ru-RU"/>
              </w:rPr>
              <w:t xml:space="preserve">  </w:t>
            </w:r>
          </w:p>
        </w:tc>
        <w:tc>
          <w:tcPr>
            <w:tcW w:w="4051" w:type="dxa"/>
            <w:shd w:val="clear" w:color="auto" w:fill="auto"/>
          </w:tcPr>
          <w:p w14:paraId="628F6EFC" w14:textId="0588F3E9" w:rsidR="006221F4" w:rsidRPr="00265E2C" w:rsidRDefault="006221F4" w:rsidP="006221F4">
            <w:pPr>
              <w:widowControl w:val="0"/>
              <w:spacing w:after="0" w:line="240" w:lineRule="auto"/>
              <w:rPr>
                <w:rFonts w:ascii="Arial" w:eastAsia="Times New Roman" w:hAnsi="Arial" w:cs="Arial"/>
                <w:b/>
                <w:sz w:val="20"/>
                <w:szCs w:val="20"/>
                <w:lang w:eastAsia="ru-RU"/>
              </w:rPr>
            </w:pPr>
            <w:r w:rsidRPr="00265E2C">
              <w:rPr>
                <w:rFonts w:ascii="Arial" w:eastAsia="Times New Roman" w:hAnsi="Arial" w:cs="Arial"/>
                <w:sz w:val="20"/>
                <w:szCs w:val="20"/>
                <w:lang w:eastAsia="ru-RU"/>
              </w:rPr>
              <w:t>Реализация муниципальной программы «</w:t>
            </w:r>
            <w:r w:rsidR="006018D4" w:rsidRPr="00265E2C">
              <w:rPr>
                <w:rFonts w:ascii="Arial" w:eastAsia="Times New Roman" w:hAnsi="Arial" w:cs="Arial"/>
                <w:sz w:val="20"/>
                <w:szCs w:val="20"/>
                <w:lang w:eastAsia="ru-RU"/>
              </w:rPr>
              <w:t>Развитие муниципальной службы в муниципальном образовании Верхнекетский район Т</w:t>
            </w:r>
            <w:r w:rsidR="00833401" w:rsidRPr="00265E2C">
              <w:rPr>
                <w:rFonts w:ascii="Arial" w:eastAsia="Times New Roman" w:hAnsi="Arial" w:cs="Arial"/>
                <w:sz w:val="20"/>
                <w:szCs w:val="20"/>
                <w:lang w:eastAsia="ru-RU"/>
              </w:rPr>
              <w:t>омской области</w:t>
            </w:r>
            <w:r w:rsidR="006018D4" w:rsidRPr="00265E2C">
              <w:rPr>
                <w:rFonts w:ascii="Arial" w:eastAsia="Times New Roman" w:hAnsi="Arial" w:cs="Arial"/>
                <w:sz w:val="20"/>
                <w:szCs w:val="20"/>
                <w:lang w:eastAsia="ru-RU"/>
              </w:rPr>
              <w:t>»</w:t>
            </w:r>
          </w:p>
        </w:tc>
        <w:tc>
          <w:tcPr>
            <w:tcW w:w="1843" w:type="dxa"/>
          </w:tcPr>
          <w:p w14:paraId="33A19602" w14:textId="19BA3143" w:rsidR="006221F4" w:rsidRPr="00265E2C" w:rsidRDefault="006221F4"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 20</w:t>
            </w:r>
            <w:r w:rsidR="00833401" w:rsidRPr="00265E2C">
              <w:rPr>
                <w:rFonts w:ascii="Arial" w:eastAsia="Times New Roman" w:hAnsi="Arial" w:cs="Arial"/>
                <w:sz w:val="20"/>
                <w:szCs w:val="20"/>
                <w:lang w:eastAsia="ru-RU"/>
              </w:rPr>
              <w:t>30</w:t>
            </w:r>
            <w:r w:rsidRPr="00265E2C">
              <w:rPr>
                <w:rFonts w:ascii="Arial" w:eastAsia="Times New Roman" w:hAnsi="Arial" w:cs="Arial"/>
                <w:sz w:val="20"/>
                <w:szCs w:val="20"/>
                <w:lang w:eastAsia="ru-RU"/>
              </w:rPr>
              <w:t xml:space="preserve"> года</w:t>
            </w:r>
          </w:p>
        </w:tc>
        <w:tc>
          <w:tcPr>
            <w:tcW w:w="5742" w:type="dxa"/>
            <w:shd w:val="clear" w:color="auto" w:fill="auto"/>
          </w:tcPr>
          <w:p w14:paraId="5904AA1C" w14:textId="7A09E36E" w:rsidR="006221F4" w:rsidRPr="00265E2C" w:rsidRDefault="00796082" w:rsidP="00796082">
            <w:pPr>
              <w:widowControl w:val="0"/>
              <w:spacing w:after="0" w:line="240" w:lineRule="auto"/>
              <w:rPr>
                <w:rFonts w:ascii="Arial" w:eastAsia="Times New Roman" w:hAnsi="Arial" w:cs="Arial"/>
                <w:sz w:val="20"/>
                <w:szCs w:val="20"/>
                <w:lang w:eastAsia="ru-RU"/>
              </w:rPr>
            </w:pPr>
            <w:r w:rsidRPr="00265E2C">
              <w:rPr>
                <w:rFonts w:ascii="Arial" w:eastAsia="Times New Roman" w:hAnsi="Arial" w:cs="Arial"/>
                <w:sz w:val="20"/>
                <w:szCs w:val="20"/>
                <w:lang w:eastAsia="ru-RU"/>
              </w:rPr>
              <w:t xml:space="preserve">заместитель Главы Верхнекетского района  по </w:t>
            </w:r>
            <w:r w:rsidR="00365374" w:rsidRPr="00265E2C">
              <w:rPr>
                <w:rFonts w:ascii="Arial" w:eastAsia="Times New Roman" w:hAnsi="Arial" w:cs="Arial"/>
                <w:sz w:val="20"/>
                <w:szCs w:val="20"/>
                <w:lang w:eastAsia="ru-RU"/>
              </w:rPr>
              <w:t>у</w:t>
            </w:r>
            <w:r w:rsidRPr="00265E2C">
              <w:rPr>
                <w:rFonts w:ascii="Arial" w:eastAsia="Times New Roman" w:hAnsi="Arial" w:cs="Arial"/>
                <w:sz w:val="20"/>
                <w:szCs w:val="20"/>
                <w:lang w:eastAsia="ru-RU"/>
              </w:rPr>
              <w:t>правлению</w:t>
            </w:r>
            <w:r w:rsidR="006221F4" w:rsidRPr="00265E2C">
              <w:rPr>
                <w:rFonts w:ascii="Arial" w:eastAsia="Times New Roman" w:hAnsi="Arial" w:cs="Arial"/>
                <w:sz w:val="20"/>
                <w:szCs w:val="20"/>
                <w:lang w:eastAsia="ru-RU"/>
              </w:rPr>
              <w:t xml:space="preserve"> делами </w:t>
            </w:r>
          </w:p>
        </w:tc>
      </w:tr>
      <w:tr w:rsidR="006221F4" w:rsidRPr="00265E2C" w14:paraId="425175D6" w14:textId="77777777" w:rsidTr="00CD3D7C">
        <w:tc>
          <w:tcPr>
            <w:tcW w:w="3712" w:type="dxa"/>
            <w:shd w:val="clear" w:color="auto" w:fill="auto"/>
          </w:tcPr>
          <w:p w14:paraId="25826BA2" w14:textId="73C23705" w:rsidR="006221F4" w:rsidRPr="00265E2C" w:rsidRDefault="006221F4"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b/>
                <w:bCs/>
                <w:sz w:val="20"/>
                <w:szCs w:val="20"/>
                <w:lang w:eastAsia="ru-RU"/>
              </w:rPr>
              <w:t xml:space="preserve">Задача 4.4. </w:t>
            </w:r>
            <w:r w:rsidRPr="00265E2C">
              <w:rPr>
                <w:rFonts w:ascii="Arial" w:eastAsia="Times New Roman" w:hAnsi="Arial" w:cs="Arial"/>
                <w:bCs/>
                <w:sz w:val="20"/>
                <w:szCs w:val="20"/>
                <w:lang w:eastAsia="ru-RU"/>
              </w:rPr>
              <w:t>Повышение уровня информационной открытости органов местного самоуправления</w:t>
            </w:r>
            <w:r w:rsidRPr="00265E2C">
              <w:rPr>
                <w:rFonts w:ascii="Arial" w:eastAsia="Times New Roman" w:hAnsi="Arial" w:cs="Arial"/>
                <w:b/>
                <w:bCs/>
                <w:sz w:val="20"/>
                <w:szCs w:val="20"/>
                <w:lang w:eastAsia="ru-RU"/>
              </w:rPr>
              <w:t xml:space="preserve">   </w:t>
            </w:r>
          </w:p>
        </w:tc>
        <w:tc>
          <w:tcPr>
            <w:tcW w:w="4051" w:type="dxa"/>
            <w:shd w:val="clear" w:color="auto" w:fill="auto"/>
          </w:tcPr>
          <w:p w14:paraId="1767E971" w14:textId="1B941175" w:rsidR="006221F4" w:rsidRPr="00265E2C" w:rsidRDefault="006221F4" w:rsidP="007D68B8">
            <w:pPr>
              <w:widowControl w:val="0"/>
              <w:spacing w:after="0" w:line="240" w:lineRule="auto"/>
              <w:rPr>
                <w:rFonts w:ascii="Arial" w:eastAsia="Times New Roman" w:hAnsi="Arial" w:cs="Arial"/>
                <w:b/>
                <w:sz w:val="20"/>
                <w:szCs w:val="20"/>
                <w:lang w:eastAsia="ru-RU"/>
              </w:rPr>
            </w:pPr>
            <w:r w:rsidRPr="00265E2C">
              <w:rPr>
                <w:rFonts w:ascii="Arial" w:eastAsia="Times New Roman" w:hAnsi="Arial" w:cs="Arial"/>
                <w:sz w:val="20"/>
                <w:szCs w:val="20"/>
                <w:lang w:eastAsia="ru-RU"/>
              </w:rPr>
              <w:t>Реализация муниципальной программы «</w:t>
            </w:r>
            <w:r w:rsidR="00B84C0F" w:rsidRPr="00265E2C">
              <w:rPr>
                <w:rFonts w:ascii="Arial" w:eastAsia="Times New Roman" w:hAnsi="Arial" w:cs="Arial"/>
                <w:sz w:val="20"/>
                <w:szCs w:val="20"/>
                <w:lang w:eastAsia="ru-RU"/>
              </w:rPr>
              <w:t>Противодействие к</w:t>
            </w:r>
            <w:r w:rsidR="007D68B8" w:rsidRPr="00265E2C">
              <w:rPr>
                <w:rFonts w:ascii="Arial" w:eastAsia="Times New Roman" w:hAnsi="Arial" w:cs="Arial"/>
                <w:sz w:val="20"/>
                <w:szCs w:val="20"/>
                <w:lang w:eastAsia="ru-RU"/>
              </w:rPr>
              <w:t>оррупции в Верхнекетском районе</w:t>
            </w:r>
            <w:r w:rsidRPr="00265E2C">
              <w:rPr>
                <w:rFonts w:ascii="Arial" w:eastAsia="Times New Roman" w:hAnsi="Arial" w:cs="Arial"/>
                <w:sz w:val="20"/>
                <w:szCs w:val="20"/>
                <w:lang w:eastAsia="ru-RU"/>
              </w:rPr>
              <w:t>»</w:t>
            </w:r>
          </w:p>
        </w:tc>
        <w:tc>
          <w:tcPr>
            <w:tcW w:w="1843" w:type="dxa"/>
          </w:tcPr>
          <w:p w14:paraId="08734163" w14:textId="4AA2A8B9" w:rsidR="006221F4" w:rsidRPr="00265E2C" w:rsidRDefault="006221F4" w:rsidP="006221F4">
            <w:pPr>
              <w:widowControl w:val="0"/>
              <w:spacing w:after="0" w:line="240" w:lineRule="auto"/>
              <w:jc w:val="center"/>
              <w:rPr>
                <w:rFonts w:ascii="Arial" w:eastAsia="Times New Roman" w:hAnsi="Arial" w:cs="Arial"/>
                <w:sz w:val="20"/>
                <w:szCs w:val="20"/>
                <w:lang w:eastAsia="ru-RU"/>
              </w:rPr>
            </w:pPr>
            <w:r w:rsidRPr="00265E2C">
              <w:rPr>
                <w:rFonts w:ascii="Arial" w:eastAsia="Times New Roman" w:hAnsi="Arial" w:cs="Arial"/>
                <w:sz w:val="20"/>
                <w:szCs w:val="20"/>
                <w:lang w:eastAsia="ru-RU"/>
              </w:rPr>
              <w:t>До 20</w:t>
            </w:r>
            <w:r w:rsidR="00833401" w:rsidRPr="00265E2C">
              <w:rPr>
                <w:rFonts w:ascii="Arial" w:eastAsia="Times New Roman" w:hAnsi="Arial" w:cs="Arial"/>
                <w:sz w:val="20"/>
                <w:szCs w:val="20"/>
                <w:lang w:eastAsia="ru-RU"/>
              </w:rPr>
              <w:t>30</w:t>
            </w:r>
            <w:r w:rsidRPr="00265E2C">
              <w:rPr>
                <w:rFonts w:ascii="Arial" w:eastAsia="Times New Roman" w:hAnsi="Arial" w:cs="Arial"/>
                <w:sz w:val="20"/>
                <w:szCs w:val="20"/>
                <w:lang w:eastAsia="ru-RU"/>
              </w:rPr>
              <w:t xml:space="preserve"> года</w:t>
            </w:r>
          </w:p>
        </w:tc>
        <w:tc>
          <w:tcPr>
            <w:tcW w:w="5742" w:type="dxa"/>
            <w:shd w:val="clear" w:color="auto" w:fill="auto"/>
          </w:tcPr>
          <w:p w14:paraId="48A02252" w14:textId="47222A1A" w:rsidR="006221F4" w:rsidRPr="00265E2C" w:rsidRDefault="00796082" w:rsidP="006221F4">
            <w:pPr>
              <w:widowControl w:val="0"/>
              <w:spacing w:after="0" w:line="240" w:lineRule="auto"/>
              <w:rPr>
                <w:rFonts w:ascii="Arial" w:eastAsia="Times New Roman" w:hAnsi="Arial" w:cs="Arial"/>
                <w:b/>
                <w:sz w:val="24"/>
                <w:szCs w:val="24"/>
                <w:lang w:eastAsia="ru-RU"/>
              </w:rPr>
            </w:pPr>
            <w:r w:rsidRPr="00265E2C">
              <w:rPr>
                <w:rFonts w:ascii="Arial" w:eastAsia="Times New Roman" w:hAnsi="Arial" w:cs="Arial"/>
                <w:sz w:val="20"/>
                <w:szCs w:val="20"/>
                <w:lang w:eastAsia="ru-RU"/>
              </w:rPr>
              <w:t>заместитель Главы Верхнекетского района  по управлению делами</w:t>
            </w:r>
          </w:p>
        </w:tc>
      </w:tr>
    </w:tbl>
    <w:p w14:paraId="4A22689C" w14:textId="77777777" w:rsidR="006221F4" w:rsidRPr="00265E2C" w:rsidRDefault="006221F4" w:rsidP="006221F4">
      <w:pPr>
        <w:widowControl w:val="0"/>
        <w:spacing w:after="0" w:line="240" w:lineRule="auto"/>
        <w:ind w:firstLine="720"/>
        <w:jc w:val="both"/>
        <w:rPr>
          <w:rFonts w:ascii="Arial" w:eastAsia="Times New Roman" w:hAnsi="Arial" w:cs="Arial"/>
          <w:sz w:val="24"/>
          <w:szCs w:val="24"/>
          <w:lang w:eastAsia="ru-RU"/>
        </w:rPr>
      </w:pPr>
      <w:r w:rsidRPr="00265E2C">
        <w:rPr>
          <w:rFonts w:ascii="Arial" w:eastAsia="Times New Roman" w:hAnsi="Arial" w:cs="Arial"/>
          <w:sz w:val="24"/>
          <w:szCs w:val="24"/>
          <w:lang w:eastAsia="ru-RU"/>
        </w:rPr>
        <w:t>Для достижения целей и решения задач Стратегии разрабатываются и реализовываются мероприятия, муниципальные и ведомственные  программы Верхнекетского района.</w:t>
      </w:r>
    </w:p>
    <w:p w14:paraId="251408A8" w14:textId="66538F2C" w:rsidR="006221F4" w:rsidRPr="006221F4" w:rsidRDefault="006221F4" w:rsidP="006221F4">
      <w:pPr>
        <w:widowControl w:val="0"/>
        <w:spacing w:after="0" w:line="240" w:lineRule="auto"/>
        <w:ind w:firstLine="720"/>
        <w:jc w:val="both"/>
        <w:rPr>
          <w:rFonts w:ascii="Arial" w:eastAsia="Times New Roman" w:hAnsi="Arial" w:cs="Arial"/>
          <w:b/>
          <w:sz w:val="24"/>
          <w:szCs w:val="24"/>
          <w:lang w:eastAsia="ru-RU"/>
        </w:rPr>
      </w:pPr>
      <w:r w:rsidRPr="00265E2C">
        <w:rPr>
          <w:rFonts w:ascii="Arial" w:eastAsia="Times New Roman" w:hAnsi="Arial" w:cs="Arial"/>
          <w:sz w:val="24"/>
          <w:szCs w:val="24"/>
          <w:lang w:eastAsia="ru-RU"/>
        </w:rPr>
        <w:t>По окончании срока действия муниципальных программ Верхнекетского района, разработанных на период 20</w:t>
      </w:r>
      <w:r w:rsidR="00E404B7" w:rsidRPr="00265E2C">
        <w:rPr>
          <w:rFonts w:ascii="Arial" w:eastAsia="Times New Roman" w:hAnsi="Arial" w:cs="Arial"/>
          <w:sz w:val="24"/>
          <w:szCs w:val="24"/>
          <w:lang w:eastAsia="ru-RU"/>
        </w:rPr>
        <w:t>22</w:t>
      </w:r>
      <w:r w:rsidRPr="00265E2C">
        <w:rPr>
          <w:rFonts w:ascii="Arial" w:eastAsia="Times New Roman" w:hAnsi="Arial" w:cs="Arial"/>
          <w:sz w:val="24"/>
          <w:szCs w:val="24"/>
          <w:lang w:eastAsia="ru-RU"/>
        </w:rPr>
        <w:t xml:space="preserve"> - 202</w:t>
      </w:r>
      <w:r w:rsidR="000E6AB1" w:rsidRPr="00265E2C">
        <w:rPr>
          <w:rFonts w:ascii="Arial" w:eastAsia="Times New Roman" w:hAnsi="Arial" w:cs="Arial"/>
          <w:sz w:val="24"/>
          <w:szCs w:val="24"/>
          <w:lang w:eastAsia="ru-RU"/>
        </w:rPr>
        <w:t>5</w:t>
      </w:r>
      <w:r w:rsidRPr="00265E2C">
        <w:rPr>
          <w:rFonts w:ascii="Arial" w:eastAsia="Times New Roman" w:hAnsi="Arial" w:cs="Arial"/>
          <w:sz w:val="24"/>
          <w:szCs w:val="24"/>
          <w:lang w:eastAsia="ru-RU"/>
        </w:rPr>
        <w:t xml:space="preserve"> годов, в План мероприятий по реализации II этап</w:t>
      </w:r>
      <w:r w:rsidR="00E404B7" w:rsidRPr="00265E2C">
        <w:rPr>
          <w:rFonts w:ascii="Arial" w:eastAsia="Times New Roman" w:hAnsi="Arial" w:cs="Arial"/>
          <w:sz w:val="24"/>
          <w:szCs w:val="24"/>
          <w:lang w:eastAsia="ru-RU"/>
        </w:rPr>
        <w:t>а</w:t>
      </w:r>
      <w:r w:rsidRPr="00265E2C">
        <w:rPr>
          <w:rFonts w:ascii="Arial" w:eastAsia="Times New Roman" w:hAnsi="Arial" w:cs="Arial"/>
          <w:sz w:val="24"/>
          <w:szCs w:val="24"/>
          <w:lang w:eastAsia="ru-RU"/>
        </w:rPr>
        <w:t xml:space="preserve"> Стратегии в период 202</w:t>
      </w:r>
      <w:r w:rsidR="00E404B7" w:rsidRPr="00265E2C">
        <w:rPr>
          <w:rFonts w:ascii="Arial" w:eastAsia="Times New Roman" w:hAnsi="Arial" w:cs="Arial"/>
          <w:sz w:val="24"/>
          <w:szCs w:val="24"/>
          <w:lang w:eastAsia="ru-RU"/>
        </w:rPr>
        <w:t>5</w:t>
      </w:r>
      <w:r w:rsidRPr="00265E2C">
        <w:rPr>
          <w:rFonts w:ascii="Arial" w:eastAsia="Times New Roman" w:hAnsi="Arial" w:cs="Arial"/>
          <w:sz w:val="24"/>
          <w:szCs w:val="24"/>
          <w:lang w:eastAsia="ru-RU"/>
        </w:rPr>
        <w:t xml:space="preserve"> - 2030 годов будут включены муниципальные программы Верхнекетского района, разработанные на указанный период.</w:t>
      </w:r>
    </w:p>
    <w:p w14:paraId="0C9CE2A9" w14:textId="77777777" w:rsidR="006221F4" w:rsidRPr="006221F4" w:rsidRDefault="006221F4" w:rsidP="00ED4219">
      <w:pPr>
        <w:widowControl w:val="0"/>
        <w:spacing w:after="0" w:line="240" w:lineRule="auto"/>
        <w:rPr>
          <w:rFonts w:ascii="Arial" w:eastAsia="Times New Roman" w:hAnsi="Arial" w:cs="Arial"/>
          <w:b/>
          <w:sz w:val="24"/>
          <w:szCs w:val="24"/>
          <w:lang w:eastAsia="ru-RU"/>
        </w:rPr>
        <w:sectPr w:rsidR="006221F4" w:rsidRPr="006221F4" w:rsidSect="00DD522E">
          <w:pgSz w:w="16834" w:h="11909" w:orient="landscape" w:code="9"/>
          <w:pgMar w:top="1701" w:right="851" w:bottom="851" w:left="851" w:header="567" w:footer="567" w:gutter="0"/>
          <w:cols w:space="60"/>
          <w:noEndnote/>
          <w:docGrid w:linePitch="299"/>
        </w:sectPr>
      </w:pPr>
    </w:p>
    <w:p w14:paraId="75D7FD04" w14:textId="479B1E03" w:rsidR="00ED4219" w:rsidRDefault="00ED4219" w:rsidP="00ED4219">
      <w:pPr>
        <w:widowControl w:val="0"/>
        <w:spacing w:after="0" w:line="240" w:lineRule="auto"/>
      </w:pPr>
    </w:p>
    <w:p w14:paraId="0EFA7FC2" w14:textId="77777777" w:rsidR="00ED4219" w:rsidRPr="00ED4219" w:rsidRDefault="00ED4219" w:rsidP="00ED4219"/>
    <w:p w14:paraId="20F85FB6" w14:textId="77777777" w:rsidR="00ED4219" w:rsidRPr="00ED4219" w:rsidRDefault="00ED4219" w:rsidP="00ED4219"/>
    <w:p w14:paraId="0ACD18FF" w14:textId="77777777" w:rsidR="00ED4219" w:rsidRPr="00ED4219" w:rsidRDefault="00ED4219" w:rsidP="00ED4219"/>
    <w:p w14:paraId="59ACFCF7" w14:textId="77777777" w:rsidR="00ED4219" w:rsidRPr="00ED4219" w:rsidRDefault="00ED4219" w:rsidP="00ED4219"/>
    <w:p w14:paraId="05C95944" w14:textId="77777777" w:rsidR="00ED4219" w:rsidRPr="00ED4219" w:rsidRDefault="00ED4219" w:rsidP="00ED4219"/>
    <w:p w14:paraId="72A09904" w14:textId="77777777" w:rsidR="00ED4219" w:rsidRPr="00ED4219" w:rsidRDefault="00ED4219" w:rsidP="00ED4219"/>
    <w:p w14:paraId="2A52C65E" w14:textId="77777777" w:rsidR="00ED4219" w:rsidRPr="00ED4219" w:rsidRDefault="00ED4219" w:rsidP="00ED4219"/>
    <w:p w14:paraId="035C3333" w14:textId="77777777" w:rsidR="00ED4219" w:rsidRPr="00ED4219" w:rsidRDefault="00ED4219" w:rsidP="00ED4219"/>
    <w:p w14:paraId="3946D2A1" w14:textId="77777777" w:rsidR="00ED4219" w:rsidRPr="00ED4219" w:rsidRDefault="00ED4219" w:rsidP="00ED4219"/>
    <w:p w14:paraId="6451D2CD" w14:textId="77777777" w:rsidR="00ED4219" w:rsidRPr="00ED4219" w:rsidRDefault="00ED4219" w:rsidP="00ED4219"/>
    <w:p w14:paraId="4E591E48" w14:textId="77777777" w:rsidR="00ED4219" w:rsidRPr="00ED4219" w:rsidRDefault="00ED4219" w:rsidP="00ED4219"/>
    <w:p w14:paraId="2824F5C6" w14:textId="77777777" w:rsidR="00ED4219" w:rsidRPr="00ED4219" w:rsidRDefault="00ED4219" w:rsidP="00ED4219"/>
    <w:p w14:paraId="5F042A7C" w14:textId="77777777" w:rsidR="00ED4219" w:rsidRPr="00ED4219" w:rsidRDefault="00ED4219" w:rsidP="00ED4219"/>
    <w:p w14:paraId="22C78B0E" w14:textId="77777777" w:rsidR="00ED4219" w:rsidRPr="00ED4219" w:rsidRDefault="00ED4219" w:rsidP="00ED4219"/>
    <w:p w14:paraId="777D2053" w14:textId="77777777" w:rsidR="00ED4219" w:rsidRPr="00ED4219" w:rsidRDefault="00ED4219" w:rsidP="00ED4219"/>
    <w:p w14:paraId="4C887CC9" w14:textId="77777777" w:rsidR="00ED4219" w:rsidRPr="00ED4219" w:rsidRDefault="00ED4219" w:rsidP="00ED4219"/>
    <w:p w14:paraId="3C3D7BD7" w14:textId="77777777" w:rsidR="00ED4219" w:rsidRPr="00ED4219" w:rsidRDefault="00ED4219" w:rsidP="00ED4219"/>
    <w:p w14:paraId="1FE2F8D2" w14:textId="77777777" w:rsidR="00ED4219" w:rsidRPr="00ED4219" w:rsidRDefault="00ED4219" w:rsidP="00ED4219"/>
    <w:p w14:paraId="2EC43B42" w14:textId="77777777" w:rsidR="00ED4219" w:rsidRPr="00ED4219" w:rsidRDefault="00ED4219" w:rsidP="00ED4219"/>
    <w:p w14:paraId="6EB3C461" w14:textId="77777777" w:rsidR="00ED4219" w:rsidRPr="00ED4219" w:rsidRDefault="00ED4219" w:rsidP="00ED4219"/>
    <w:p w14:paraId="6916CC2D" w14:textId="77777777" w:rsidR="00ED4219" w:rsidRPr="00ED4219" w:rsidRDefault="00ED4219" w:rsidP="00ED4219"/>
    <w:p w14:paraId="6B2F4E6B" w14:textId="77777777" w:rsidR="00ED4219" w:rsidRPr="00ED4219" w:rsidRDefault="00ED4219" w:rsidP="00ED4219"/>
    <w:p w14:paraId="05E3A4BF" w14:textId="77777777" w:rsidR="00ED4219" w:rsidRPr="00ED4219" w:rsidRDefault="00ED4219" w:rsidP="00ED4219"/>
    <w:p w14:paraId="26C7E27C" w14:textId="77777777" w:rsidR="00ED4219" w:rsidRPr="00ED4219" w:rsidRDefault="00ED4219" w:rsidP="00ED4219"/>
    <w:p w14:paraId="41456ED2" w14:textId="77777777" w:rsidR="00ED4219" w:rsidRPr="00ED4219" w:rsidRDefault="00ED4219" w:rsidP="00ED4219"/>
    <w:p w14:paraId="212DD5E1" w14:textId="77777777" w:rsidR="00ED4219" w:rsidRPr="00ED4219" w:rsidRDefault="00ED4219" w:rsidP="00ED4219"/>
    <w:p w14:paraId="2FCBAC3A" w14:textId="77777777" w:rsidR="00ED4219" w:rsidRPr="00ED4219" w:rsidRDefault="00ED4219" w:rsidP="00ED4219"/>
    <w:p w14:paraId="24DB2ECF" w14:textId="339B0291" w:rsidR="00ED4219" w:rsidRDefault="00ED4219" w:rsidP="00ED4219"/>
    <w:p w14:paraId="5CBE31D1" w14:textId="078A0129" w:rsidR="000F76A3" w:rsidRPr="00ED4219" w:rsidRDefault="00ED4219" w:rsidP="00ED4219">
      <w:pPr>
        <w:tabs>
          <w:tab w:val="left" w:pos="1453"/>
        </w:tabs>
      </w:pPr>
      <w:r>
        <w:tab/>
      </w:r>
    </w:p>
    <w:sectPr w:rsidR="000F76A3" w:rsidRPr="00ED4219" w:rsidSect="00CD3D7C">
      <w:pgSz w:w="11909" w:h="16834" w:code="9"/>
      <w:pgMar w:top="851" w:right="851" w:bottom="851" w:left="1701" w:header="567" w:footer="567"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BEE07" w14:textId="77777777" w:rsidR="006B4F3D" w:rsidRDefault="006B4F3D">
      <w:pPr>
        <w:spacing w:after="0" w:line="240" w:lineRule="auto"/>
      </w:pPr>
      <w:r>
        <w:separator/>
      </w:r>
    </w:p>
  </w:endnote>
  <w:endnote w:type="continuationSeparator" w:id="0">
    <w:p w14:paraId="2FCBD455" w14:textId="77777777" w:rsidR="006B4F3D" w:rsidRDefault="006B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91F4" w14:textId="77777777" w:rsidR="00BC0650" w:rsidRDefault="00BC0650">
    <w:pPr>
      <w:pStyle w:val="a5"/>
      <w:jc w:val="center"/>
      <w:rPr>
        <w:rFonts w:ascii="Arial" w:hAnsi="Arial" w:cs="Arial"/>
        <w:b/>
        <w:sz w:val="16"/>
        <w:szCs w:val="16"/>
      </w:rPr>
    </w:pPr>
    <w:r>
      <w:rPr>
        <w:rStyle w:val="a7"/>
        <w:rFonts w:ascii="Arial" w:hAnsi="Arial" w:cs="Arial"/>
        <w:b/>
        <w:sz w:val="16"/>
        <w:szCs w:val="16"/>
      </w:rPr>
      <w:fldChar w:fldCharType="begin"/>
    </w:r>
    <w:r>
      <w:rPr>
        <w:rStyle w:val="a7"/>
        <w:rFonts w:ascii="Arial" w:hAnsi="Arial" w:cs="Arial"/>
        <w:b/>
        <w:sz w:val="16"/>
        <w:szCs w:val="16"/>
      </w:rPr>
      <w:instrText xml:space="preserve"> PAGE </w:instrText>
    </w:r>
    <w:r>
      <w:rPr>
        <w:rStyle w:val="a7"/>
        <w:rFonts w:ascii="Arial" w:hAnsi="Arial" w:cs="Arial"/>
        <w:b/>
        <w:sz w:val="16"/>
        <w:szCs w:val="16"/>
      </w:rPr>
      <w:fldChar w:fldCharType="separate"/>
    </w:r>
    <w:r w:rsidR="00DD522E">
      <w:rPr>
        <w:rStyle w:val="a7"/>
        <w:rFonts w:ascii="Arial" w:hAnsi="Arial" w:cs="Arial"/>
        <w:b/>
        <w:noProof/>
        <w:sz w:val="16"/>
        <w:szCs w:val="16"/>
      </w:rPr>
      <w:t>3</w:t>
    </w:r>
    <w:r>
      <w:rPr>
        <w:rStyle w:val="a7"/>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FD107" w14:textId="77777777" w:rsidR="006B4F3D" w:rsidRDefault="006B4F3D">
      <w:pPr>
        <w:spacing w:after="0" w:line="240" w:lineRule="auto"/>
      </w:pPr>
      <w:r>
        <w:separator/>
      </w:r>
    </w:p>
  </w:footnote>
  <w:footnote w:type="continuationSeparator" w:id="0">
    <w:p w14:paraId="2058A48B" w14:textId="77777777" w:rsidR="006B4F3D" w:rsidRDefault="006B4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591722"/>
      <w:docPartObj>
        <w:docPartGallery w:val="Page Numbers (Top of Page)"/>
        <w:docPartUnique/>
      </w:docPartObj>
    </w:sdtPr>
    <w:sdtContent>
      <w:p w14:paraId="14214230" w14:textId="00CD7507" w:rsidR="00DD522E" w:rsidRDefault="00DD522E">
        <w:pPr>
          <w:pStyle w:val="a3"/>
          <w:jc w:val="center"/>
        </w:pPr>
        <w:r>
          <w:fldChar w:fldCharType="begin"/>
        </w:r>
        <w:r>
          <w:instrText>PAGE   \* MERGEFORMAT</w:instrText>
        </w:r>
        <w:r>
          <w:fldChar w:fldCharType="separate"/>
        </w:r>
        <w:r>
          <w:rPr>
            <w:noProof/>
          </w:rPr>
          <w:t>1</w:t>
        </w:r>
        <w:r>
          <w:fldChar w:fldCharType="end"/>
        </w:r>
      </w:p>
    </w:sdtContent>
  </w:sdt>
  <w:p w14:paraId="698C0600" w14:textId="77777777" w:rsidR="00DD522E" w:rsidRDefault="00DD52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A05BEA"/>
    <w:multiLevelType w:val="hybridMultilevel"/>
    <w:tmpl w:val="C4B61DCC"/>
    <w:lvl w:ilvl="0" w:tplc="9AFEA574">
      <w:start w:val="1"/>
      <w:numFmt w:val="decimal"/>
      <w:lvlText w:val="%1."/>
      <w:lvlJc w:val="left"/>
      <w:pPr>
        <w:ind w:left="1845" w:hanging="1125"/>
      </w:pPr>
      <w:rPr>
        <w:rFonts w:ascii="Arial" w:hAnsi="Arial" w:cs="Aria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5E7644"/>
    <w:multiLevelType w:val="singleLevel"/>
    <w:tmpl w:val="AEFA40F6"/>
    <w:lvl w:ilvl="0">
      <w:start w:val="143"/>
      <w:numFmt w:val="decimal"/>
      <w:lvlText w:val="%1."/>
      <w:lvlJc w:val="left"/>
    </w:lvl>
  </w:abstractNum>
  <w:abstractNum w:abstractNumId="6">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7">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2A08DB"/>
    <w:multiLevelType w:val="singleLevel"/>
    <w:tmpl w:val="D8860C68"/>
    <w:lvl w:ilvl="0">
      <w:start w:val="191"/>
      <w:numFmt w:val="decimal"/>
      <w:lvlText w:val="%1."/>
      <w:lvlJc w:val="left"/>
    </w:lvl>
  </w:abstractNum>
  <w:abstractNum w:abstractNumId="10">
    <w:nsid w:val="47D15441"/>
    <w:multiLevelType w:val="hybridMultilevel"/>
    <w:tmpl w:val="FD44B2DC"/>
    <w:lvl w:ilvl="0" w:tplc="9BF82022">
      <w:start w:val="1"/>
      <w:numFmt w:val="decimal"/>
      <w:lvlText w:val="%1)"/>
      <w:lvlJc w:val="left"/>
      <w:pPr>
        <w:ind w:left="1506" w:hanging="10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83561CD"/>
    <w:multiLevelType w:val="singleLevel"/>
    <w:tmpl w:val="9064CA96"/>
    <w:lvl w:ilvl="0">
      <w:start w:val="1"/>
      <w:numFmt w:val="decimal"/>
      <w:lvlText w:val="%1)"/>
      <w:lvlJc w:val="left"/>
    </w:lvl>
  </w:abstractNum>
  <w:abstractNum w:abstractNumId="12">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3"/>
  </w:num>
  <w:num w:numId="4">
    <w:abstractNumId w:val="7"/>
  </w:num>
  <w:num w:numId="5">
    <w:abstractNumId w:val="3"/>
  </w:num>
  <w:num w:numId="6">
    <w:abstractNumId w:val="16"/>
  </w:num>
  <w:num w:numId="7">
    <w:abstractNumId w:val="14"/>
  </w:num>
  <w:num w:numId="8">
    <w:abstractNumId w:val="5"/>
  </w:num>
  <w:num w:numId="9">
    <w:abstractNumId w:val="11"/>
  </w:num>
  <w:num w:numId="10">
    <w:abstractNumId w:val="9"/>
  </w:num>
  <w:num w:numId="11">
    <w:abstractNumId w:val="6"/>
  </w:num>
  <w:num w:numId="12">
    <w:abstractNumId w:val="2"/>
  </w:num>
  <w:num w:numId="13">
    <w:abstractNumId w:val="8"/>
  </w:num>
  <w:num w:numId="14">
    <w:abstractNumId w:val="12"/>
  </w:num>
  <w:num w:numId="15">
    <w:abstractNumId w:val="18"/>
  </w:num>
  <w:num w:numId="16">
    <w:abstractNumId w:val="15"/>
  </w:num>
  <w:num w:numId="17">
    <w:abstractNumId w:val="17"/>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0D5"/>
    <w:rsid w:val="00004963"/>
    <w:rsid w:val="00006D82"/>
    <w:rsid w:val="000100F8"/>
    <w:rsid w:val="00010D17"/>
    <w:rsid w:val="00016A3F"/>
    <w:rsid w:val="00017CEE"/>
    <w:rsid w:val="0002121C"/>
    <w:rsid w:val="00021788"/>
    <w:rsid w:val="000219AB"/>
    <w:rsid w:val="000259C1"/>
    <w:rsid w:val="00027DF8"/>
    <w:rsid w:val="00032718"/>
    <w:rsid w:val="00032E74"/>
    <w:rsid w:val="00033517"/>
    <w:rsid w:val="00036D69"/>
    <w:rsid w:val="00037121"/>
    <w:rsid w:val="000422E9"/>
    <w:rsid w:val="00047955"/>
    <w:rsid w:val="00050AE1"/>
    <w:rsid w:val="00052BCA"/>
    <w:rsid w:val="00052E74"/>
    <w:rsid w:val="000550C2"/>
    <w:rsid w:val="000653F5"/>
    <w:rsid w:val="00070EEA"/>
    <w:rsid w:val="00076BA9"/>
    <w:rsid w:val="00082C68"/>
    <w:rsid w:val="000903A6"/>
    <w:rsid w:val="00092895"/>
    <w:rsid w:val="000A4A6E"/>
    <w:rsid w:val="000A6396"/>
    <w:rsid w:val="000B5FF9"/>
    <w:rsid w:val="000B6083"/>
    <w:rsid w:val="000C217A"/>
    <w:rsid w:val="000C48D1"/>
    <w:rsid w:val="000D2DF2"/>
    <w:rsid w:val="000D6E62"/>
    <w:rsid w:val="000E6AB1"/>
    <w:rsid w:val="000E7878"/>
    <w:rsid w:val="000F76A3"/>
    <w:rsid w:val="00100B66"/>
    <w:rsid w:val="00110286"/>
    <w:rsid w:val="0011472D"/>
    <w:rsid w:val="0012073C"/>
    <w:rsid w:val="00134C20"/>
    <w:rsid w:val="001408F3"/>
    <w:rsid w:val="00146967"/>
    <w:rsid w:val="0014798A"/>
    <w:rsid w:val="0016227C"/>
    <w:rsid w:val="0016708A"/>
    <w:rsid w:val="00172E09"/>
    <w:rsid w:val="00186734"/>
    <w:rsid w:val="00190844"/>
    <w:rsid w:val="00190D9F"/>
    <w:rsid w:val="00191F6F"/>
    <w:rsid w:val="001A5C7D"/>
    <w:rsid w:val="001B0B7E"/>
    <w:rsid w:val="001B1047"/>
    <w:rsid w:val="001B21FA"/>
    <w:rsid w:val="001C74D5"/>
    <w:rsid w:val="001C7E97"/>
    <w:rsid w:val="001D6DAF"/>
    <w:rsid w:val="001E68F8"/>
    <w:rsid w:val="001F2587"/>
    <w:rsid w:val="001F303E"/>
    <w:rsid w:val="001F4002"/>
    <w:rsid w:val="001F75F8"/>
    <w:rsid w:val="00200821"/>
    <w:rsid w:val="00204070"/>
    <w:rsid w:val="00216151"/>
    <w:rsid w:val="00222FE0"/>
    <w:rsid w:val="00226A1E"/>
    <w:rsid w:val="00226BD8"/>
    <w:rsid w:val="00236C30"/>
    <w:rsid w:val="0024554B"/>
    <w:rsid w:val="002525B7"/>
    <w:rsid w:val="00253355"/>
    <w:rsid w:val="002543C7"/>
    <w:rsid w:val="00265E2C"/>
    <w:rsid w:val="00266912"/>
    <w:rsid w:val="0027525A"/>
    <w:rsid w:val="00276E3E"/>
    <w:rsid w:val="0029169C"/>
    <w:rsid w:val="0029527A"/>
    <w:rsid w:val="002A21AC"/>
    <w:rsid w:val="002A2C02"/>
    <w:rsid w:val="002B1D9F"/>
    <w:rsid w:val="002B2212"/>
    <w:rsid w:val="002B2E13"/>
    <w:rsid w:val="002B3D15"/>
    <w:rsid w:val="002B4EC6"/>
    <w:rsid w:val="002C0E13"/>
    <w:rsid w:val="002C0F85"/>
    <w:rsid w:val="002C1CC9"/>
    <w:rsid w:val="002C269B"/>
    <w:rsid w:val="002C5836"/>
    <w:rsid w:val="002D42FC"/>
    <w:rsid w:val="002E2FD2"/>
    <w:rsid w:val="002E4AAF"/>
    <w:rsid w:val="002F2607"/>
    <w:rsid w:val="002F40F3"/>
    <w:rsid w:val="0030027A"/>
    <w:rsid w:val="00300710"/>
    <w:rsid w:val="00301EB7"/>
    <w:rsid w:val="003122E3"/>
    <w:rsid w:val="00320CEE"/>
    <w:rsid w:val="00324D6A"/>
    <w:rsid w:val="0032650E"/>
    <w:rsid w:val="00336AAC"/>
    <w:rsid w:val="003401BA"/>
    <w:rsid w:val="00365374"/>
    <w:rsid w:val="00381CD7"/>
    <w:rsid w:val="003824A0"/>
    <w:rsid w:val="003844D4"/>
    <w:rsid w:val="00386088"/>
    <w:rsid w:val="003A64D3"/>
    <w:rsid w:val="003B5B52"/>
    <w:rsid w:val="003B71CF"/>
    <w:rsid w:val="003B78D0"/>
    <w:rsid w:val="003C2A83"/>
    <w:rsid w:val="003C30DA"/>
    <w:rsid w:val="003C3AB8"/>
    <w:rsid w:val="003C6784"/>
    <w:rsid w:val="003D3634"/>
    <w:rsid w:val="003D43FF"/>
    <w:rsid w:val="003E00CF"/>
    <w:rsid w:val="003E2DBD"/>
    <w:rsid w:val="003E4517"/>
    <w:rsid w:val="003F1371"/>
    <w:rsid w:val="003F7FDD"/>
    <w:rsid w:val="00435EDB"/>
    <w:rsid w:val="00447172"/>
    <w:rsid w:val="0045707F"/>
    <w:rsid w:val="00457A6B"/>
    <w:rsid w:val="00460C7F"/>
    <w:rsid w:val="00461E2A"/>
    <w:rsid w:val="0047374B"/>
    <w:rsid w:val="00475748"/>
    <w:rsid w:val="00486F26"/>
    <w:rsid w:val="004B125E"/>
    <w:rsid w:val="004C3DA8"/>
    <w:rsid w:val="004E26A5"/>
    <w:rsid w:val="004E2A34"/>
    <w:rsid w:val="004E3CF2"/>
    <w:rsid w:val="004E4AB2"/>
    <w:rsid w:val="004F0CB4"/>
    <w:rsid w:val="004F3814"/>
    <w:rsid w:val="004F73E7"/>
    <w:rsid w:val="0051228A"/>
    <w:rsid w:val="00521C1C"/>
    <w:rsid w:val="005236E8"/>
    <w:rsid w:val="00525B35"/>
    <w:rsid w:val="00527572"/>
    <w:rsid w:val="005339B2"/>
    <w:rsid w:val="00534C4B"/>
    <w:rsid w:val="00540550"/>
    <w:rsid w:val="005409C4"/>
    <w:rsid w:val="00546300"/>
    <w:rsid w:val="00551DB6"/>
    <w:rsid w:val="00555840"/>
    <w:rsid w:val="00570CDD"/>
    <w:rsid w:val="00586B02"/>
    <w:rsid w:val="00594F49"/>
    <w:rsid w:val="005950B9"/>
    <w:rsid w:val="005A1B0D"/>
    <w:rsid w:val="005A7A0A"/>
    <w:rsid w:val="005C1EEB"/>
    <w:rsid w:val="005D4E09"/>
    <w:rsid w:val="005D5274"/>
    <w:rsid w:val="005F3AA8"/>
    <w:rsid w:val="005F4563"/>
    <w:rsid w:val="005F5D14"/>
    <w:rsid w:val="006018D4"/>
    <w:rsid w:val="00602D2F"/>
    <w:rsid w:val="006059EA"/>
    <w:rsid w:val="006221F4"/>
    <w:rsid w:val="00622E6E"/>
    <w:rsid w:val="00625D67"/>
    <w:rsid w:val="006316AF"/>
    <w:rsid w:val="00652CAE"/>
    <w:rsid w:val="00657935"/>
    <w:rsid w:val="00663475"/>
    <w:rsid w:val="0066435E"/>
    <w:rsid w:val="00664A35"/>
    <w:rsid w:val="00664CD5"/>
    <w:rsid w:val="00671E0F"/>
    <w:rsid w:val="00673A41"/>
    <w:rsid w:val="00677627"/>
    <w:rsid w:val="006800BA"/>
    <w:rsid w:val="0068605E"/>
    <w:rsid w:val="006864C5"/>
    <w:rsid w:val="0068730F"/>
    <w:rsid w:val="00687F91"/>
    <w:rsid w:val="006915FF"/>
    <w:rsid w:val="00695054"/>
    <w:rsid w:val="006A7ED0"/>
    <w:rsid w:val="006B4F3D"/>
    <w:rsid w:val="006C4087"/>
    <w:rsid w:val="006C59BD"/>
    <w:rsid w:val="006C7B71"/>
    <w:rsid w:val="006D1826"/>
    <w:rsid w:val="006D1E54"/>
    <w:rsid w:val="006F118E"/>
    <w:rsid w:val="00700EF9"/>
    <w:rsid w:val="00700FAD"/>
    <w:rsid w:val="00701BC7"/>
    <w:rsid w:val="00705504"/>
    <w:rsid w:val="007101C5"/>
    <w:rsid w:val="0071692E"/>
    <w:rsid w:val="007278CC"/>
    <w:rsid w:val="007328F8"/>
    <w:rsid w:val="00734E62"/>
    <w:rsid w:val="00741C60"/>
    <w:rsid w:val="00743E95"/>
    <w:rsid w:val="007525A1"/>
    <w:rsid w:val="00760C3F"/>
    <w:rsid w:val="007632AD"/>
    <w:rsid w:val="00766A77"/>
    <w:rsid w:val="00774D08"/>
    <w:rsid w:val="00796082"/>
    <w:rsid w:val="007A1573"/>
    <w:rsid w:val="007A37A1"/>
    <w:rsid w:val="007B4678"/>
    <w:rsid w:val="007C2471"/>
    <w:rsid w:val="007D06B2"/>
    <w:rsid w:val="007D624E"/>
    <w:rsid w:val="007D68B8"/>
    <w:rsid w:val="007E5004"/>
    <w:rsid w:val="007E656F"/>
    <w:rsid w:val="007F1C64"/>
    <w:rsid w:val="007F6469"/>
    <w:rsid w:val="007F77E4"/>
    <w:rsid w:val="0080394C"/>
    <w:rsid w:val="00804375"/>
    <w:rsid w:val="00811F21"/>
    <w:rsid w:val="008127BE"/>
    <w:rsid w:val="00823D3A"/>
    <w:rsid w:val="00825657"/>
    <w:rsid w:val="008272AF"/>
    <w:rsid w:val="00827870"/>
    <w:rsid w:val="00833401"/>
    <w:rsid w:val="008334ED"/>
    <w:rsid w:val="00834C89"/>
    <w:rsid w:val="00840DD7"/>
    <w:rsid w:val="00845BB6"/>
    <w:rsid w:val="00845F35"/>
    <w:rsid w:val="00872430"/>
    <w:rsid w:val="008732CA"/>
    <w:rsid w:val="0088568D"/>
    <w:rsid w:val="00886413"/>
    <w:rsid w:val="008A0F07"/>
    <w:rsid w:val="008A63ED"/>
    <w:rsid w:val="008B097D"/>
    <w:rsid w:val="008B1703"/>
    <w:rsid w:val="008C075A"/>
    <w:rsid w:val="008C2404"/>
    <w:rsid w:val="008C26A8"/>
    <w:rsid w:val="008C623F"/>
    <w:rsid w:val="008C7498"/>
    <w:rsid w:val="008D66E9"/>
    <w:rsid w:val="008E6668"/>
    <w:rsid w:val="008F39FD"/>
    <w:rsid w:val="008F4858"/>
    <w:rsid w:val="00906C3C"/>
    <w:rsid w:val="0090726D"/>
    <w:rsid w:val="0091345E"/>
    <w:rsid w:val="00920AA8"/>
    <w:rsid w:val="00921A9B"/>
    <w:rsid w:val="0094021C"/>
    <w:rsid w:val="009601EB"/>
    <w:rsid w:val="009619EA"/>
    <w:rsid w:val="009747FD"/>
    <w:rsid w:val="009778BE"/>
    <w:rsid w:val="00981A76"/>
    <w:rsid w:val="00985EDA"/>
    <w:rsid w:val="009970EC"/>
    <w:rsid w:val="009A6DE8"/>
    <w:rsid w:val="009D0928"/>
    <w:rsid w:val="009D2C75"/>
    <w:rsid w:val="009D3B07"/>
    <w:rsid w:val="009F484E"/>
    <w:rsid w:val="00A02C6B"/>
    <w:rsid w:val="00A039F7"/>
    <w:rsid w:val="00A04E50"/>
    <w:rsid w:val="00A067FF"/>
    <w:rsid w:val="00A10ED5"/>
    <w:rsid w:val="00A14544"/>
    <w:rsid w:val="00A14816"/>
    <w:rsid w:val="00A14819"/>
    <w:rsid w:val="00A1678B"/>
    <w:rsid w:val="00A22196"/>
    <w:rsid w:val="00A22495"/>
    <w:rsid w:val="00A26AD5"/>
    <w:rsid w:val="00A42058"/>
    <w:rsid w:val="00A42C94"/>
    <w:rsid w:val="00A452BE"/>
    <w:rsid w:val="00A45D41"/>
    <w:rsid w:val="00A50468"/>
    <w:rsid w:val="00A604F8"/>
    <w:rsid w:val="00A61BB3"/>
    <w:rsid w:val="00A67391"/>
    <w:rsid w:val="00A708A9"/>
    <w:rsid w:val="00A75C4B"/>
    <w:rsid w:val="00A75EA7"/>
    <w:rsid w:val="00AB0C1D"/>
    <w:rsid w:val="00AB3FD8"/>
    <w:rsid w:val="00AD00FE"/>
    <w:rsid w:val="00AD5D10"/>
    <w:rsid w:val="00AD685E"/>
    <w:rsid w:val="00AE21A6"/>
    <w:rsid w:val="00AE5979"/>
    <w:rsid w:val="00AE7798"/>
    <w:rsid w:val="00AF360F"/>
    <w:rsid w:val="00AF677B"/>
    <w:rsid w:val="00B10339"/>
    <w:rsid w:val="00B14174"/>
    <w:rsid w:val="00B305ED"/>
    <w:rsid w:val="00B30F6B"/>
    <w:rsid w:val="00B31DE8"/>
    <w:rsid w:val="00B510D5"/>
    <w:rsid w:val="00B737FE"/>
    <w:rsid w:val="00B84C0F"/>
    <w:rsid w:val="00B86FC7"/>
    <w:rsid w:val="00B9132D"/>
    <w:rsid w:val="00BB5C69"/>
    <w:rsid w:val="00BC0650"/>
    <w:rsid w:val="00BD3092"/>
    <w:rsid w:val="00BD6243"/>
    <w:rsid w:val="00BD6D26"/>
    <w:rsid w:val="00BE61A8"/>
    <w:rsid w:val="00BE7FE4"/>
    <w:rsid w:val="00BF1CBE"/>
    <w:rsid w:val="00BF487C"/>
    <w:rsid w:val="00BF5359"/>
    <w:rsid w:val="00BF728D"/>
    <w:rsid w:val="00C01424"/>
    <w:rsid w:val="00C019ED"/>
    <w:rsid w:val="00C042A4"/>
    <w:rsid w:val="00C303F4"/>
    <w:rsid w:val="00C30E0E"/>
    <w:rsid w:val="00C36C98"/>
    <w:rsid w:val="00C378D6"/>
    <w:rsid w:val="00C414A1"/>
    <w:rsid w:val="00C41C94"/>
    <w:rsid w:val="00C641C4"/>
    <w:rsid w:val="00C705D2"/>
    <w:rsid w:val="00C73A64"/>
    <w:rsid w:val="00C80DF6"/>
    <w:rsid w:val="00C82A9E"/>
    <w:rsid w:val="00C8470C"/>
    <w:rsid w:val="00CA2FCF"/>
    <w:rsid w:val="00CA5340"/>
    <w:rsid w:val="00CB533B"/>
    <w:rsid w:val="00CB7070"/>
    <w:rsid w:val="00CD363E"/>
    <w:rsid w:val="00CD3D7C"/>
    <w:rsid w:val="00CE644F"/>
    <w:rsid w:val="00CE7621"/>
    <w:rsid w:val="00CF4EB2"/>
    <w:rsid w:val="00CF50E9"/>
    <w:rsid w:val="00CF73CA"/>
    <w:rsid w:val="00D03F72"/>
    <w:rsid w:val="00D1004E"/>
    <w:rsid w:val="00D1007E"/>
    <w:rsid w:val="00D16978"/>
    <w:rsid w:val="00D32CA4"/>
    <w:rsid w:val="00D3579C"/>
    <w:rsid w:val="00D369FB"/>
    <w:rsid w:val="00D42C3B"/>
    <w:rsid w:val="00D43BA6"/>
    <w:rsid w:val="00D60057"/>
    <w:rsid w:val="00D60D05"/>
    <w:rsid w:val="00D61048"/>
    <w:rsid w:val="00D64FE6"/>
    <w:rsid w:val="00D81253"/>
    <w:rsid w:val="00D9297A"/>
    <w:rsid w:val="00D978F7"/>
    <w:rsid w:val="00DA1786"/>
    <w:rsid w:val="00DA7841"/>
    <w:rsid w:val="00DB20C8"/>
    <w:rsid w:val="00DC0550"/>
    <w:rsid w:val="00DC0808"/>
    <w:rsid w:val="00DC4D1B"/>
    <w:rsid w:val="00DD0DA9"/>
    <w:rsid w:val="00DD2B02"/>
    <w:rsid w:val="00DD522E"/>
    <w:rsid w:val="00DE5CD1"/>
    <w:rsid w:val="00E03C94"/>
    <w:rsid w:val="00E04A5D"/>
    <w:rsid w:val="00E10F61"/>
    <w:rsid w:val="00E230AB"/>
    <w:rsid w:val="00E250EA"/>
    <w:rsid w:val="00E31ED2"/>
    <w:rsid w:val="00E363CE"/>
    <w:rsid w:val="00E404B7"/>
    <w:rsid w:val="00E42059"/>
    <w:rsid w:val="00E60A63"/>
    <w:rsid w:val="00E63E29"/>
    <w:rsid w:val="00E67629"/>
    <w:rsid w:val="00E8167B"/>
    <w:rsid w:val="00E816BC"/>
    <w:rsid w:val="00E823C8"/>
    <w:rsid w:val="00E83477"/>
    <w:rsid w:val="00E906B1"/>
    <w:rsid w:val="00E91BE7"/>
    <w:rsid w:val="00E9417C"/>
    <w:rsid w:val="00E94842"/>
    <w:rsid w:val="00EC7FBE"/>
    <w:rsid w:val="00ED34CE"/>
    <w:rsid w:val="00ED4219"/>
    <w:rsid w:val="00ED4ADF"/>
    <w:rsid w:val="00ED56AE"/>
    <w:rsid w:val="00EE1DE5"/>
    <w:rsid w:val="00EE2E11"/>
    <w:rsid w:val="00EE7398"/>
    <w:rsid w:val="00F03FDC"/>
    <w:rsid w:val="00F23C54"/>
    <w:rsid w:val="00F26318"/>
    <w:rsid w:val="00F26F58"/>
    <w:rsid w:val="00F40107"/>
    <w:rsid w:val="00F4057A"/>
    <w:rsid w:val="00F46F1B"/>
    <w:rsid w:val="00F51022"/>
    <w:rsid w:val="00F6674E"/>
    <w:rsid w:val="00F82147"/>
    <w:rsid w:val="00F82A48"/>
    <w:rsid w:val="00F92257"/>
    <w:rsid w:val="00FA4629"/>
    <w:rsid w:val="00FA5B20"/>
    <w:rsid w:val="00FB0DB7"/>
    <w:rsid w:val="00FC27FF"/>
    <w:rsid w:val="00FC7171"/>
    <w:rsid w:val="00FC776A"/>
    <w:rsid w:val="00FD4F2E"/>
    <w:rsid w:val="00FF3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E46A0"/>
  <w15:docId w15:val="{D5C80E80-E33A-4967-8F50-3832F7E2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221F4"/>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1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0D5"/>
    <w:pPr>
      <w:widowControl w:val="0"/>
      <w:autoSpaceDE w:val="0"/>
      <w:autoSpaceDN w:val="0"/>
      <w:spacing w:after="0" w:line="240" w:lineRule="auto"/>
    </w:pPr>
    <w:rPr>
      <w:rFonts w:ascii="Tahoma" w:eastAsia="Times New Roman" w:hAnsi="Tahoma" w:cs="Tahoma"/>
      <w:szCs w:val="20"/>
      <w:lang w:eastAsia="ru-RU"/>
    </w:rPr>
  </w:style>
  <w:style w:type="character" w:customStyle="1" w:styleId="10">
    <w:name w:val="Заголовок 1 Знак"/>
    <w:basedOn w:val="a0"/>
    <w:link w:val="1"/>
    <w:rsid w:val="006221F4"/>
    <w:rPr>
      <w:rFonts w:ascii="Times New Roman" w:eastAsia="Times New Roman" w:hAnsi="Times New Roman" w:cs="Times New Roman"/>
      <w:sz w:val="24"/>
      <w:szCs w:val="20"/>
      <w:lang w:eastAsia="ru-RU"/>
    </w:rPr>
  </w:style>
  <w:style w:type="numbering" w:customStyle="1" w:styleId="11">
    <w:name w:val="Нет списка1"/>
    <w:next w:val="a2"/>
    <w:semiHidden/>
    <w:unhideWhenUsed/>
    <w:rsid w:val="006221F4"/>
  </w:style>
  <w:style w:type="paragraph" w:customStyle="1" w:styleId="12">
    <w:name w:val="Знак Знак Знак1"/>
    <w:basedOn w:val="a"/>
    <w:rsid w:val="006221F4"/>
    <w:pPr>
      <w:tabs>
        <w:tab w:val="num" w:pos="360"/>
      </w:tabs>
      <w:spacing w:after="160" w:line="240" w:lineRule="exact"/>
    </w:pPr>
    <w:rPr>
      <w:rFonts w:ascii="Verdana" w:eastAsia="Times New Roman" w:hAnsi="Verdana" w:cs="Verdana"/>
      <w:sz w:val="20"/>
      <w:szCs w:val="20"/>
      <w:lang w:val="en-US"/>
    </w:rPr>
  </w:style>
  <w:style w:type="paragraph" w:customStyle="1" w:styleId="3">
    <w:name w:val="Обычный3"/>
    <w:rsid w:val="006221F4"/>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заголовок 1"/>
    <w:basedOn w:val="a"/>
    <w:next w:val="a"/>
    <w:rsid w:val="006221F4"/>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
    <w:name w:val="Обычный2"/>
    <w:link w:val="20"/>
    <w:rsid w:val="006221F4"/>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link w:val="2"/>
    <w:rsid w:val="006221F4"/>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21F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rsid w:val="006221F4"/>
    <w:pPr>
      <w:widowControl w:val="0"/>
      <w:spacing w:after="0" w:line="240" w:lineRule="auto"/>
    </w:pPr>
    <w:rPr>
      <w:rFonts w:ascii="Times New Roman" w:eastAsia="Times New Roman" w:hAnsi="Times New Roman" w:cs="Times New Roman"/>
      <w:sz w:val="20"/>
      <w:szCs w:val="20"/>
      <w:lang w:eastAsia="ru-RU"/>
    </w:rPr>
  </w:style>
  <w:style w:type="paragraph" w:styleId="a3">
    <w:name w:val="header"/>
    <w:basedOn w:val="a"/>
    <w:link w:val="a4"/>
    <w:uiPriority w:val="99"/>
    <w:rsid w:val="006221F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6221F4"/>
    <w:rPr>
      <w:rFonts w:ascii="Times New Roman" w:eastAsia="Times New Roman" w:hAnsi="Times New Roman" w:cs="Times New Roman"/>
      <w:sz w:val="20"/>
      <w:szCs w:val="20"/>
      <w:lang w:eastAsia="ru-RU"/>
    </w:rPr>
  </w:style>
  <w:style w:type="paragraph" w:styleId="a5">
    <w:name w:val="footer"/>
    <w:basedOn w:val="a"/>
    <w:link w:val="a6"/>
    <w:rsid w:val="006221F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6221F4"/>
    <w:rPr>
      <w:rFonts w:ascii="Times New Roman" w:eastAsia="Times New Roman" w:hAnsi="Times New Roman" w:cs="Times New Roman"/>
      <w:sz w:val="20"/>
      <w:szCs w:val="20"/>
      <w:lang w:eastAsia="ru-RU"/>
    </w:rPr>
  </w:style>
  <w:style w:type="character" w:styleId="a7">
    <w:name w:val="page number"/>
    <w:basedOn w:val="a0"/>
    <w:rsid w:val="006221F4"/>
  </w:style>
  <w:style w:type="paragraph" w:styleId="a8">
    <w:name w:val="Balloon Text"/>
    <w:basedOn w:val="a"/>
    <w:link w:val="a9"/>
    <w:semiHidden/>
    <w:rsid w:val="006221F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6221F4"/>
    <w:rPr>
      <w:rFonts w:ascii="Tahoma" w:eastAsia="Times New Roman" w:hAnsi="Tahoma" w:cs="Tahoma"/>
      <w:sz w:val="16"/>
      <w:szCs w:val="16"/>
      <w:lang w:eastAsia="ru-RU"/>
    </w:rPr>
  </w:style>
  <w:style w:type="table" w:styleId="aa">
    <w:name w:val="Table Grid"/>
    <w:basedOn w:val="a1"/>
    <w:rsid w:val="006221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221F4"/>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b">
    <w:name w:val="annotation reference"/>
    <w:semiHidden/>
    <w:rsid w:val="006221F4"/>
    <w:rPr>
      <w:sz w:val="16"/>
      <w:szCs w:val="16"/>
    </w:rPr>
  </w:style>
  <w:style w:type="paragraph" w:styleId="ac">
    <w:name w:val="annotation text"/>
    <w:basedOn w:val="a"/>
    <w:link w:val="ad"/>
    <w:semiHidden/>
    <w:rsid w:val="006221F4"/>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6221F4"/>
    <w:rPr>
      <w:rFonts w:ascii="Times New Roman" w:eastAsia="Times New Roman" w:hAnsi="Times New Roman" w:cs="Times New Roman"/>
      <w:sz w:val="20"/>
      <w:szCs w:val="20"/>
      <w:lang w:eastAsia="ru-RU"/>
    </w:rPr>
  </w:style>
  <w:style w:type="paragraph" w:customStyle="1" w:styleId="ae">
    <w:name w:val="Текст док"/>
    <w:basedOn w:val="a"/>
    <w:autoRedefine/>
    <w:rsid w:val="006221F4"/>
    <w:pPr>
      <w:spacing w:after="0" w:line="240" w:lineRule="auto"/>
      <w:ind w:firstLine="720"/>
      <w:jc w:val="both"/>
    </w:pPr>
    <w:rPr>
      <w:rFonts w:ascii="Times New Roman" w:eastAsia="Times New Roman" w:hAnsi="Times New Roman" w:cs="Times New Roman"/>
      <w:sz w:val="28"/>
      <w:szCs w:val="20"/>
      <w:lang w:val="en-US" w:eastAsia="ru-RU"/>
    </w:rPr>
  </w:style>
  <w:style w:type="paragraph" w:styleId="af">
    <w:name w:val="Document Map"/>
    <w:basedOn w:val="a"/>
    <w:link w:val="af0"/>
    <w:semiHidden/>
    <w:rsid w:val="006221F4"/>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6221F4"/>
    <w:rPr>
      <w:rFonts w:ascii="Tahoma" w:eastAsia="Times New Roman" w:hAnsi="Tahoma" w:cs="Tahoma"/>
      <w:sz w:val="20"/>
      <w:szCs w:val="20"/>
      <w:shd w:val="clear" w:color="auto" w:fill="000080"/>
      <w:lang w:eastAsia="ru-RU"/>
    </w:rPr>
  </w:style>
  <w:style w:type="paragraph" w:customStyle="1" w:styleId="ConsTitle">
    <w:name w:val="ConsTitle"/>
    <w:rsid w:val="006221F4"/>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f1">
    <w:name w:val="Hyperlink"/>
    <w:rsid w:val="006221F4"/>
    <w:rPr>
      <w:color w:val="0000FF"/>
      <w:u w:val="single"/>
    </w:rPr>
  </w:style>
  <w:style w:type="paragraph" w:styleId="af2">
    <w:name w:val="List Paragraph"/>
    <w:basedOn w:val="a"/>
    <w:uiPriority w:val="34"/>
    <w:qFormat/>
    <w:rsid w:val="006221F4"/>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42133">
      <w:bodyDiv w:val="1"/>
      <w:marLeft w:val="0"/>
      <w:marRight w:val="0"/>
      <w:marTop w:val="0"/>
      <w:marBottom w:val="0"/>
      <w:divBdr>
        <w:top w:val="none" w:sz="0" w:space="0" w:color="auto"/>
        <w:left w:val="none" w:sz="0" w:space="0" w:color="auto"/>
        <w:bottom w:val="none" w:sz="0" w:space="0" w:color="auto"/>
        <w:right w:val="none" w:sz="0" w:space="0" w:color="auto"/>
      </w:divBdr>
    </w:div>
    <w:div w:id="1504785728">
      <w:bodyDiv w:val="1"/>
      <w:marLeft w:val="0"/>
      <w:marRight w:val="0"/>
      <w:marTop w:val="0"/>
      <w:marBottom w:val="0"/>
      <w:divBdr>
        <w:top w:val="none" w:sz="0" w:space="0" w:color="auto"/>
        <w:left w:val="none" w:sz="0" w:space="0" w:color="auto"/>
        <w:bottom w:val="none" w:sz="0" w:space="0" w:color="auto"/>
        <w:right w:val="none" w:sz="0" w:space="0" w:color="auto"/>
      </w:divBdr>
    </w:div>
    <w:div w:id="187907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C0F3C4EE0F4FD9527C3E299BBFA6F1AD389454C363DCD218F2CAE11325E2C1D41EE2EC2C355FDDD478o6CEE"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05B3D-CAD9-4603-A1E8-F870C500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Овчарова Татьяна</cp:lastModifiedBy>
  <cp:revision>7</cp:revision>
  <cp:lastPrinted>2017-03-13T06:09:00Z</cp:lastPrinted>
  <dcterms:created xsi:type="dcterms:W3CDTF">2023-02-20T02:44:00Z</dcterms:created>
  <dcterms:modified xsi:type="dcterms:W3CDTF">2023-04-04T03:48:00Z</dcterms:modified>
</cp:coreProperties>
</file>