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5" w:rsidRPr="007F1355" w:rsidRDefault="007F1355" w:rsidP="007F135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F1355">
        <w:rPr>
          <w:rFonts w:ascii="Arial" w:hAnsi="Arial" w:cs="Arial"/>
          <w:b/>
          <w:bCs/>
          <w:color w:val="242424"/>
          <w:sz w:val="24"/>
          <w:szCs w:val="24"/>
        </w:rPr>
        <w:t>Государственное и муниципальное имущество, включенное в перечень</w:t>
      </w:r>
    </w:p>
    <w:p w:rsidR="007F1355" w:rsidRDefault="007F1355" w:rsidP="007F13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12"/>
        <w:gridCol w:w="1679"/>
        <w:gridCol w:w="1203"/>
        <w:gridCol w:w="2634"/>
        <w:gridCol w:w="1660"/>
      </w:tblGrid>
      <w:tr w:rsidR="007F1355" w:rsidTr="007F1355">
        <w:trPr>
          <w:tblCellSpacing w:w="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здания,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Общая площадь 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объекта,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 характеристики (для машин,  оборудования, транспортных средств, иных механизмов)</w:t>
            </w:r>
          </w:p>
          <w:p w:rsidR="007F1355" w:rsidRDefault="007F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Обременение объекта правами третьих лиц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55" w:rsidTr="007F1355">
        <w:trPr>
          <w:tblCellSpacing w:w="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Томская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п. Степановка, </w:t>
            </w:r>
          </w:p>
          <w:p w:rsidR="007F1355" w:rsidRDefault="007F135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Свердлова, д.19д, стр.1</w:t>
            </w:r>
          </w:p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 номер у70:4:9(2):017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5" w:rsidRDefault="007F1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5" w:rsidRDefault="007F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обременения отсутствуют</w:t>
            </w:r>
          </w:p>
        </w:tc>
      </w:tr>
    </w:tbl>
    <w:p w:rsidR="007F1355" w:rsidRDefault="007F1355" w:rsidP="007F1355">
      <w:pPr>
        <w:spacing w:line="360" w:lineRule="auto"/>
        <w:jc w:val="both"/>
        <w:rPr>
          <w:sz w:val="28"/>
          <w:szCs w:val="28"/>
        </w:rPr>
      </w:pPr>
    </w:p>
    <w:p w:rsidR="007F1355" w:rsidRDefault="007F1355" w:rsidP="007F1355">
      <w:pPr>
        <w:spacing w:after="1" w:line="320" w:lineRule="atLeas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1355" w:rsidRDefault="007F1355" w:rsidP="007F1355">
      <w:pPr>
        <w:spacing w:after="1" w:line="320" w:lineRule="atLeast"/>
        <w:jc w:val="right"/>
        <w:rPr>
          <w:rFonts w:ascii="Arial" w:hAnsi="Arial" w:cs="Arial"/>
          <w:sz w:val="22"/>
          <w:szCs w:val="22"/>
        </w:rPr>
      </w:pPr>
    </w:p>
    <w:p w:rsidR="007F1355" w:rsidRDefault="007F1355" w:rsidP="007F1355">
      <w:pPr>
        <w:spacing w:after="1" w:line="320" w:lineRule="atLeast"/>
        <w:jc w:val="right"/>
        <w:rPr>
          <w:rFonts w:ascii="Arial" w:hAnsi="Arial" w:cs="Arial"/>
          <w:sz w:val="22"/>
          <w:szCs w:val="22"/>
        </w:rPr>
      </w:pPr>
    </w:p>
    <w:p w:rsidR="00857A2C" w:rsidRDefault="00857A2C"/>
    <w:sectPr w:rsidR="0085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5F"/>
    <w:rsid w:val="00361C5F"/>
    <w:rsid w:val="007F1355"/>
    <w:rsid w:val="008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2022-04-08T01:47:00Z</dcterms:created>
  <dcterms:modified xsi:type="dcterms:W3CDTF">2022-04-08T01:47:00Z</dcterms:modified>
</cp:coreProperties>
</file>