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3D19FF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30.4pt;margin-top:-67.05pt;width:234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<v:textbox inset="0,0,0,0">
              <w:txbxContent>
                <w:p w:rsidR="00E0717A" w:rsidRDefault="00E0717A" w:rsidP="00E0717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0717A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:rsidRPr="006B481B">
        <w:tc>
          <w:tcPr>
            <w:tcW w:w="3697" w:type="dxa"/>
            <w:hideMark/>
          </w:tcPr>
          <w:p w:rsidR="00E0717A" w:rsidRPr="006B481B" w:rsidRDefault="00CE09BC" w:rsidP="00866C44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 июля</w:t>
            </w:r>
            <w:r w:rsidR="00621C29" w:rsidRPr="006B481B">
              <w:rPr>
                <w:rFonts w:ascii="Arial" w:hAnsi="Arial" w:cs="Arial"/>
                <w:bCs/>
                <w:sz w:val="24"/>
                <w:szCs w:val="24"/>
              </w:rPr>
              <w:t xml:space="preserve"> 2022</w:t>
            </w:r>
            <w:r w:rsidR="00E0717A" w:rsidRPr="006B481B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Pr="006B481B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6B481B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6B481B">
              <w:rPr>
                <w:rFonts w:ascii="Arial" w:hAnsi="Arial" w:cs="Arial"/>
              </w:rPr>
              <w:t>Белый Яр</w:t>
            </w:r>
          </w:p>
          <w:p w:rsidR="00E0717A" w:rsidRPr="006B481B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6B481B">
              <w:rPr>
                <w:rFonts w:ascii="Arial" w:hAnsi="Arial" w:cs="Arial"/>
              </w:rPr>
              <w:t>Верхнекетского района</w:t>
            </w:r>
          </w:p>
          <w:p w:rsidR="00E0717A" w:rsidRPr="006B481B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B481B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Pr="006B481B" w:rsidRDefault="00621C29" w:rsidP="00CE09BC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481B"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 w:rsidR="00CE09B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E09BC">
              <w:rPr>
                <w:rFonts w:ascii="Arial" w:hAnsi="Arial" w:cs="Arial"/>
                <w:bCs/>
                <w:sz w:val="24"/>
                <w:szCs w:val="24"/>
              </w:rPr>
              <w:t>643</w:t>
            </w:r>
          </w:p>
        </w:tc>
      </w:tr>
    </w:tbl>
    <w:p w:rsidR="00E0717A" w:rsidRPr="006B481B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Pr="006B481B" w:rsidRDefault="00371028" w:rsidP="008962BC">
      <w:pPr>
        <w:tabs>
          <w:tab w:val="bar" w:pos="-4111"/>
          <w:tab w:val="left" w:pos="-2552"/>
          <w:tab w:val="left" w:pos="1418"/>
          <w:tab w:val="left" w:pos="8222"/>
        </w:tabs>
        <w:autoSpaceDE/>
        <w:adjustRightInd/>
        <w:ind w:left="1418" w:right="1416"/>
        <w:jc w:val="center"/>
        <w:rPr>
          <w:rFonts w:ascii="Arial" w:hAnsi="Arial" w:cs="Arial"/>
          <w:b/>
          <w:sz w:val="24"/>
          <w:szCs w:val="24"/>
        </w:rPr>
      </w:pPr>
      <w:r w:rsidRPr="006B481B">
        <w:rPr>
          <w:rFonts w:ascii="Arial" w:hAnsi="Arial" w:cs="Arial"/>
          <w:b/>
          <w:sz w:val="24"/>
          <w:szCs w:val="24"/>
        </w:rPr>
        <w:t>О</w:t>
      </w:r>
      <w:r w:rsidR="00E0717A" w:rsidRPr="006B481B">
        <w:rPr>
          <w:rFonts w:ascii="Arial" w:hAnsi="Arial" w:cs="Arial"/>
          <w:b/>
          <w:sz w:val="24"/>
          <w:szCs w:val="24"/>
        </w:rPr>
        <w:t xml:space="preserve">б </w:t>
      </w:r>
      <w:r w:rsidR="008962BC" w:rsidRPr="006B481B">
        <w:rPr>
          <w:rFonts w:ascii="Arial" w:hAnsi="Arial" w:cs="Arial"/>
          <w:b/>
          <w:sz w:val="24"/>
          <w:szCs w:val="24"/>
        </w:rPr>
        <w:t xml:space="preserve">установлении и исполнении расходного обязательства муниципального образования Верхнекетский район Томской области по реализации проектов, отобранных по итогам проведения конкурса проектов и направленных на создание условий для развития </w:t>
      </w:r>
      <w:r w:rsidR="0085130A" w:rsidRPr="006B481B">
        <w:rPr>
          <w:rFonts w:ascii="Arial" w:hAnsi="Arial" w:cs="Arial"/>
          <w:b/>
          <w:sz w:val="24"/>
          <w:szCs w:val="24"/>
        </w:rPr>
        <w:t xml:space="preserve">туризма и туристической инфраструктуры в Томской области </w:t>
      </w:r>
    </w:p>
    <w:p w:rsidR="00E0717A" w:rsidRPr="00621C29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  <w:highlight w:val="yellow"/>
        </w:rPr>
      </w:pPr>
    </w:p>
    <w:p w:rsidR="00E0717A" w:rsidRPr="00192935" w:rsidRDefault="008962BC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192935">
        <w:rPr>
          <w:rFonts w:ascii="Arial" w:hAnsi="Arial"/>
          <w:sz w:val="24"/>
          <w:szCs w:val="24"/>
        </w:rPr>
        <w:t>В соответствии с частью 1 статьи 86 Бюджетного кодекса Российской Федерации, государственной программой «</w:t>
      </w:r>
      <w:r w:rsidR="00E64A48" w:rsidRPr="00192935">
        <w:rPr>
          <w:rFonts w:ascii="Arial" w:hAnsi="Arial"/>
          <w:sz w:val="24"/>
          <w:szCs w:val="24"/>
        </w:rPr>
        <w:t>Развитие предпринимательства и повышение эффективности государственного управления социально-экономическим развитием Томской области</w:t>
      </w:r>
      <w:r w:rsidRPr="00192935">
        <w:rPr>
          <w:rFonts w:ascii="Arial" w:hAnsi="Arial"/>
          <w:sz w:val="24"/>
          <w:szCs w:val="24"/>
        </w:rPr>
        <w:t xml:space="preserve">», утвержденной постановлением Администрации </w:t>
      </w:r>
      <w:r w:rsidR="00A57626" w:rsidRPr="00192935">
        <w:rPr>
          <w:rFonts w:ascii="Arial" w:hAnsi="Arial"/>
          <w:sz w:val="24"/>
          <w:szCs w:val="24"/>
        </w:rPr>
        <w:t xml:space="preserve">Томской области </w:t>
      </w:r>
      <w:r w:rsidR="00E64A48" w:rsidRPr="00192935">
        <w:rPr>
          <w:rFonts w:ascii="Arial" w:hAnsi="Arial"/>
          <w:sz w:val="24"/>
          <w:szCs w:val="24"/>
        </w:rPr>
        <w:t>от 27.09.2019 № 360а</w:t>
      </w:r>
      <w:r w:rsidR="00A57626" w:rsidRPr="00192935">
        <w:rPr>
          <w:rFonts w:ascii="Arial" w:hAnsi="Arial"/>
          <w:sz w:val="24"/>
          <w:szCs w:val="24"/>
        </w:rPr>
        <w:t>, муниципальной программой «Развитие туризма на территории Верхнекетского р</w:t>
      </w:r>
      <w:r w:rsidR="00EB3A66" w:rsidRPr="00192935">
        <w:rPr>
          <w:rFonts w:ascii="Arial" w:hAnsi="Arial"/>
          <w:sz w:val="24"/>
          <w:szCs w:val="24"/>
        </w:rPr>
        <w:t>айона Томской области на 2018-20</w:t>
      </w:r>
      <w:r w:rsidR="00192935" w:rsidRPr="00192935">
        <w:rPr>
          <w:rFonts w:ascii="Arial" w:hAnsi="Arial"/>
          <w:sz w:val="24"/>
          <w:szCs w:val="24"/>
        </w:rPr>
        <w:t>24</w:t>
      </w:r>
      <w:r w:rsidR="00A57626" w:rsidRPr="00192935">
        <w:rPr>
          <w:rFonts w:ascii="Arial" w:hAnsi="Arial"/>
          <w:sz w:val="24"/>
          <w:szCs w:val="24"/>
        </w:rPr>
        <w:t xml:space="preserve"> годы», утвержденной постановлением Администрации Верхнекетского района от 01.12.2017 № 1167</w:t>
      </w:r>
      <w:r w:rsidR="00E0717A" w:rsidRPr="00192935">
        <w:rPr>
          <w:rFonts w:ascii="Arial" w:hAnsi="Arial"/>
          <w:sz w:val="24"/>
          <w:szCs w:val="24"/>
        </w:rPr>
        <w:t>, постановляю:</w:t>
      </w:r>
    </w:p>
    <w:p w:rsidR="00E0717A" w:rsidRPr="00192935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B87FAD" w:rsidRPr="006B481B" w:rsidRDefault="00E0717A" w:rsidP="00B87FAD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192935">
        <w:rPr>
          <w:rFonts w:ascii="Arial" w:hAnsi="Arial"/>
          <w:sz w:val="24"/>
          <w:szCs w:val="24"/>
        </w:rPr>
        <w:t xml:space="preserve">1. </w:t>
      </w:r>
      <w:r w:rsidR="00A57626" w:rsidRPr="00192935">
        <w:rPr>
          <w:rFonts w:ascii="Arial" w:hAnsi="Arial"/>
          <w:sz w:val="24"/>
          <w:szCs w:val="24"/>
        </w:rPr>
        <w:t xml:space="preserve">Установить расходное обязательство муниципального образования Верхнекетский район Томской области по реализации проектов, отобранных по </w:t>
      </w:r>
      <w:r w:rsidR="00A57626" w:rsidRPr="006B481B">
        <w:rPr>
          <w:rFonts w:ascii="Arial" w:hAnsi="Arial"/>
          <w:sz w:val="24"/>
          <w:szCs w:val="24"/>
        </w:rPr>
        <w:t xml:space="preserve">итогам проведения конкурса проектов и направленных на создание условий для развития </w:t>
      </w:r>
      <w:r w:rsidR="00192935" w:rsidRPr="006B481B">
        <w:rPr>
          <w:rFonts w:ascii="Arial" w:hAnsi="Arial"/>
          <w:sz w:val="24"/>
          <w:szCs w:val="24"/>
        </w:rPr>
        <w:t xml:space="preserve">туризма и туристической </w:t>
      </w:r>
      <w:r w:rsidR="00A57626" w:rsidRPr="006B481B">
        <w:rPr>
          <w:rFonts w:ascii="Arial" w:hAnsi="Arial"/>
          <w:sz w:val="24"/>
          <w:szCs w:val="24"/>
        </w:rPr>
        <w:t>инфраструкт</w:t>
      </w:r>
      <w:r w:rsidR="00192935" w:rsidRPr="006B481B">
        <w:rPr>
          <w:rFonts w:ascii="Arial" w:hAnsi="Arial"/>
          <w:sz w:val="24"/>
          <w:szCs w:val="24"/>
        </w:rPr>
        <w:t>уры в Томской области</w:t>
      </w:r>
      <w:r w:rsidR="00A57626" w:rsidRPr="006B481B">
        <w:rPr>
          <w:rFonts w:ascii="Arial" w:hAnsi="Arial"/>
          <w:sz w:val="24"/>
          <w:szCs w:val="24"/>
        </w:rPr>
        <w:t xml:space="preserve"> (далее – расходное </w:t>
      </w:r>
      <w:r w:rsidR="00A57626" w:rsidRPr="00244877">
        <w:rPr>
          <w:rFonts w:ascii="Arial" w:hAnsi="Arial"/>
          <w:sz w:val="24"/>
          <w:szCs w:val="24"/>
        </w:rPr>
        <w:t>обязательство)</w:t>
      </w:r>
      <w:r w:rsidR="00DF2935" w:rsidRPr="00244877">
        <w:rPr>
          <w:rFonts w:ascii="Arial" w:hAnsi="Arial"/>
          <w:sz w:val="24"/>
          <w:szCs w:val="24"/>
        </w:rPr>
        <w:t>,</w:t>
      </w:r>
      <w:r w:rsidR="00244877">
        <w:rPr>
          <w:rFonts w:ascii="Arial" w:hAnsi="Arial"/>
          <w:color w:val="C00000"/>
          <w:sz w:val="24"/>
          <w:szCs w:val="24"/>
        </w:rPr>
        <w:t xml:space="preserve"> </w:t>
      </w:r>
      <w:r w:rsidR="00B87FAD" w:rsidRPr="006B481B">
        <w:rPr>
          <w:rFonts w:ascii="Arial" w:hAnsi="Arial"/>
          <w:sz w:val="24"/>
          <w:szCs w:val="24"/>
        </w:rPr>
        <w:t>в сумме 750 000,00 рублей, в том числе:</w:t>
      </w:r>
    </w:p>
    <w:p w:rsidR="00B87FAD" w:rsidRPr="006B481B" w:rsidRDefault="00B87FAD" w:rsidP="00B87FAD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6B481B">
        <w:rPr>
          <w:rFonts w:ascii="Arial" w:hAnsi="Arial"/>
          <w:sz w:val="24"/>
          <w:szCs w:val="24"/>
        </w:rPr>
        <w:t>1) за счет средств областного бюджета в сумме 710 000,00 рублей;</w:t>
      </w:r>
    </w:p>
    <w:p w:rsidR="00E0717A" w:rsidRPr="006B481B" w:rsidRDefault="00B87FAD" w:rsidP="00B87FAD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6B481B">
        <w:rPr>
          <w:rFonts w:ascii="Arial" w:hAnsi="Arial"/>
          <w:sz w:val="24"/>
          <w:szCs w:val="24"/>
        </w:rPr>
        <w:t>2) за счет средств местного бюджета в сумме 40 000,00 рублей</w:t>
      </w:r>
      <w:r w:rsidR="00A57626" w:rsidRPr="006B481B">
        <w:rPr>
          <w:rFonts w:ascii="Arial" w:hAnsi="Arial"/>
          <w:sz w:val="24"/>
          <w:szCs w:val="24"/>
        </w:rPr>
        <w:t>.</w:t>
      </w:r>
    </w:p>
    <w:p w:rsidR="00A57626" w:rsidRPr="00244877" w:rsidRDefault="00E0717A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6B481B">
        <w:rPr>
          <w:rFonts w:ascii="Arial" w:hAnsi="Arial"/>
          <w:sz w:val="24"/>
          <w:szCs w:val="24"/>
        </w:rPr>
        <w:t xml:space="preserve">2. </w:t>
      </w:r>
      <w:r w:rsidR="00AA06BE" w:rsidRPr="00244877">
        <w:rPr>
          <w:rFonts w:ascii="Arial" w:hAnsi="Arial"/>
          <w:sz w:val="24"/>
          <w:szCs w:val="24"/>
        </w:rPr>
        <w:t>И</w:t>
      </w:r>
      <w:r w:rsidR="00A57626" w:rsidRPr="00244877">
        <w:rPr>
          <w:rFonts w:ascii="Arial" w:hAnsi="Arial"/>
          <w:sz w:val="24"/>
          <w:szCs w:val="24"/>
        </w:rPr>
        <w:t>сполнение расходного обязательства осуществляют:</w:t>
      </w:r>
    </w:p>
    <w:p w:rsidR="00286172" w:rsidRPr="00866C44" w:rsidRDefault="00A57626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66C44">
        <w:rPr>
          <w:rFonts w:ascii="Arial" w:hAnsi="Arial"/>
          <w:sz w:val="24"/>
          <w:szCs w:val="24"/>
        </w:rPr>
        <w:t xml:space="preserve">1) в части </w:t>
      </w:r>
      <w:r w:rsidR="00286172" w:rsidRPr="00866C44">
        <w:rPr>
          <w:rFonts w:ascii="Arial" w:hAnsi="Arial"/>
          <w:sz w:val="24"/>
          <w:szCs w:val="24"/>
        </w:rPr>
        <w:t xml:space="preserve">распределения и контроля за достижением значений показателей </w:t>
      </w:r>
      <w:r w:rsidR="00286172" w:rsidRPr="006B481B">
        <w:rPr>
          <w:rFonts w:ascii="Arial" w:hAnsi="Arial"/>
          <w:sz w:val="24"/>
          <w:szCs w:val="24"/>
        </w:rPr>
        <w:t>результативности использования субсидии из областного бюджета, выделенной на софинансирование</w:t>
      </w:r>
      <w:r w:rsidR="00244877">
        <w:rPr>
          <w:rFonts w:ascii="Arial" w:hAnsi="Arial"/>
          <w:sz w:val="24"/>
          <w:szCs w:val="24"/>
        </w:rPr>
        <w:t xml:space="preserve"> </w:t>
      </w:r>
      <w:r w:rsidR="00DB1E33" w:rsidRPr="006B481B">
        <w:rPr>
          <w:rFonts w:ascii="Arial" w:hAnsi="Arial"/>
          <w:sz w:val="24"/>
          <w:szCs w:val="24"/>
        </w:rPr>
        <w:t>расходных обязательств, возникающих в связи с реализацией</w:t>
      </w:r>
      <w:r w:rsidR="00286172" w:rsidRPr="006B481B">
        <w:rPr>
          <w:rFonts w:ascii="Arial" w:hAnsi="Arial"/>
          <w:sz w:val="24"/>
          <w:szCs w:val="24"/>
        </w:rPr>
        <w:t xml:space="preserve"> проектов, отобранных по итогам проведения конкурса проектов и</w:t>
      </w:r>
      <w:r w:rsidR="00286172" w:rsidRPr="00866C44">
        <w:rPr>
          <w:rFonts w:ascii="Arial" w:hAnsi="Arial"/>
          <w:sz w:val="24"/>
          <w:szCs w:val="24"/>
        </w:rPr>
        <w:t xml:space="preserve"> направленных на создание условий для развития </w:t>
      </w:r>
      <w:r w:rsidR="00192935">
        <w:rPr>
          <w:rFonts w:ascii="Arial" w:hAnsi="Arial"/>
          <w:sz w:val="24"/>
          <w:szCs w:val="24"/>
        </w:rPr>
        <w:t xml:space="preserve">туризма и туристической </w:t>
      </w:r>
      <w:r w:rsidR="00286172" w:rsidRPr="00866C44">
        <w:rPr>
          <w:rFonts w:ascii="Arial" w:hAnsi="Arial"/>
          <w:sz w:val="24"/>
          <w:szCs w:val="24"/>
        </w:rPr>
        <w:t xml:space="preserve">инфраструктуры </w:t>
      </w:r>
      <w:r w:rsidR="00192935">
        <w:rPr>
          <w:rFonts w:ascii="Arial" w:hAnsi="Arial"/>
          <w:sz w:val="24"/>
          <w:szCs w:val="24"/>
        </w:rPr>
        <w:t>в Томской области</w:t>
      </w:r>
      <w:r w:rsidR="00286172" w:rsidRPr="00866C44">
        <w:rPr>
          <w:rFonts w:ascii="Arial" w:hAnsi="Arial"/>
          <w:sz w:val="24"/>
          <w:szCs w:val="24"/>
        </w:rPr>
        <w:t xml:space="preserve"> в рамках реализации государственной программы «</w:t>
      </w:r>
      <w:r w:rsidR="000579BD" w:rsidRPr="00866C44">
        <w:rPr>
          <w:rFonts w:ascii="Arial" w:hAnsi="Arial"/>
          <w:sz w:val="24"/>
          <w:szCs w:val="24"/>
        </w:rPr>
        <w:t>Развитие предпринимательства и повышение эффективности государственного управления социально-экономическим развитием Томской области</w:t>
      </w:r>
      <w:r w:rsidR="00286172" w:rsidRPr="00866C44">
        <w:rPr>
          <w:rFonts w:ascii="Arial" w:hAnsi="Arial"/>
          <w:sz w:val="24"/>
          <w:szCs w:val="24"/>
        </w:rPr>
        <w:t>» (далее – Субсидия) – Администрация Верхнекетского района;</w:t>
      </w:r>
    </w:p>
    <w:p w:rsidR="00E0717A" w:rsidRPr="00866C44" w:rsidRDefault="00286172" w:rsidP="00286172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66C44">
        <w:rPr>
          <w:rFonts w:ascii="Arial" w:hAnsi="Arial"/>
          <w:sz w:val="24"/>
          <w:szCs w:val="24"/>
        </w:rPr>
        <w:t>2) в части исполнения расходного обязательства, указанного в пункте 1 настоящего постановления</w:t>
      </w:r>
      <w:r w:rsidR="00417C9F" w:rsidRPr="00417C9F">
        <w:rPr>
          <w:rFonts w:ascii="Arial" w:hAnsi="Arial"/>
          <w:color w:val="C00000"/>
          <w:sz w:val="24"/>
          <w:szCs w:val="24"/>
        </w:rPr>
        <w:t>-</w:t>
      </w:r>
      <w:r w:rsidRPr="00866C44">
        <w:rPr>
          <w:rFonts w:ascii="Arial" w:hAnsi="Arial"/>
          <w:sz w:val="24"/>
          <w:szCs w:val="24"/>
        </w:rPr>
        <w:t>муниципальное автономное учреждение «Культура».</w:t>
      </w:r>
    </w:p>
    <w:p w:rsidR="00E0717A" w:rsidRPr="006B481B" w:rsidRDefault="00E0717A" w:rsidP="00DB1E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66C44">
        <w:rPr>
          <w:rFonts w:ascii="Arial" w:hAnsi="Arial"/>
          <w:sz w:val="24"/>
          <w:szCs w:val="24"/>
        </w:rPr>
        <w:t xml:space="preserve">3. </w:t>
      </w:r>
      <w:r w:rsidR="00286172" w:rsidRPr="00866C44">
        <w:rPr>
          <w:rFonts w:ascii="Arial" w:hAnsi="Arial"/>
          <w:sz w:val="24"/>
          <w:szCs w:val="24"/>
        </w:rPr>
        <w:t xml:space="preserve">Начальнику отдела по связям с общественностью, </w:t>
      </w:r>
      <w:r w:rsidR="00286172" w:rsidRPr="006B481B">
        <w:rPr>
          <w:rFonts w:ascii="Arial" w:hAnsi="Arial"/>
          <w:sz w:val="24"/>
          <w:szCs w:val="24"/>
        </w:rPr>
        <w:t xml:space="preserve">поселениями и СМИ Администрации Верхнекетского района обеспечить предоставление в </w:t>
      </w:r>
      <w:r w:rsidR="00DB1E33" w:rsidRPr="006B481B">
        <w:rPr>
          <w:rFonts w:ascii="Arial" w:hAnsi="Arial"/>
          <w:sz w:val="24"/>
          <w:szCs w:val="24"/>
        </w:rPr>
        <w:t>Департамент финансово-ресурсного обеспечения Администрации Томской области(далее- Департамент)</w:t>
      </w:r>
      <w:r w:rsidR="00286172" w:rsidRPr="006B481B">
        <w:rPr>
          <w:rFonts w:ascii="Arial" w:hAnsi="Arial"/>
          <w:sz w:val="24"/>
          <w:szCs w:val="24"/>
        </w:rPr>
        <w:t>отчетов в сроки и по формам, установленным соглашением о предоставлении бюджету муниципального образования Верхнекетский район Томской области Субсидии</w:t>
      </w:r>
      <w:r w:rsidR="0095587E" w:rsidRPr="006B481B">
        <w:rPr>
          <w:rFonts w:ascii="Arial" w:hAnsi="Arial"/>
          <w:sz w:val="24"/>
          <w:szCs w:val="24"/>
        </w:rPr>
        <w:t>,заключенным с Департаментом</w:t>
      </w:r>
      <w:r w:rsidR="00286172" w:rsidRPr="006B481B">
        <w:rPr>
          <w:rFonts w:ascii="Arial" w:hAnsi="Arial"/>
          <w:sz w:val="24"/>
          <w:szCs w:val="24"/>
        </w:rPr>
        <w:t>.</w:t>
      </w:r>
    </w:p>
    <w:p w:rsidR="00DD65C2" w:rsidRPr="006B481B" w:rsidRDefault="0095587E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244877">
        <w:rPr>
          <w:rFonts w:ascii="Arial" w:hAnsi="Arial"/>
          <w:sz w:val="24"/>
          <w:szCs w:val="24"/>
        </w:rPr>
        <w:t>4</w:t>
      </w:r>
      <w:r w:rsidR="00DD65C2" w:rsidRPr="00244877">
        <w:rPr>
          <w:rFonts w:ascii="Arial" w:hAnsi="Arial"/>
          <w:sz w:val="24"/>
          <w:szCs w:val="24"/>
        </w:rPr>
        <w:t>.</w:t>
      </w:r>
      <w:r w:rsidR="00DD65C2" w:rsidRPr="006B481B">
        <w:rPr>
          <w:rFonts w:ascii="Arial" w:hAnsi="Arial"/>
          <w:sz w:val="24"/>
          <w:szCs w:val="24"/>
        </w:rPr>
        <w:t xml:space="preserve"> В случае наличия неиспользованного </w:t>
      </w:r>
      <w:r w:rsidR="00192935" w:rsidRPr="006B481B">
        <w:rPr>
          <w:rFonts w:ascii="Arial" w:hAnsi="Arial"/>
          <w:sz w:val="24"/>
          <w:szCs w:val="24"/>
        </w:rPr>
        <w:t>остатка Субсидии Администраци</w:t>
      </w:r>
      <w:r w:rsidRPr="006B481B">
        <w:rPr>
          <w:rFonts w:ascii="Arial" w:hAnsi="Arial"/>
          <w:sz w:val="24"/>
          <w:szCs w:val="24"/>
        </w:rPr>
        <w:t>я</w:t>
      </w:r>
      <w:r w:rsidR="00244877">
        <w:rPr>
          <w:rFonts w:ascii="Arial" w:hAnsi="Arial"/>
          <w:sz w:val="24"/>
          <w:szCs w:val="24"/>
        </w:rPr>
        <w:t xml:space="preserve"> </w:t>
      </w:r>
      <w:r w:rsidR="00DD65C2" w:rsidRPr="006B481B">
        <w:rPr>
          <w:rFonts w:ascii="Arial" w:hAnsi="Arial"/>
          <w:sz w:val="24"/>
          <w:szCs w:val="24"/>
        </w:rPr>
        <w:lastRenderedPageBreak/>
        <w:t>Верхнекетского района обеспечи</w:t>
      </w:r>
      <w:r w:rsidRPr="006B481B">
        <w:rPr>
          <w:rFonts w:ascii="Arial" w:hAnsi="Arial"/>
          <w:sz w:val="24"/>
          <w:szCs w:val="24"/>
        </w:rPr>
        <w:t>вает</w:t>
      </w:r>
      <w:r w:rsidR="00DD65C2" w:rsidRPr="006B481B">
        <w:rPr>
          <w:rFonts w:ascii="Arial" w:hAnsi="Arial"/>
          <w:sz w:val="24"/>
          <w:szCs w:val="24"/>
        </w:rPr>
        <w:t xml:space="preserve"> возврат Субсидии в неиспользованной части в установленном бюджетным законодательством порядке.</w:t>
      </w:r>
    </w:p>
    <w:p w:rsidR="006B481B" w:rsidRDefault="00417C9F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</w:t>
      </w:r>
      <w:r w:rsidR="00157BDB" w:rsidRPr="006B481B">
        <w:rPr>
          <w:rFonts w:ascii="Arial" w:hAnsi="Arial"/>
          <w:sz w:val="24"/>
          <w:szCs w:val="24"/>
        </w:rPr>
        <w:t xml:space="preserve">. </w:t>
      </w:r>
      <w:r w:rsidR="00866C44" w:rsidRPr="006B481B">
        <w:rPr>
          <w:rFonts w:ascii="Arial" w:hAnsi="Arial"/>
          <w:sz w:val="24"/>
          <w:szCs w:val="24"/>
        </w:rPr>
        <w:t>Опубликовать настоящее постановление в информационном вестнике Вер</w:t>
      </w:r>
      <w:r w:rsidR="006B481B">
        <w:rPr>
          <w:rFonts w:ascii="Arial" w:hAnsi="Arial"/>
          <w:sz w:val="24"/>
          <w:szCs w:val="24"/>
        </w:rPr>
        <w:t>хнекетского района «Территория» и</w:t>
      </w:r>
      <w:r w:rsidR="00866C44" w:rsidRPr="006B481B">
        <w:rPr>
          <w:rFonts w:ascii="Arial" w:hAnsi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:rsidR="00DD65C2" w:rsidRPr="006B481B" w:rsidRDefault="00417C9F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</w:t>
      </w:r>
      <w:r w:rsidR="006B481B">
        <w:rPr>
          <w:rFonts w:ascii="Arial" w:hAnsi="Arial"/>
          <w:sz w:val="24"/>
          <w:szCs w:val="24"/>
        </w:rPr>
        <w:t xml:space="preserve">. </w:t>
      </w:r>
      <w:r w:rsidR="00866C44" w:rsidRPr="006B481B">
        <w:rPr>
          <w:rFonts w:ascii="Arial" w:hAnsi="Arial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157BDB" w:rsidRPr="006B481B">
        <w:rPr>
          <w:rFonts w:ascii="Arial" w:hAnsi="Arial"/>
          <w:sz w:val="24"/>
          <w:szCs w:val="24"/>
        </w:rPr>
        <w:t>.</w:t>
      </w:r>
    </w:p>
    <w:p w:rsidR="00157BDB" w:rsidRDefault="00417C9F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</w:t>
      </w:r>
      <w:r w:rsidR="00157BDB" w:rsidRPr="006B481B">
        <w:rPr>
          <w:rFonts w:ascii="Arial" w:hAnsi="Arial"/>
          <w:sz w:val="24"/>
          <w:szCs w:val="24"/>
        </w:rPr>
        <w:t>. Контроль исполнения настоящего постановления возложить на заместителя Главы Верхнекетского района по социальным вопросам.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192935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</w:t>
      </w:r>
      <w:r w:rsidR="00244877">
        <w:rPr>
          <w:rFonts w:ascii="Arial" w:hAnsi="Arial"/>
          <w:sz w:val="24"/>
          <w:szCs w:val="24"/>
        </w:rPr>
        <w:t xml:space="preserve"> </w:t>
      </w:r>
      <w:r w:rsidR="00E0717A">
        <w:rPr>
          <w:rFonts w:ascii="Arial" w:hAnsi="Arial"/>
          <w:sz w:val="24"/>
          <w:szCs w:val="24"/>
        </w:rPr>
        <w:t xml:space="preserve">Верхнекетского района            </w:t>
      </w:r>
      <w:r>
        <w:rPr>
          <w:rFonts w:ascii="Arial" w:hAnsi="Arial"/>
          <w:sz w:val="24"/>
          <w:szCs w:val="24"/>
        </w:rPr>
        <w:t xml:space="preserve">   </w:t>
      </w:r>
      <w:r w:rsidR="00244877">
        <w:rPr>
          <w:rFonts w:ascii="Arial" w:hAnsi="Arial"/>
          <w:sz w:val="24"/>
          <w:szCs w:val="24"/>
        </w:rPr>
        <w:t xml:space="preserve">                                                       </w:t>
      </w:r>
      <w:r>
        <w:rPr>
          <w:rFonts w:ascii="Arial" w:hAnsi="Arial"/>
          <w:sz w:val="24"/>
          <w:szCs w:val="24"/>
        </w:rPr>
        <w:t>С.А. Альсевич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157BDB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Т.А. Белоглазо</w:t>
      </w:r>
      <w:r w:rsidR="00E0717A">
        <w:rPr>
          <w:rFonts w:ascii="Arial" w:hAnsi="Arial"/>
          <w:szCs w:val="24"/>
        </w:rPr>
        <w:t>ва</w:t>
      </w:r>
    </w:p>
    <w:p w:rsidR="00E0717A" w:rsidRDefault="00E0717A" w:rsidP="00E0717A">
      <w:pPr>
        <w:autoSpaceDE/>
        <w:adjustRightInd/>
        <w:rPr>
          <w:rFonts w:ascii="Arial" w:hAnsi="Arial"/>
          <w:szCs w:val="24"/>
        </w:rPr>
      </w:pPr>
    </w:p>
    <w:p w:rsidR="00E0717A" w:rsidRDefault="00192935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Дело-2, </w:t>
      </w:r>
      <w:r w:rsidR="00E0717A">
        <w:rPr>
          <w:rFonts w:ascii="Arial" w:hAnsi="Arial"/>
          <w:szCs w:val="24"/>
        </w:rPr>
        <w:t xml:space="preserve">УФ-1, </w:t>
      </w:r>
      <w:r w:rsidR="00157BDB">
        <w:rPr>
          <w:rFonts w:ascii="Arial" w:hAnsi="Arial"/>
          <w:szCs w:val="24"/>
        </w:rPr>
        <w:t>Досужева-1, Кузнецова-1, МАУ «Культура»-1.</w:t>
      </w:r>
    </w:p>
    <w:p w:rsidR="002D22E5" w:rsidRDefault="002D22E5" w:rsidP="00823153">
      <w:pPr>
        <w:autoSpaceDE/>
        <w:adjustRightInd/>
        <w:jc w:val="both"/>
      </w:pPr>
    </w:p>
    <w:sectPr w:rsidR="002D22E5" w:rsidSect="0034717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9FF" w:rsidRDefault="003D19FF" w:rsidP="00347170">
      <w:r>
        <w:separator/>
      </w:r>
    </w:p>
  </w:endnote>
  <w:endnote w:type="continuationSeparator" w:id="0">
    <w:p w:rsidR="003D19FF" w:rsidRDefault="003D19FF" w:rsidP="0034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9FF" w:rsidRDefault="003D19FF" w:rsidP="00347170">
      <w:r>
        <w:separator/>
      </w:r>
    </w:p>
  </w:footnote>
  <w:footnote w:type="continuationSeparator" w:id="0">
    <w:p w:rsidR="003D19FF" w:rsidRDefault="003D19FF" w:rsidP="00347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018300"/>
      <w:docPartObj>
        <w:docPartGallery w:val="Page Numbers (Top of Page)"/>
        <w:docPartUnique/>
      </w:docPartObj>
    </w:sdtPr>
    <w:sdtEndPr/>
    <w:sdtContent>
      <w:p w:rsidR="00347170" w:rsidRDefault="00F64455">
        <w:pPr>
          <w:pStyle w:val="a5"/>
          <w:jc w:val="center"/>
        </w:pPr>
        <w:r>
          <w:fldChar w:fldCharType="begin"/>
        </w:r>
        <w:r w:rsidR="00347170">
          <w:instrText>PAGE   \* MERGEFORMAT</w:instrText>
        </w:r>
        <w:r>
          <w:fldChar w:fldCharType="separate"/>
        </w:r>
        <w:r w:rsidR="00CE09BC">
          <w:rPr>
            <w:noProof/>
          </w:rPr>
          <w:t>2</w:t>
        </w:r>
        <w:r>
          <w:fldChar w:fldCharType="end"/>
        </w:r>
      </w:p>
    </w:sdtContent>
  </w:sdt>
  <w:p w:rsidR="00347170" w:rsidRDefault="003471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579BD"/>
    <w:rsid w:val="001243DC"/>
    <w:rsid w:val="001313E8"/>
    <w:rsid w:val="00157BDB"/>
    <w:rsid w:val="00192935"/>
    <w:rsid w:val="00244877"/>
    <w:rsid w:val="00286172"/>
    <w:rsid w:val="002D22E5"/>
    <w:rsid w:val="003079FB"/>
    <w:rsid w:val="00316ECD"/>
    <w:rsid w:val="00336829"/>
    <w:rsid w:val="00347170"/>
    <w:rsid w:val="00371028"/>
    <w:rsid w:val="003D19FF"/>
    <w:rsid w:val="00417C9F"/>
    <w:rsid w:val="00516607"/>
    <w:rsid w:val="005C3ABC"/>
    <w:rsid w:val="00610159"/>
    <w:rsid w:val="00621C29"/>
    <w:rsid w:val="006B481B"/>
    <w:rsid w:val="007B2D5A"/>
    <w:rsid w:val="00823153"/>
    <w:rsid w:val="0085130A"/>
    <w:rsid w:val="00866C44"/>
    <w:rsid w:val="008962BC"/>
    <w:rsid w:val="0095587E"/>
    <w:rsid w:val="009A19CF"/>
    <w:rsid w:val="009B3D65"/>
    <w:rsid w:val="009B5AC1"/>
    <w:rsid w:val="00A57626"/>
    <w:rsid w:val="00AA06BE"/>
    <w:rsid w:val="00B32D5E"/>
    <w:rsid w:val="00B87FAD"/>
    <w:rsid w:val="00CE09BC"/>
    <w:rsid w:val="00DB1E33"/>
    <w:rsid w:val="00DD65C2"/>
    <w:rsid w:val="00DF2935"/>
    <w:rsid w:val="00E0717A"/>
    <w:rsid w:val="00E64A48"/>
    <w:rsid w:val="00EB3A66"/>
    <w:rsid w:val="00F054B4"/>
    <w:rsid w:val="00F31F60"/>
    <w:rsid w:val="00F6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F3D6931-B8CB-4BCF-83DE-C2061079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471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471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71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5130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5130A"/>
  </w:style>
  <w:style w:type="character" w:customStyle="1" w:styleId="ab">
    <w:name w:val="Текст примечания Знак"/>
    <w:basedOn w:val="a0"/>
    <w:link w:val="aa"/>
    <w:uiPriority w:val="99"/>
    <w:semiHidden/>
    <w:rsid w:val="00851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30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513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</cp:lastModifiedBy>
  <cp:revision>8</cp:revision>
  <cp:lastPrinted>2021-08-04T09:29:00Z</cp:lastPrinted>
  <dcterms:created xsi:type="dcterms:W3CDTF">2022-07-04T04:56:00Z</dcterms:created>
  <dcterms:modified xsi:type="dcterms:W3CDTF">2022-07-04T09:00:00Z</dcterms:modified>
</cp:coreProperties>
</file>