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4646C7" w:rsidP="001E7E6F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="00A860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7E6F">
              <w:rPr>
                <w:rFonts w:ascii="Arial" w:hAnsi="Arial" w:cs="Arial"/>
                <w:bCs/>
                <w:sz w:val="24"/>
                <w:szCs w:val="24"/>
              </w:rPr>
              <w:t>дека</w:t>
            </w:r>
            <w:r w:rsidR="00A8604F">
              <w:rPr>
                <w:rFonts w:ascii="Arial" w:hAnsi="Arial" w:cs="Arial"/>
                <w:bCs/>
                <w:sz w:val="24"/>
                <w:szCs w:val="24"/>
              </w:rPr>
              <w:t xml:space="preserve">бря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4646C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№1043</w:t>
            </w:r>
            <w:bookmarkStart w:id="0" w:name="_GoBack"/>
            <w:bookmarkEnd w:id="0"/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A8604F" w:rsidP="00A8604F">
      <w:pPr>
        <w:tabs>
          <w:tab w:val="left" w:pos="-2552"/>
          <w:tab w:val="left" w:pos="7938"/>
          <w:tab w:val="left" w:pos="9639"/>
        </w:tabs>
        <w:autoSpaceDE/>
        <w:adjustRightInd/>
        <w:ind w:left="1701" w:right="1700" w:firstLine="142"/>
        <w:jc w:val="center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установлении норматива стоимости 1 квадратного метра общей площади жилья на территории муниципального образования Верхнекетский район Томской области, используемого для расчета размера социальных выплат на приобретение жилья молодым семьям на 2021 год</w:t>
      </w:r>
    </w:p>
    <w:p w:rsidR="00A8604F" w:rsidRDefault="00A8604F" w:rsidP="00A8604F">
      <w:pPr>
        <w:tabs>
          <w:tab w:val="left" w:pos="-2552"/>
          <w:tab w:val="left" w:pos="7938"/>
          <w:tab w:val="left" w:pos="9639"/>
        </w:tabs>
        <w:autoSpaceDE/>
        <w:adjustRightInd/>
        <w:ind w:left="1701" w:right="1700" w:firstLine="142"/>
        <w:jc w:val="center"/>
        <w:rPr>
          <w:rFonts w:ascii="Arial" w:hAnsi="Arial"/>
          <w:sz w:val="24"/>
          <w:szCs w:val="24"/>
        </w:rPr>
      </w:pPr>
    </w:p>
    <w:p w:rsidR="00E0717A" w:rsidRDefault="00A8604F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4D6D89"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 xml:space="preserve">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0717A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A8604F">
        <w:rPr>
          <w:rFonts w:ascii="Arial" w:hAnsi="Arial"/>
          <w:sz w:val="24"/>
          <w:szCs w:val="24"/>
        </w:rPr>
        <w:t>Установить норматив стоимости 1 квадратного метра общей площади жилья на территории муниципального образования Верхнекетский район Томской области, используемый для расчёта размера социальных выплат на приобретение жилья молодым семьям на 2021 год в размере 10 000 рублей.</w:t>
      </w:r>
    </w:p>
    <w:p w:rsidR="00E0717A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Признать утратившим силу постановление Администр</w:t>
      </w:r>
      <w:r w:rsidR="00A8604F">
        <w:rPr>
          <w:rFonts w:ascii="Arial" w:hAnsi="Arial"/>
          <w:sz w:val="24"/>
          <w:szCs w:val="24"/>
        </w:rPr>
        <w:t>ации Верхнекетского района от 04.02.2021</w:t>
      </w:r>
      <w:r>
        <w:rPr>
          <w:rFonts w:ascii="Arial" w:hAnsi="Arial"/>
          <w:sz w:val="24"/>
          <w:szCs w:val="24"/>
        </w:rPr>
        <w:t xml:space="preserve"> №</w:t>
      </w:r>
      <w:r w:rsidR="00A8604F">
        <w:rPr>
          <w:rFonts w:ascii="Arial" w:hAnsi="Arial"/>
          <w:sz w:val="24"/>
          <w:szCs w:val="24"/>
        </w:rPr>
        <w:t>85</w:t>
      </w:r>
      <w:r>
        <w:rPr>
          <w:rFonts w:ascii="Arial" w:hAnsi="Arial"/>
          <w:sz w:val="24"/>
          <w:szCs w:val="24"/>
        </w:rPr>
        <w:t xml:space="preserve"> «Об</w:t>
      </w:r>
      <w:r w:rsidR="00A8604F">
        <w:rPr>
          <w:rFonts w:ascii="Arial" w:hAnsi="Arial"/>
          <w:sz w:val="24"/>
          <w:szCs w:val="24"/>
        </w:rPr>
        <w:t xml:space="preserve"> установлении норматива стоимости 1 квадратного метра общей площади жилья на территории муниципального образования Верхнекетский район Томской области, используемого для расчета размера социальных выплат на приобретение жилья молодым семьям в 1 квартале 2021 года</w:t>
      </w:r>
      <w:r>
        <w:rPr>
          <w:rFonts w:ascii="Arial" w:hAnsi="Arial"/>
          <w:sz w:val="24"/>
          <w:szCs w:val="24"/>
        </w:rPr>
        <w:t>».</w:t>
      </w:r>
    </w:p>
    <w:p w:rsidR="00E0717A" w:rsidRPr="00EF2C29" w:rsidRDefault="00A8604F" w:rsidP="00A8604F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E0717A" w:rsidRPr="00EF2C29">
        <w:rPr>
          <w:rFonts w:ascii="Arial" w:hAnsi="Arial"/>
          <w:sz w:val="24"/>
          <w:szCs w:val="24"/>
        </w:rPr>
        <w:t xml:space="preserve">3. </w:t>
      </w:r>
      <w:r w:rsidR="00EF2C29" w:rsidRPr="00EF2C29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настоящее постановление на официальном сайте Администрации Верхнекетского района.</w:t>
      </w:r>
      <w:r w:rsidRPr="00EF2C29">
        <w:rPr>
          <w:rFonts w:ascii="Arial" w:hAnsi="Arial"/>
          <w:sz w:val="24"/>
          <w:szCs w:val="24"/>
        </w:rPr>
        <w:t>.</w:t>
      </w:r>
    </w:p>
    <w:p w:rsidR="00E0717A" w:rsidRDefault="00E0717A" w:rsidP="00EF2C2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F2C29">
        <w:rPr>
          <w:rFonts w:ascii="Arial" w:hAnsi="Arial"/>
          <w:sz w:val="24"/>
          <w:szCs w:val="24"/>
        </w:rPr>
        <w:t xml:space="preserve">4. </w:t>
      </w:r>
      <w:r w:rsidR="00EF2C29" w:rsidRPr="00EF2C29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A8604F" w:rsidRDefault="00A8604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Контроль за исполнением настоящего постановления возложить на  заместителя Главы Верхнекетского района по социальным вопросам.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1E7E6F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A8604F">
        <w:rPr>
          <w:rFonts w:ascii="Arial" w:hAnsi="Arial"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/>
          <w:sz w:val="24"/>
          <w:szCs w:val="24"/>
        </w:rPr>
        <w:t>Д.В.Сибиряков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A8604F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О.М. Сыроватская 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 </w:t>
      </w:r>
      <w:r w:rsidR="00A8604F">
        <w:rPr>
          <w:rFonts w:ascii="Arial" w:hAnsi="Arial"/>
          <w:szCs w:val="24"/>
        </w:rPr>
        <w:t>Досужева – 1, Сыроватская - 1</w:t>
      </w:r>
    </w:p>
    <w:p w:rsidR="002D22E5" w:rsidRDefault="002D22E5" w:rsidP="00A8604F">
      <w:pPr>
        <w:autoSpaceDE/>
        <w:adjustRightInd/>
        <w:jc w:val="both"/>
      </w:pPr>
    </w:p>
    <w:sectPr w:rsidR="002D22E5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3D65"/>
    <w:rsid w:val="001E7E6F"/>
    <w:rsid w:val="002D22E5"/>
    <w:rsid w:val="004646C7"/>
    <w:rsid w:val="004E2492"/>
    <w:rsid w:val="00521268"/>
    <w:rsid w:val="009B3D65"/>
    <w:rsid w:val="00A8604F"/>
    <w:rsid w:val="00D61D26"/>
    <w:rsid w:val="00E06545"/>
    <w:rsid w:val="00E0717A"/>
    <w:rsid w:val="00EF2914"/>
    <w:rsid w:val="00EF2C29"/>
    <w:rsid w:val="00F06EDF"/>
    <w:rsid w:val="00F31F60"/>
    <w:rsid w:val="00F8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1C6F-10A0-456D-A688-DA4F1C1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</cp:lastModifiedBy>
  <cp:revision>10</cp:revision>
  <dcterms:created xsi:type="dcterms:W3CDTF">2021-04-02T05:18:00Z</dcterms:created>
  <dcterms:modified xsi:type="dcterms:W3CDTF">2021-12-06T04:35:00Z</dcterms:modified>
</cp:coreProperties>
</file>