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ED" w:rsidRPr="005F200C" w:rsidRDefault="00872AED" w:rsidP="00872AED">
      <w:pPr>
        <w:jc w:val="center"/>
        <w:rPr>
          <w:rFonts w:ascii="Arial" w:hAnsi="Arial" w:cs="Arial"/>
          <w:u w:val="single"/>
        </w:rPr>
      </w:pPr>
      <w:r w:rsidRPr="005F200C">
        <w:rPr>
          <w:rFonts w:ascii="Arial" w:hAnsi="Arial" w:cs="Arial"/>
        </w:rPr>
        <w:t xml:space="preserve">      </w:t>
      </w:r>
      <w:r w:rsidRPr="005F200C">
        <w:rPr>
          <w:rFonts w:ascii="Arial" w:hAnsi="Arial" w:cs="Arial"/>
          <w:noProof/>
        </w:rPr>
        <w:drawing>
          <wp:inline distT="0" distB="0" distL="0" distR="0">
            <wp:extent cx="437515" cy="540385"/>
            <wp:effectExtent l="0" t="0" r="63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00C">
        <w:rPr>
          <w:rFonts w:ascii="Arial" w:hAnsi="Arial" w:cs="Arial"/>
        </w:rPr>
        <w:tab/>
        <w:t xml:space="preserve">      </w:t>
      </w:r>
    </w:p>
    <w:p w:rsidR="00872AED" w:rsidRPr="005F200C" w:rsidRDefault="00872AED" w:rsidP="00872AED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5F200C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872AED" w:rsidRPr="005F200C" w:rsidRDefault="00872AED" w:rsidP="00872AED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5F200C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872AED" w:rsidRPr="005F200C" w:rsidTr="0090276E">
        <w:tc>
          <w:tcPr>
            <w:tcW w:w="3697" w:type="dxa"/>
          </w:tcPr>
          <w:p w:rsidR="00872AED" w:rsidRPr="005F200C" w:rsidRDefault="00872AED" w:rsidP="0090276E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72AED" w:rsidRPr="005F200C" w:rsidRDefault="00953751" w:rsidP="0090276E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23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июл</w:t>
            </w:r>
            <w:r w:rsidR="00872AED" w:rsidRPr="005F200C">
              <w:rPr>
                <w:rFonts w:ascii="Arial" w:hAnsi="Arial" w:cs="Arial"/>
                <w:bCs/>
                <w:sz w:val="24"/>
                <w:szCs w:val="24"/>
              </w:rPr>
              <w:t>я 2021 г.</w:t>
            </w:r>
          </w:p>
        </w:tc>
        <w:tc>
          <w:tcPr>
            <w:tcW w:w="2211" w:type="dxa"/>
          </w:tcPr>
          <w:p w:rsidR="00872AED" w:rsidRPr="005F200C" w:rsidRDefault="00872AED" w:rsidP="0090276E">
            <w:pPr>
              <w:pStyle w:val="3"/>
              <w:jc w:val="center"/>
              <w:rPr>
                <w:rFonts w:ascii="Arial" w:hAnsi="Arial" w:cs="Arial"/>
              </w:rPr>
            </w:pPr>
            <w:r w:rsidRPr="005F200C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5F200C">
              <w:rPr>
                <w:rFonts w:ascii="Arial" w:hAnsi="Arial" w:cs="Arial"/>
              </w:rPr>
              <w:t>Белый Яр</w:t>
            </w:r>
          </w:p>
          <w:p w:rsidR="00872AED" w:rsidRPr="005F200C" w:rsidRDefault="00872AED" w:rsidP="0090276E">
            <w:pPr>
              <w:pStyle w:val="3"/>
              <w:jc w:val="center"/>
              <w:rPr>
                <w:rFonts w:ascii="Arial" w:hAnsi="Arial" w:cs="Arial"/>
              </w:rPr>
            </w:pPr>
            <w:r w:rsidRPr="005F200C">
              <w:rPr>
                <w:rFonts w:ascii="Arial" w:hAnsi="Arial" w:cs="Arial"/>
              </w:rPr>
              <w:t>Верхнекетского района</w:t>
            </w:r>
          </w:p>
          <w:p w:rsidR="00872AED" w:rsidRPr="005F200C" w:rsidRDefault="00872AED" w:rsidP="0090276E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F200C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5F200C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872AED" w:rsidRPr="005F200C" w:rsidRDefault="00872AED" w:rsidP="0090276E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72AED" w:rsidRPr="005F200C" w:rsidRDefault="00953751" w:rsidP="0090276E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№597</w:t>
            </w:r>
          </w:p>
        </w:tc>
      </w:tr>
    </w:tbl>
    <w:p w:rsidR="00872AED" w:rsidRPr="005F200C" w:rsidRDefault="00872AED" w:rsidP="00872AED">
      <w:pPr>
        <w:pStyle w:val="a3"/>
        <w:rPr>
          <w:rFonts w:ascii="Arial" w:hAnsi="Arial" w:cs="Arial"/>
          <w:sz w:val="2"/>
          <w:szCs w:val="2"/>
        </w:rPr>
      </w:pPr>
    </w:p>
    <w:p w:rsidR="00872AED" w:rsidRPr="005F200C" w:rsidRDefault="00872AED" w:rsidP="00872AED">
      <w:pPr>
        <w:pStyle w:val="2"/>
        <w:tabs>
          <w:tab w:val="left" w:pos="-2552"/>
          <w:tab w:val="left" w:pos="0"/>
          <w:tab w:val="left" w:pos="9000"/>
        </w:tabs>
        <w:ind w:right="5243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d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D0347" w:rsidRPr="008D0347" w:rsidTr="008D0347">
        <w:trPr>
          <w:jc w:val="center"/>
        </w:trPr>
        <w:tc>
          <w:tcPr>
            <w:tcW w:w="9854" w:type="dxa"/>
          </w:tcPr>
          <w:p w:rsidR="008D0347" w:rsidRPr="008D0347" w:rsidRDefault="008D0347" w:rsidP="008D0347">
            <w:pPr>
              <w:pStyle w:val="2"/>
              <w:tabs>
                <w:tab w:val="left" w:pos="-2552"/>
                <w:tab w:val="left" w:pos="0"/>
                <w:tab w:val="left" w:pos="90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347"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 Администрации Верхнекетского района от 07.10.2015 №845 «Об утверждении муниципальной программы «Поддержка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 – 2021 годы»</w:t>
            </w:r>
          </w:p>
        </w:tc>
      </w:tr>
    </w:tbl>
    <w:p w:rsidR="00872AED" w:rsidRPr="005F200C" w:rsidRDefault="00872AED" w:rsidP="00D27585">
      <w:pPr>
        <w:pStyle w:val="1"/>
        <w:ind w:right="4677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72AED" w:rsidRPr="005F200C" w:rsidRDefault="00F16BE6" w:rsidP="00D27585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 w:rsidRPr="005F200C">
        <w:rPr>
          <w:rFonts w:ascii="Arial" w:hAnsi="Arial" w:cs="Arial"/>
          <w:sz w:val="24"/>
          <w:szCs w:val="24"/>
        </w:rPr>
        <w:t>В соответствие со статьей</w:t>
      </w:r>
      <w:r w:rsidR="00872AED" w:rsidRPr="005F200C">
        <w:rPr>
          <w:rFonts w:ascii="Arial" w:hAnsi="Arial" w:cs="Arial"/>
          <w:sz w:val="24"/>
          <w:szCs w:val="24"/>
        </w:rPr>
        <w:t xml:space="preserve"> 179 Бюджетного кодекса Российской Федерации, постановлением Администрации Верхнекетского района от 09.10.2012 № 1225 «Об утверждении Порядка принятия решений о разработке муниципальных программ Верхнекетского района и их формирования и реализации»</w:t>
      </w:r>
      <w:r w:rsidR="00B829FA" w:rsidRPr="005F200C">
        <w:rPr>
          <w:rFonts w:ascii="Arial" w:hAnsi="Arial" w:cs="Arial"/>
          <w:sz w:val="24"/>
          <w:szCs w:val="24"/>
        </w:rPr>
        <w:t xml:space="preserve">, </w:t>
      </w:r>
      <w:r w:rsidR="00872AED" w:rsidRPr="005F200C">
        <w:rPr>
          <w:rFonts w:ascii="Arial" w:hAnsi="Arial" w:cs="Arial"/>
          <w:sz w:val="24"/>
          <w:szCs w:val="24"/>
        </w:rPr>
        <w:t>постановляю:</w:t>
      </w:r>
    </w:p>
    <w:p w:rsidR="00872AED" w:rsidRPr="005F200C" w:rsidRDefault="00872AED" w:rsidP="00D27585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72AED" w:rsidRPr="005F200C" w:rsidRDefault="00872AED" w:rsidP="00D27585">
      <w:pPr>
        <w:pStyle w:val="2"/>
        <w:tabs>
          <w:tab w:val="left" w:pos="-2552"/>
          <w:tab w:val="left" w:pos="0"/>
        </w:tabs>
        <w:ind w:right="-2" w:firstLine="709"/>
        <w:jc w:val="both"/>
        <w:rPr>
          <w:rFonts w:ascii="Arial" w:hAnsi="Arial" w:cs="Arial"/>
          <w:sz w:val="24"/>
          <w:szCs w:val="24"/>
        </w:rPr>
      </w:pPr>
      <w:r w:rsidRPr="005F200C">
        <w:rPr>
          <w:rFonts w:ascii="Arial" w:hAnsi="Arial" w:cs="Arial"/>
          <w:sz w:val="24"/>
          <w:szCs w:val="24"/>
        </w:rPr>
        <w:t xml:space="preserve">1. Внести в постановление Администрации Верхнекетского района от </w:t>
      </w:r>
      <w:r w:rsidR="00BF5C99" w:rsidRPr="005F200C">
        <w:rPr>
          <w:rFonts w:ascii="Arial" w:hAnsi="Arial" w:cs="Arial"/>
          <w:sz w:val="24"/>
          <w:szCs w:val="24"/>
        </w:rPr>
        <w:t>07.10.2015 №845</w:t>
      </w:r>
      <w:r w:rsidRPr="005F200C">
        <w:rPr>
          <w:rFonts w:ascii="Arial" w:hAnsi="Arial" w:cs="Arial"/>
          <w:sz w:val="24"/>
          <w:szCs w:val="24"/>
        </w:rPr>
        <w:t xml:space="preserve"> «</w:t>
      </w:r>
      <w:r w:rsidR="00BF5C99" w:rsidRPr="005F200C">
        <w:rPr>
          <w:rFonts w:ascii="Arial" w:hAnsi="Arial" w:cs="Arial"/>
          <w:sz w:val="24"/>
          <w:szCs w:val="24"/>
        </w:rPr>
        <w:t>Об утверждении муниципальной программы «Поддержка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</w:t>
      </w:r>
      <w:r w:rsidR="00570CCF" w:rsidRPr="005F200C">
        <w:rPr>
          <w:rFonts w:ascii="Arial" w:hAnsi="Arial" w:cs="Arial"/>
          <w:sz w:val="24"/>
          <w:szCs w:val="24"/>
        </w:rPr>
        <w:t xml:space="preserve">а на </w:t>
      </w:r>
      <w:r w:rsidR="00BF5C99" w:rsidRPr="005F200C">
        <w:rPr>
          <w:rFonts w:ascii="Arial" w:hAnsi="Arial" w:cs="Arial"/>
          <w:sz w:val="24"/>
          <w:szCs w:val="24"/>
        </w:rPr>
        <w:t>2016</w:t>
      </w:r>
      <w:r w:rsidR="00C816E9" w:rsidRPr="005F200C">
        <w:rPr>
          <w:rFonts w:ascii="Arial" w:hAnsi="Arial" w:cs="Arial"/>
          <w:sz w:val="24"/>
          <w:szCs w:val="24"/>
        </w:rPr>
        <w:t xml:space="preserve"> – </w:t>
      </w:r>
      <w:r w:rsidRPr="005F200C">
        <w:rPr>
          <w:rFonts w:ascii="Arial" w:hAnsi="Arial" w:cs="Arial"/>
          <w:sz w:val="24"/>
          <w:szCs w:val="24"/>
        </w:rPr>
        <w:t>20</w:t>
      </w:r>
      <w:r w:rsidR="00BF5C99" w:rsidRPr="005F200C">
        <w:rPr>
          <w:rFonts w:ascii="Arial" w:hAnsi="Arial" w:cs="Arial"/>
          <w:sz w:val="24"/>
          <w:szCs w:val="24"/>
        </w:rPr>
        <w:t>21</w:t>
      </w:r>
      <w:r w:rsidR="00F16BE6" w:rsidRPr="005F200C">
        <w:rPr>
          <w:rFonts w:ascii="Arial" w:hAnsi="Arial" w:cs="Arial"/>
          <w:sz w:val="24"/>
          <w:szCs w:val="24"/>
        </w:rPr>
        <w:t xml:space="preserve"> годы</w:t>
      </w:r>
      <w:r w:rsidRPr="005F200C">
        <w:rPr>
          <w:rFonts w:ascii="Arial" w:hAnsi="Arial" w:cs="Arial"/>
          <w:sz w:val="24"/>
          <w:szCs w:val="24"/>
        </w:rPr>
        <w:t>» следующие изменения:</w:t>
      </w:r>
    </w:p>
    <w:p w:rsidR="00872AED" w:rsidRPr="005F200C" w:rsidRDefault="00B829FA" w:rsidP="00D27585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5F200C">
        <w:rPr>
          <w:rFonts w:ascii="Arial" w:hAnsi="Arial" w:cs="Arial"/>
          <w:sz w:val="24"/>
          <w:szCs w:val="24"/>
        </w:rPr>
        <w:t>1) в наименовании слова «на 2016 – 2021</w:t>
      </w:r>
      <w:r w:rsidR="00076863" w:rsidRPr="005F200C">
        <w:rPr>
          <w:rFonts w:ascii="Arial" w:hAnsi="Arial" w:cs="Arial"/>
          <w:sz w:val="24"/>
          <w:szCs w:val="24"/>
        </w:rPr>
        <w:t xml:space="preserve"> годы» заменить словами «на 2016 – 2024 годы»;</w:t>
      </w:r>
    </w:p>
    <w:p w:rsidR="00076863" w:rsidRPr="005F200C" w:rsidRDefault="00076863" w:rsidP="00D27585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5F200C">
        <w:rPr>
          <w:rFonts w:ascii="Arial" w:hAnsi="Arial" w:cs="Arial"/>
          <w:sz w:val="24"/>
          <w:szCs w:val="24"/>
        </w:rPr>
        <w:t>2) в пункте 1 слова «на 2016 – 2021 годы» заменить словами «на 2016 – 2024 годы»;</w:t>
      </w:r>
    </w:p>
    <w:p w:rsidR="00076863" w:rsidRPr="005F200C" w:rsidRDefault="00076863" w:rsidP="00D27585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5F200C">
        <w:rPr>
          <w:rFonts w:ascii="Arial" w:hAnsi="Arial" w:cs="Arial"/>
          <w:sz w:val="24"/>
          <w:szCs w:val="24"/>
        </w:rPr>
        <w:t>3) в муниципальной программе «Поддержка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 – 2021 годы»:</w:t>
      </w:r>
    </w:p>
    <w:p w:rsidR="00076863" w:rsidRPr="005F200C" w:rsidRDefault="00076863" w:rsidP="00D27585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5F200C">
        <w:rPr>
          <w:rFonts w:ascii="Arial" w:hAnsi="Arial" w:cs="Arial"/>
          <w:sz w:val="24"/>
          <w:szCs w:val="24"/>
        </w:rPr>
        <w:t>а) в наименовании слова «на 2016 – 2021 годы» заменить словами «на 2016 – 2024 годы»;</w:t>
      </w:r>
    </w:p>
    <w:p w:rsidR="00076863" w:rsidRPr="005F200C" w:rsidRDefault="00076863" w:rsidP="00D27585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5F200C">
        <w:rPr>
          <w:rFonts w:ascii="Arial" w:hAnsi="Arial" w:cs="Arial"/>
          <w:sz w:val="24"/>
          <w:szCs w:val="24"/>
        </w:rPr>
        <w:t>б) паспорт изложить в редакции согласно приложени</w:t>
      </w:r>
      <w:r w:rsidR="006816F3" w:rsidRPr="005F200C">
        <w:rPr>
          <w:rFonts w:ascii="Arial" w:hAnsi="Arial" w:cs="Arial"/>
          <w:sz w:val="24"/>
          <w:szCs w:val="24"/>
        </w:rPr>
        <w:t>ю №1 к настоящему постановлению;</w:t>
      </w:r>
    </w:p>
    <w:p w:rsidR="006816F3" w:rsidRPr="005F200C" w:rsidRDefault="006816F3" w:rsidP="00D27585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5F200C">
        <w:rPr>
          <w:rFonts w:ascii="Arial" w:hAnsi="Arial" w:cs="Arial"/>
          <w:sz w:val="24"/>
          <w:szCs w:val="24"/>
        </w:rPr>
        <w:t>в) в абзаце 1 Введени</w:t>
      </w:r>
      <w:r w:rsidR="00CF7771" w:rsidRPr="005F200C">
        <w:rPr>
          <w:rFonts w:ascii="Arial" w:hAnsi="Arial" w:cs="Arial"/>
          <w:sz w:val="24"/>
          <w:szCs w:val="24"/>
        </w:rPr>
        <w:t>я</w:t>
      </w:r>
      <w:r w:rsidRPr="005F200C">
        <w:rPr>
          <w:rFonts w:ascii="Arial" w:hAnsi="Arial" w:cs="Arial"/>
          <w:sz w:val="24"/>
          <w:szCs w:val="24"/>
        </w:rPr>
        <w:t xml:space="preserve"> слова «на 2016 – 2021 годы» заменить словами «на 2016 – 2024 годы»;</w:t>
      </w:r>
    </w:p>
    <w:p w:rsidR="006816F3" w:rsidRPr="005F200C" w:rsidRDefault="00A97314" w:rsidP="00D27585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5F200C">
        <w:rPr>
          <w:rFonts w:ascii="Arial" w:hAnsi="Arial" w:cs="Arial"/>
          <w:sz w:val="24"/>
          <w:szCs w:val="24"/>
        </w:rPr>
        <w:t>г) в абзаце</w:t>
      </w:r>
      <w:r w:rsidR="006816F3" w:rsidRPr="005F200C">
        <w:rPr>
          <w:rFonts w:ascii="Arial" w:hAnsi="Arial" w:cs="Arial"/>
          <w:sz w:val="24"/>
          <w:szCs w:val="24"/>
        </w:rPr>
        <w:t xml:space="preserve"> </w:t>
      </w:r>
      <w:r w:rsidR="00CF7771" w:rsidRPr="005F200C">
        <w:rPr>
          <w:rFonts w:ascii="Arial" w:hAnsi="Arial" w:cs="Arial"/>
          <w:sz w:val="24"/>
          <w:szCs w:val="24"/>
        </w:rPr>
        <w:t>31</w:t>
      </w:r>
      <w:r w:rsidRPr="005F200C">
        <w:rPr>
          <w:rFonts w:ascii="Arial" w:hAnsi="Arial" w:cs="Arial"/>
          <w:sz w:val="24"/>
          <w:szCs w:val="24"/>
        </w:rPr>
        <w:t xml:space="preserve"> главы 1</w:t>
      </w:r>
      <w:r w:rsidR="006816F3" w:rsidRPr="005F200C">
        <w:rPr>
          <w:rFonts w:ascii="Arial" w:hAnsi="Arial" w:cs="Arial"/>
          <w:sz w:val="24"/>
          <w:szCs w:val="24"/>
        </w:rPr>
        <w:t xml:space="preserve"> слова «на 2016 – 2021 годы» заменить словами «на 2016 – 2024 годы»;</w:t>
      </w:r>
    </w:p>
    <w:p w:rsidR="00FE41E1" w:rsidRPr="005F200C" w:rsidRDefault="006816F3" w:rsidP="00D27585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5F200C">
        <w:rPr>
          <w:rFonts w:ascii="Arial" w:hAnsi="Arial" w:cs="Arial"/>
          <w:sz w:val="24"/>
          <w:szCs w:val="24"/>
        </w:rPr>
        <w:t xml:space="preserve">д) </w:t>
      </w:r>
      <w:r w:rsidR="00A97314" w:rsidRPr="005F200C">
        <w:rPr>
          <w:rFonts w:ascii="Arial" w:hAnsi="Arial" w:cs="Arial"/>
          <w:sz w:val="24"/>
          <w:szCs w:val="24"/>
        </w:rPr>
        <w:t xml:space="preserve">таблицу 2 главы 2 изложить </w:t>
      </w:r>
      <w:r w:rsidR="00FE41E1" w:rsidRPr="005F200C">
        <w:rPr>
          <w:rFonts w:ascii="Arial" w:hAnsi="Arial" w:cs="Arial"/>
          <w:sz w:val="24"/>
          <w:szCs w:val="24"/>
        </w:rPr>
        <w:t>в следующей редакции:</w:t>
      </w:r>
    </w:p>
    <w:p w:rsidR="00CF7771" w:rsidRPr="005F200C" w:rsidRDefault="00FE41E1" w:rsidP="00D275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00C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CF7771" w:rsidRPr="005F200C">
        <w:rPr>
          <w:rFonts w:ascii="Arial" w:eastAsia="Calibri" w:hAnsi="Arial" w:cs="Arial"/>
          <w:sz w:val="24"/>
          <w:szCs w:val="24"/>
          <w:lang w:eastAsia="en-US"/>
        </w:rPr>
        <w:t>Таблица 2</w:t>
      </w:r>
    </w:p>
    <w:p w:rsidR="00D27585" w:rsidRPr="005F200C" w:rsidRDefault="00FE41E1" w:rsidP="00CF777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5F200C">
        <w:rPr>
          <w:rFonts w:ascii="Arial" w:eastAsia="Calibri" w:hAnsi="Arial" w:cs="Arial"/>
          <w:sz w:val="24"/>
          <w:szCs w:val="24"/>
          <w:lang w:eastAsia="en-US"/>
        </w:rPr>
        <w:t>Система целевых показателей (индикаторов) муниципальной программы</w:t>
      </w:r>
      <w:r w:rsidR="00D27585" w:rsidRPr="005F200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5F200C">
        <w:rPr>
          <w:rFonts w:ascii="Arial" w:eastAsia="Calibri" w:hAnsi="Arial" w:cs="Arial"/>
          <w:sz w:val="24"/>
          <w:szCs w:val="24"/>
          <w:lang w:eastAsia="en-US"/>
        </w:rPr>
        <w:t>«Поддержка сельскохозяйственных товаропроизводителей и создание условий для развития сферы заготовки и переработки дикорастущего сырья Ве</w:t>
      </w:r>
      <w:r w:rsidR="00D27585" w:rsidRPr="005F200C">
        <w:rPr>
          <w:rFonts w:ascii="Arial" w:eastAsia="Calibri" w:hAnsi="Arial" w:cs="Arial"/>
          <w:sz w:val="24"/>
          <w:szCs w:val="24"/>
          <w:lang w:eastAsia="en-US"/>
        </w:rPr>
        <w:t>рхнекетского района на 2016-2024</w:t>
      </w:r>
      <w:r w:rsidRPr="005F200C">
        <w:rPr>
          <w:rFonts w:ascii="Arial" w:eastAsia="Calibri" w:hAnsi="Arial" w:cs="Arial"/>
          <w:sz w:val="24"/>
          <w:szCs w:val="24"/>
          <w:lang w:eastAsia="en-US"/>
        </w:rPr>
        <w:t xml:space="preserve"> годы».</w:t>
      </w:r>
    </w:p>
    <w:p w:rsidR="00D27585" w:rsidRPr="005F200C" w:rsidRDefault="00D27585" w:rsidP="00D275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639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426"/>
        <w:gridCol w:w="1417"/>
        <w:gridCol w:w="709"/>
        <w:gridCol w:w="141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F200C" w:rsidRPr="005F200C" w:rsidTr="00820B60">
        <w:tc>
          <w:tcPr>
            <w:tcW w:w="426" w:type="dxa"/>
            <w:vMerge w:val="restart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0C">
              <w:rPr>
                <w:rFonts w:ascii="Arial" w:hAnsi="Arial" w:cs="Arial"/>
                <w:sz w:val="24"/>
                <w:szCs w:val="24"/>
              </w:rPr>
              <w:t>№</w:t>
            </w:r>
            <w:r w:rsidRPr="005F200C"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</w:p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Наименова</w:t>
            </w: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Един</w:t>
            </w: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ица измерения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Расчет </w:t>
            </w: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индикатора</w:t>
            </w:r>
          </w:p>
        </w:tc>
        <w:tc>
          <w:tcPr>
            <w:tcW w:w="5670" w:type="dxa"/>
            <w:gridSpan w:val="10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Целевые значения индикатора / показателя </w:t>
            </w: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реализации МП по годам</w:t>
            </w:r>
          </w:p>
        </w:tc>
      </w:tr>
      <w:tr w:rsidR="005F200C" w:rsidRPr="005F200C" w:rsidTr="00820B60">
        <w:tc>
          <w:tcPr>
            <w:tcW w:w="426" w:type="dxa"/>
            <w:vMerge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0C">
              <w:rPr>
                <w:rFonts w:ascii="Arial" w:hAnsi="Arial" w:cs="Arial"/>
                <w:sz w:val="24"/>
                <w:szCs w:val="24"/>
              </w:rPr>
              <w:t>2015 (базовый год)</w:t>
            </w:r>
          </w:p>
        </w:tc>
        <w:tc>
          <w:tcPr>
            <w:tcW w:w="567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0C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567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0C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567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0C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0C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0C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0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67" w:type="dxa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0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67" w:type="dxa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0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67" w:type="dxa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0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5F200C" w:rsidRPr="005F200C" w:rsidTr="00820B60">
        <w:tc>
          <w:tcPr>
            <w:tcW w:w="426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213" w:type="dxa"/>
            <w:gridSpan w:val="13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Цель МП</w:t>
            </w:r>
          </w:p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Поддержка развития сельскохозяйственного производства в малых формах хозяйствования района, обеспечение самозанятости населения</w:t>
            </w:r>
          </w:p>
        </w:tc>
      </w:tr>
      <w:tr w:rsidR="005F200C" w:rsidRPr="005F200C" w:rsidTr="00820B60">
        <w:tc>
          <w:tcPr>
            <w:tcW w:w="426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0C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417" w:type="dxa"/>
            <w:shd w:val="clear" w:color="auto" w:fill="auto"/>
          </w:tcPr>
          <w:p w:rsidR="00820B60" w:rsidRPr="005F200C" w:rsidRDefault="00820B60" w:rsidP="00D2758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Стабилизация поголовья крупного рогатого скота в малых формах хозяйствования</w:t>
            </w:r>
          </w:p>
        </w:tc>
        <w:tc>
          <w:tcPr>
            <w:tcW w:w="709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голов</w:t>
            </w:r>
          </w:p>
        </w:tc>
        <w:tc>
          <w:tcPr>
            <w:tcW w:w="1417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Данные, представляемые федеральной службой государственной статистики</w:t>
            </w:r>
          </w:p>
        </w:tc>
        <w:tc>
          <w:tcPr>
            <w:tcW w:w="567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800</w:t>
            </w:r>
          </w:p>
        </w:tc>
      </w:tr>
      <w:tr w:rsidR="005F200C" w:rsidRPr="005F200C" w:rsidTr="00820B60">
        <w:tc>
          <w:tcPr>
            <w:tcW w:w="426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0C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417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Рост объема заготовки всех видов дикорастущего пищевого сырья </w:t>
            </w:r>
          </w:p>
        </w:tc>
        <w:tc>
          <w:tcPr>
            <w:tcW w:w="709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1417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Ведомственная статистика</w:t>
            </w:r>
          </w:p>
        </w:tc>
        <w:tc>
          <w:tcPr>
            <w:tcW w:w="567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567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567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567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567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567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567" w:type="dxa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567" w:type="dxa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235</w:t>
            </w:r>
          </w:p>
        </w:tc>
        <w:tc>
          <w:tcPr>
            <w:tcW w:w="567" w:type="dxa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</w:tr>
      <w:tr w:rsidR="005F200C" w:rsidRPr="005F200C" w:rsidTr="00820B60">
        <w:tc>
          <w:tcPr>
            <w:tcW w:w="426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213" w:type="dxa"/>
            <w:gridSpan w:val="13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Задача 1. </w:t>
            </w: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Создание условий для сохранения поголовья сельскохозяйственных животных и птицы</w:t>
            </w:r>
          </w:p>
        </w:tc>
      </w:tr>
      <w:tr w:rsidR="005F200C" w:rsidRPr="005F200C" w:rsidTr="00820B60">
        <w:tc>
          <w:tcPr>
            <w:tcW w:w="426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0C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1417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Стабилизация доли хозяйств, содержащих сельскохозяйственных животных и птицу к общему числу наличных хозяйств</w:t>
            </w:r>
          </w:p>
        </w:tc>
        <w:tc>
          <w:tcPr>
            <w:tcW w:w="709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Данные из реестров ЛПХ, представленных поселениями / данные, представляемые федеральной службой государственной статистики *100</w:t>
            </w:r>
          </w:p>
        </w:tc>
        <w:tc>
          <w:tcPr>
            <w:tcW w:w="567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567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567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567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567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567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8,1</w:t>
            </w:r>
          </w:p>
        </w:tc>
        <w:tc>
          <w:tcPr>
            <w:tcW w:w="567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8,1</w:t>
            </w:r>
          </w:p>
        </w:tc>
        <w:tc>
          <w:tcPr>
            <w:tcW w:w="567" w:type="dxa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8,1</w:t>
            </w:r>
          </w:p>
        </w:tc>
        <w:tc>
          <w:tcPr>
            <w:tcW w:w="567" w:type="dxa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8,1</w:t>
            </w:r>
          </w:p>
        </w:tc>
        <w:tc>
          <w:tcPr>
            <w:tcW w:w="567" w:type="dxa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8,1</w:t>
            </w:r>
          </w:p>
        </w:tc>
      </w:tr>
      <w:tr w:rsidR="005F200C" w:rsidRPr="005F200C" w:rsidTr="00820B60">
        <w:tc>
          <w:tcPr>
            <w:tcW w:w="426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0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213" w:type="dxa"/>
            <w:gridSpan w:val="13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Задача 2.</w:t>
            </w: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Формирование рынка сбыта сельскохозяйственной продукции, развитие малого предпринимательства в сельской местности</w:t>
            </w:r>
          </w:p>
        </w:tc>
      </w:tr>
      <w:tr w:rsidR="005F200C" w:rsidRPr="005F200C" w:rsidTr="00820B60">
        <w:tc>
          <w:tcPr>
            <w:tcW w:w="426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0C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1417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Сохранение числа действующих крестьянских </w:t>
            </w: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(фермерских) хозяйств </w:t>
            </w:r>
          </w:p>
        </w:tc>
        <w:tc>
          <w:tcPr>
            <w:tcW w:w="709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единиц</w:t>
            </w:r>
          </w:p>
        </w:tc>
        <w:tc>
          <w:tcPr>
            <w:tcW w:w="1417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Ведомственная статистика</w:t>
            </w:r>
          </w:p>
        </w:tc>
        <w:tc>
          <w:tcPr>
            <w:tcW w:w="567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</w:tr>
      <w:tr w:rsidR="005F200C" w:rsidRPr="005F200C" w:rsidTr="00820B60">
        <w:tc>
          <w:tcPr>
            <w:tcW w:w="426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3" w:type="dxa"/>
            <w:gridSpan w:val="13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Задача 3. </w:t>
            </w: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Развитие инфраструктуры заготовки и переработки дикорастущего сырья на территории района</w:t>
            </w:r>
          </w:p>
        </w:tc>
      </w:tr>
      <w:tr w:rsidR="00820B60" w:rsidRPr="005F200C" w:rsidTr="00820B60">
        <w:tc>
          <w:tcPr>
            <w:tcW w:w="426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00C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1417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Численность официально занятых в сфере заготовки и переработки дикорастущего сырья</w:t>
            </w:r>
          </w:p>
        </w:tc>
        <w:tc>
          <w:tcPr>
            <w:tcW w:w="709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7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Ведомственная статистика</w:t>
            </w:r>
          </w:p>
        </w:tc>
        <w:tc>
          <w:tcPr>
            <w:tcW w:w="567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</w:tcPr>
          <w:p w:rsidR="00820B60" w:rsidRPr="005F200C" w:rsidRDefault="00820B60" w:rsidP="00D27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</w:tr>
    </w:tbl>
    <w:p w:rsidR="00FE41E1" w:rsidRPr="005F200C" w:rsidRDefault="00FE41E1" w:rsidP="00D27585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CF7771" w:rsidRPr="005F200C" w:rsidRDefault="00A97314" w:rsidP="00D27585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5F200C">
        <w:rPr>
          <w:rFonts w:ascii="Arial" w:hAnsi="Arial" w:cs="Arial"/>
          <w:sz w:val="24"/>
          <w:szCs w:val="24"/>
        </w:rPr>
        <w:t>е) в главе 4</w:t>
      </w:r>
      <w:r w:rsidR="00CF7771" w:rsidRPr="005F200C">
        <w:rPr>
          <w:rFonts w:ascii="Arial" w:hAnsi="Arial" w:cs="Arial"/>
          <w:sz w:val="24"/>
          <w:szCs w:val="24"/>
        </w:rPr>
        <w:t>:</w:t>
      </w:r>
    </w:p>
    <w:p w:rsidR="00A97314" w:rsidRPr="005F200C" w:rsidRDefault="00CF7771" w:rsidP="00D27585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5F200C">
        <w:rPr>
          <w:rFonts w:ascii="Arial" w:hAnsi="Arial" w:cs="Arial"/>
          <w:sz w:val="24"/>
          <w:szCs w:val="24"/>
        </w:rPr>
        <w:t>в</w:t>
      </w:r>
      <w:r w:rsidR="00A97314" w:rsidRPr="005F200C">
        <w:rPr>
          <w:rFonts w:ascii="Arial" w:hAnsi="Arial" w:cs="Arial"/>
          <w:sz w:val="24"/>
          <w:szCs w:val="24"/>
        </w:rPr>
        <w:t xml:space="preserve"> абзаце 2 слова «в течение 2016 – 2021 гг.» заменить словами «в течение 2016 – 2024 гг.»;</w:t>
      </w:r>
    </w:p>
    <w:p w:rsidR="00FE41E1" w:rsidRPr="005F200C" w:rsidRDefault="00556210" w:rsidP="00D27585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5F200C">
        <w:rPr>
          <w:rFonts w:ascii="Arial" w:hAnsi="Arial" w:cs="Arial"/>
          <w:sz w:val="24"/>
          <w:szCs w:val="24"/>
        </w:rPr>
        <w:t>таблицу «Общие объемы финансирования Программы» главы 4 изложить в следующей редакции:</w:t>
      </w:r>
    </w:p>
    <w:p w:rsidR="00D27585" w:rsidRPr="005F200C" w:rsidRDefault="00D27585" w:rsidP="00D27585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851"/>
        <w:gridCol w:w="708"/>
        <w:gridCol w:w="709"/>
        <w:gridCol w:w="709"/>
        <w:gridCol w:w="709"/>
        <w:gridCol w:w="850"/>
        <w:gridCol w:w="709"/>
        <w:gridCol w:w="709"/>
        <w:gridCol w:w="707"/>
      </w:tblGrid>
      <w:tr w:rsidR="005F200C" w:rsidRPr="005F200C" w:rsidTr="00570CCF">
        <w:trPr>
          <w:trHeight w:val="681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F5" w:rsidRPr="005F200C" w:rsidRDefault="00680AF5" w:rsidP="00D27585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FE41E1" w:rsidRPr="005F200C" w:rsidRDefault="00FE41E1" w:rsidP="00D27585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F5" w:rsidRPr="005F200C" w:rsidRDefault="00680AF5" w:rsidP="00D2758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  <w:p w:rsidR="00FE41E1" w:rsidRPr="005F200C" w:rsidRDefault="00FE41E1" w:rsidP="00D2758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F5" w:rsidRPr="005F200C" w:rsidRDefault="00680AF5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  <w:p w:rsidR="00680AF5" w:rsidRPr="005F200C" w:rsidRDefault="00680AF5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  <w:p w:rsidR="00FE41E1" w:rsidRPr="005F200C" w:rsidRDefault="00FE41E1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F5" w:rsidRPr="005F200C" w:rsidRDefault="00680AF5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  <w:p w:rsidR="00680AF5" w:rsidRPr="005F200C" w:rsidRDefault="00680AF5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  <w:p w:rsidR="00FE41E1" w:rsidRPr="005F200C" w:rsidRDefault="00FE41E1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F5" w:rsidRPr="005F200C" w:rsidRDefault="00680AF5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  <w:p w:rsidR="00680AF5" w:rsidRPr="005F200C" w:rsidRDefault="00680AF5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  <w:p w:rsidR="00FE41E1" w:rsidRPr="005F200C" w:rsidRDefault="00FE41E1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F5" w:rsidRPr="005F200C" w:rsidRDefault="00680AF5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  <w:p w:rsidR="00680AF5" w:rsidRPr="005F200C" w:rsidRDefault="00680AF5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  <w:p w:rsidR="00FE41E1" w:rsidRPr="005F200C" w:rsidRDefault="00FE41E1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F5" w:rsidRPr="005F200C" w:rsidRDefault="00680AF5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  <w:p w:rsidR="00680AF5" w:rsidRPr="005F200C" w:rsidRDefault="00680AF5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  <w:p w:rsidR="00FE41E1" w:rsidRPr="005F200C" w:rsidRDefault="00FE41E1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F5" w:rsidRPr="005F200C" w:rsidRDefault="00680AF5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  <w:p w:rsidR="00680AF5" w:rsidRPr="005F200C" w:rsidRDefault="00680AF5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  <w:p w:rsidR="00FE41E1" w:rsidRPr="005F200C" w:rsidRDefault="00FE41E1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F5" w:rsidRPr="005F200C" w:rsidRDefault="00680AF5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  <w:p w:rsidR="00680AF5" w:rsidRPr="005F200C" w:rsidRDefault="00680AF5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  <w:p w:rsidR="00FE41E1" w:rsidRPr="005F200C" w:rsidRDefault="00FE41E1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F5" w:rsidRPr="005F200C" w:rsidRDefault="00680AF5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  <w:p w:rsidR="00680AF5" w:rsidRPr="005F200C" w:rsidRDefault="00680AF5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  <w:p w:rsidR="00FE41E1" w:rsidRPr="005F200C" w:rsidRDefault="00FE41E1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F5" w:rsidRPr="005F200C" w:rsidRDefault="00680AF5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  <w:p w:rsidR="00680AF5" w:rsidRPr="005F200C" w:rsidRDefault="00680AF5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  <w:p w:rsidR="00FE41E1" w:rsidRPr="005F200C" w:rsidRDefault="00FE41E1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2024</w:t>
            </w:r>
          </w:p>
        </w:tc>
      </w:tr>
      <w:tr w:rsidR="005F200C" w:rsidRPr="005F200C" w:rsidTr="00570CCF">
        <w:trPr>
          <w:trHeight w:val="48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E1" w:rsidRPr="005F200C" w:rsidRDefault="00FE41E1" w:rsidP="00D2758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федеральный бюджет     (по согласованию)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E1" w:rsidRPr="005F200C" w:rsidRDefault="00BF7D95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58,3</w:t>
            </w:r>
          </w:p>
          <w:p w:rsidR="00FE41E1" w:rsidRPr="005F200C" w:rsidRDefault="00FE41E1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E1" w:rsidRPr="005F200C" w:rsidRDefault="00FE41E1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sz w:val="22"/>
                <w:szCs w:val="22"/>
                <w:lang w:eastAsia="en-US"/>
              </w:rPr>
              <w:t>42,3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E1" w:rsidRPr="005F200C" w:rsidRDefault="00FE41E1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E1" w:rsidRPr="005F200C" w:rsidRDefault="00FE41E1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E1" w:rsidRPr="005F200C" w:rsidRDefault="00FE41E1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sz w:val="22"/>
                <w:szCs w:val="22"/>
                <w:lang w:eastAsia="en-US"/>
              </w:rPr>
              <w:t>1,6</w:t>
            </w:r>
          </w:p>
          <w:p w:rsidR="00FE41E1" w:rsidRPr="005F200C" w:rsidRDefault="00FE41E1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E1" w:rsidRPr="005F200C" w:rsidRDefault="00FE41E1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E1" w:rsidRPr="005F200C" w:rsidRDefault="00FE41E1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E1" w:rsidRPr="005F200C" w:rsidRDefault="00FE41E1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E1" w:rsidRPr="005F200C" w:rsidRDefault="00FE41E1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1E1" w:rsidRPr="005F200C" w:rsidRDefault="00FE41E1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sz w:val="22"/>
                <w:szCs w:val="22"/>
                <w:lang w:eastAsia="en-US"/>
              </w:rPr>
              <w:t>0,0</w:t>
            </w:r>
          </w:p>
        </w:tc>
      </w:tr>
      <w:tr w:rsidR="005F200C" w:rsidRPr="005F200C" w:rsidTr="00570CCF">
        <w:trPr>
          <w:trHeight w:val="32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E1" w:rsidRPr="005F200C" w:rsidRDefault="00FE41E1" w:rsidP="00D2758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областной бюджет          (по согласованию)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E1" w:rsidRPr="005F200C" w:rsidRDefault="00C823E3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sz w:val="22"/>
                <w:szCs w:val="22"/>
                <w:lang w:eastAsia="en-US"/>
              </w:rPr>
              <w:t>5217,1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E1" w:rsidRPr="005F200C" w:rsidRDefault="00FE41E1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1052,2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E1" w:rsidRPr="005F200C" w:rsidRDefault="00FE41E1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F200C">
              <w:rPr>
                <w:rFonts w:ascii="Arial" w:eastAsia="Calibri" w:hAnsi="Arial" w:cs="Arial"/>
                <w:sz w:val="22"/>
                <w:szCs w:val="22"/>
                <w:lang w:eastAsia="en-US"/>
              </w:rPr>
              <w:t>324,3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E1" w:rsidRPr="005F200C" w:rsidRDefault="00FE41E1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sz w:val="22"/>
                <w:szCs w:val="22"/>
                <w:lang w:eastAsia="en-US"/>
              </w:rPr>
              <w:t>394,1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E1" w:rsidRPr="005F200C" w:rsidRDefault="00FE41E1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sz w:val="22"/>
                <w:szCs w:val="22"/>
                <w:lang w:eastAsia="en-US"/>
              </w:rPr>
              <w:t>356,8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E1" w:rsidRPr="005F200C" w:rsidRDefault="00FE41E1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sz w:val="22"/>
                <w:szCs w:val="22"/>
                <w:lang w:eastAsia="en-US"/>
              </w:rPr>
              <w:t>324,3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E1" w:rsidRPr="005F200C" w:rsidRDefault="00FE41E1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sz w:val="22"/>
                <w:szCs w:val="22"/>
                <w:lang w:eastAsia="en-US"/>
              </w:rPr>
              <w:t>921,8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E1" w:rsidRPr="005F200C" w:rsidRDefault="00E17CA6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sz w:val="22"/>
                <w:szCs w:val="22"/>
                <w:lang w:eastAsia="en-US"/>
              </w:rPr>
              <w:t>921,8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E1" w:rsidRPr="005F200C" w:rsidRDefault="00E17CA6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sz w:val="22"/>
                <w:szCs w:val="22"/>
                <w:lang w:eastAsia="en-US"/>
              </w:rPr>
              <w:t>921,8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E1" w:rsidRPr="005F200C" w:rsidRDefault="00E17CA6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sz w:val="22"/>
                <w:szCs w:val="22"/>
                <w:lang w:eastAsia="en-US"/>
              </w:rPr>
              <w:t>0,0</w:t>
            </w:r>
          </w:p>
        </w:tc>
      </w:tr>
      <w:tr w:rsidR="005F200C" w:rsidRPr="005F200C" w:rsidTr="00570CCF">
        <w:trPr>
          <w:trHeight w:val="24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E1" w:rsidRPr="005F200C" w:rsidRDefault="00FE41E1" w:rsidP="00D2758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E1" w:rsidRPr="005F200C" w:rsidRDefault="00FE41E1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sz w:val="22"/>
                <w:szCs w:val="22"/>
                <w:lang w:eastAsia="en-US"/>
              </w:rPr>
              <w:t>2590,6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E1" w:rsidRPr="005F200C" w:rsidRDefault="00FE41E1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F200C">
              <w:rPr>
                <w:rFonts w:ascii="Arial" w:eastAsia="Calibri" w:hAnsi="Arial" w:cs="Arial"/>
                <w:sz w:val="22"/>
                <w:szCs w:val="22"/>
                <w:lang w:eastAsia="en-US"/>
              </w:rPr>
              <w:t>513,0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E1" w:rsidRPr="005F200C" w:rsidRDefault="00FE41E1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F200C">
              <w:rPr>
                <w:rFonts w:ascii="Arial" w:eastAsia="Calibri" w:hAnsi="Arial" w:cs="Arial"/>
                <w:sz w:val="22"/>
                <w:szCs w:val="22"/>
                <w:lang w:eastAsia="en-US"/>
              </w:rPr>
              <w:t>612,7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E1" w:rsidRPr="005F200C" w:rsidRDefault="00FE41E1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sz w:val="22"/>
                <w:szCs w:val="22"/>
                <w:lang w:eastAsia="en-US"/>
              </w:rPr>
              <w:t>438,5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E1" w:rsidRPr="005F200C" w:rsidRDefault="00FE41E1" w:rsidP="00D27585">
            <w:pPr>
              <w:spacing w:after="20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sz w:val="22"/>
                <w:szCs w:val="22"/>
                <w:lang w:eastAsia="en-US"/>
              </w:rPr>
              <w:t>371,7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E1" w:rsidRPr="005F200C" w:rsidRDefault="00FE41E1" w:rsidP="00D27585">
            <w:pPr>
              <w:spacing w:after="20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sz w:val="22"/>
                <w:szCs w:val="22"/>
                <w:lang w:eastAsia="en-US"/>
              </w:rPr>
              <w:t>254,7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E1" w:rsidRPr="005F200C" w:rsidRDefault="00FE41E1" w:rsidP="00D27585">
            <w:pPr>
              <w:spacing w:after="20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E1" w:rsidRPr="005F200C" w:rsidRDefault="00E17CA6" w:rsidP="00D27585">
            <w:pPr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E1" w:rsidRPr="005F200C" w:rsidRDefault="00E17CA6" w:rsidP="00D27585">
            <w:pPr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E1" w:rsidRPr="005F200C" w:rsidRDefault="00E17CA6" w:rsidP="00D27585">
            <w:pPr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sz w:val="22"/>
                <w:szCs w:val="22"/>
                <w:lang w:eastAsia="en-US"/>
              </w:rPr>
              <w:t>0,0</w:t>
            </w:r>
          </w:p>
        </w:tc>
      </w:tr>
      <w:tr w:rsidR="005F200C" w:rsidRPr="005F200C" w:rsidTr="00570CCF">
        <w:trPr>
          <w:trHeight w:val="32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E1" w:rsidRPr="005F200C" w:rsidRDefault="00FE41E1" w:rsidP="00D2758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всего по          </w:t>
            </w:r>
            <w:r w:rsidRPr="005F200C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  <w:t xml:space="preserve">источникам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E1" w:rsidRPr="005F200C" w:rsidRDefault="00DF5E75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sz w:val="22"/>
                <w:szCs w:val="22"/>
                <w:lang w:eastAsia="en-US"/>
              </w:rPr>
              <w:t>7866,0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E1" w:rsidRPr="005F200C" w:rsidRDefault="00FE41E1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sz w:val="22"/>
                <w:szCs w:val="22"/>
                <w:lang w:eastAsia="en-US"/>
              </w:rPr>
              <w:t>1607,5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E1" w:rsidRPr="005F200C" w:rsidRDefault="00FE41E1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sz w:val="22"/>
                <w:szCs w:val="22"/>
                <w:lang w:eastAsia="en-US"/>
              </w:rPr>
              <w:t>947,9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E1" w:rsidRPr="005F200C" w:rsidRDefault="00FE41E1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sz w:val="22"/>
                <w:szCs w:val="22"/>
                <w:lang w:eastAsia="en-US"/>
              </w:rPr>
              <w:t>836,1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E1" w:rsidRPr="005F200C" w:rsidRDefault="00FE41E1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sz w:val="22"/>
                <w:szCs w:val="22"/>
                <w:lang w:eastAsia="en-US"/>
              </w:rPr>
              <w:t>730,1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E1" w:rsidRPr="005F200C" w:rsidRDefault="00FE41E1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sz w:val="22"/>
                <w:szCs w:val="22"/>
                <w:lang w:eastAsia="en-US"/>
              </w:rPr>
              <w:t>579,0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E1" w:rsidRPr="005F200C" w:rsidRDefault="00FE41E1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sz w:val="22"/>
                <w:szCs w:val="22"/>
                <w:lang w:eastAsia="en-US"/>
              </w:rPr>
              <w:t>1321,8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E1" w:rsidRPr="005F200C" w:rsidRDefault="00E17CA6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sz w:val="22"/>
                <w:szCs w:val="22"/>
                <w:lang w:eastAsia="en-US"/>
              </w:rPr>
              <w:t>921,8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E1" w:rsidRPr="005F200C" w:rsidRDefault="00E17CA6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sz w:val="22"/>
                <w:szCs w:val="22"/>
                <w:lang w:eastAsia="en-US"/>
              </w:rPr>
              <w:t>921,8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E1" w:rsidRPr="005F200C" w:rsidRDefault="00E17CA6" w:rsidP="00D275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sz w:val="22"/>
                <w:szCs w:val="22"/>
                <w:lang w:eastAsia="en-US"/>
              </w:rPr>
              <w:t>0,0</w:t>
            </w:r>
          </w:p>
        </w:tc>
      </w:tr>
    </w:tbl>
    <w:p w:rsidR="00FE41E1" w:rsidRPr="005F200C" w:rsidRDefault="00CF7771" w:rsidP="00D27585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5F200C">
        <w:rPr>
          <w:rFonts w:ascii="Arial" w:hAnsi="Arial" w:cs="Arial"/>
          <w:sz w:val="24"/>
          <w:szCs w:val="24"/>
        </w:rPr>
        <w:t>ж</w:t>
      </w:r>
      <w:r w:rsidR="00680AF5" w:rsidRPr="005F200C">
        <w:rPr>
          <w:rFonts w:ascii="Arial" w:hAnsi="Arial" w:cs="Arial"/>
          <w:sz w:val="24"/>
          <w:szCs w:val="24"/>
        </w:rPr>
        <w:t>) приложение №1 к Программе изложить в редакции согласно приложению №2 к настоящему постановлению.</w:t>
      </w:r>
    </w:p>
    <w:p w:rsidR="00680AF5" w:rsidRPr="005F200C" w:rsidRDefault="00680AF5" w:rsidP="00CF7771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F200C">
        <w:rPr>
          <w:rFonts w:ascii="Arial" w:hAnsi="Arial" w:cs="Arial"/>
          <w:sz w:val="24"/>
          <w:szCs w:val="24"/>
        </w:rPr>
        <w:t xml:space="preserve">2. </w:t>
      </w:r>
      <w:r w:rsidR="00CF7771" w:rsidRPr="005F200C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 Настоящее постановление вступает в силу со дня его официального опубликования.</w:t>
      </w:r>
    </w:p>
    <w:p w:rsidR="00556210" w:rsidRPr="005F200C" w:rsidRDefault="00556210" w:rsidP="00D27585">
      <w:pPr>
        <w:tabs>
          <w:tab w:val="left" w:pos="-2552"/>
        </w:tabs>
        <w:jc w:val="both"/>
        <w:rPr>
          <w:rFonts w:ascii="Arial" w:hAnsi="Arial" w:cs="Arial"/>
          <w:sz w:val="24"/>
          <w:szCs w:val="24"/>
          <w:lang w:eastAsia="ar-SA"/>
        </w:rPr>
      </w:pPr>
    </w:p>
    <w:p w:rsidR="00570CCF" w:rsidRPr="005F200C" w:rsidRDefault="00570CCF" w:rsidP="00D27585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680AF5" w:rsidRPr="005F200C" w:rsidRDefault="00953751" w:rsidP="00D27585">
      <w:pPr>
        <w:tabs>
          <w:tab w:val="left" w:pos="-2552"/>
        </w:tabs>
        <w:jc w:val="both"/>
        <w:rPr>
          <w:rFonts w:ascii="Arial" w:hAnsi="Arial" w:cs="Arial"/>
          <w:sz w:val="24"/>
          <w:szCs w:val="24"/>
          <w:lang w:eastAsia="ar-SA"/>
        </w:rPr>
      </w:pPr>
      <w:r w:rsidRPr="00953751">
        <w:rPr>
          <w:rFonts w:ascii="Arial" w:hAnsi="Arial" w:cs="Arial"/>
          <w:sz w:val="24"/>
          <w:szCs w:val="24"/>
          <w:lang w:eastAsia="ar-SA"/>
        </w:rPr>
        <w:t>И.о.</w:t>
      </w:r>
      <w:r>
        <w:rPr>
          <w:rFonts w:ascii="Arial" w:hAnsi="Arial" w:cs="Arial"/>
          <w:sz w:val="24"/>
          <w:szCs w:val="24"/>
          <w:lang w:eastAsia="ar-SA"/>
        </w:rPr>
        <w:t>Главы</w:t>
      </w:r>
      <w:r w:rsidR="00680AF5" w:rsidRPr="005F200C">
        <w:rPr>
          <w:rFonts w:ascii="Arial" w:hAnsi="Arial" w:cs="Arial"/>
          <w:sz w:val="24"/>
          <w:szCs w:val="24"/>
          <w:lang w:eastAsia="ar-SA"/>
        </w:rPr>
        <w:t xml:space="preserve"> Верхнекетского района                          </w:t>
      </w:r>
      <w:r w:rsidR="00645340" w:rsidRPr="005F200C">
        <w:rPr>
          <w:rFonts w:ascii="Arial" w:hAnsi="Arial" w:cs="Arial"/>
          <w:sz w:val="24"/>
          <w:szCs w:val="24"/>
          <w:lang w:eastAsia="ar-SA"/>
        </w:rPr>
        <w:t xml:space="preserve">         </w:t>
      </w:r>
      <w:r w:rsidR="00680AF5" w:rsidRPr="005F200C">
        <w:rPr>
          <w:rFonts w:ascii="Arial" w:hAnsi="Arial" w:cs="Arial"/>
          <w:sz w:val="24"/>
          <w:szCs w:val="24"/>
          <w:lang w:eastAsia="ar-SA"/>
        </w:rPr>
        <w:t xml:space="preserve">                </w:t>
      </w:r>
      <w:r>
        <w:rPr>
          <w:rFonts w:ascii="Arial" w:hAnsi="Arial" w:cs="Arial"/>
          <w:sz w:val="24"/>
          <w:szCs w:val="24"/>
          <w:lang w:eastAsia="ar-SA"/>
        </w:rPr>
        <w:t xml:space="preserve">             Д.В.Сибиряков</w:t>
      </w:r>
    </w:p>
    <w:p w:rsidR="00333738" w:rsidRPr="005F200C" w:rsidRDefault="00645340" w:rsidP="00D27585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F200C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680AF5" w:rsidRPr="005F200C" w:rsidRDefault="00680AF5" w:rsidP="00D27585">
      <w:pPr>
        <w:rPr>
          <w:rFonts w:ascii="Arial" w:hAnsi="Arial" w:cs="Arial"/>
          <w:sz w:val="24"/>
          <w:szCs w:val="24"/>
        </w:rPr>
      </w:pPr>
    </w:p>
    <w:p w:rsidR="00556210" w:rsidRPr="005F200C" w:rsidRDefault="00556210" w:rsidP="00D27585">
      <w:pPr>
        <w:rPr>
          <w:rFonts w:ascii="Arial" w:hAnsi="Arial" w:cs="Arial"/>
          <w:sz w:val="22"/>
          <w:szCs w:val="22"/>
        </w:rPr>
      </w:pPr>
      <w:r w:rsidRPr="005F200C">
        <w:rPr>
          <w:rFonts w:ascii="Arial" w:hAnsi="Arial" w:cs="Arial"/>
          <w:sz w:val="22"/>
          <w:szCs w:val="22"/>
        </w:rPr>
        <w:t>А.С. Даровских</w:t>
      </w:r>
    </w:p>
    <w:p w:rsidR="00556210" w:rsidRPr="005F200C" w:rsidRDefault="00556210" w:rsidP="00D27585">
      <w:pPr>
        <w:rPr>
          <w:rFonts w:ascii="Arial" w:hAnsi="Arial" w:cs="Arial"/>
          <w:sz w:val="24"/>
          <w:szCs w:val="24"/>
        </w:rPr>
      </w:pPr>
    </w:p>
    <w:p w:rsidR="00556210" w:rsidRPr="005F200C" w:rsidRDefault="00556210" w:rsidP="00D27585">
      <w:pPr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18"/>
          <w:szCs w:val="18"/>
        </w:rPr>
      </w:pPr>
      <w:r w:rsidRPr="005F200C">
        <w:rPr>
          <w:rFonts w:ascii="Arial" w:hAnsi="Arial" w:cs="Arial"/>
        </w:rPr>
        <w:t>Дело - 2, Альсевич С.А. - 1, Даровских А.С. -1, УФ-1, Мискичекова Н.А. – 1</w:t>
      </w:r>
    </w:p>
    <w:p w:rsidR="00333738" w:rsidRPr="005F200C" w:rsidRDefault="00D27585" w:rsidP="00D27585">
      <w:pPr>
        <w:jc w:val="center"/>
        <w:rPr>
          <w:rFonts w:ascii="Arial" w:hAnsi="Arial" w:cs="Arial"/>
          <w:sz w:val="24"/>
          <w:szCs w:val="24"/>
        </w:rPr>
      </w:pPr>
      <w:r w:rsidRPr="005F200C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333738" w:rsidRPr="005F200C" w:rsidRDefault="00333738" w:rsidP="00D27585">
      <w:pPr>
        <w:jc w:val="center"/>
        <w:rPr>
          <w:rFonts w:ascii="Arial" w:hAnsi="Arial" w:cs="Arial"/>
          <w:sz w:val="24"/>
          <w:szCs w:val="24"/>
        </w:rPr>
      </w:pPr>
    </w:p>
    <w:p w:rsidR="00333738" w:rsidRPr="005F200C" w:rsidRDefault="00333738" w:rsidP="00D27585">
      <w:pPr>
        <w:jc w:val="center"/>
        <w:rPr>
          <w:rFonts w:ascii="Arial" w:hAnsi="Arial" w:cs="Arial"/>
          <w:sz w:val="24"/>
          <w:szCs w:val="24"/>
        </w:rPr>
      </w:pPr>
    </w:p>
    <w:p w:rsidR="00333738" w:rsidRPr="005F200C" w:rsidRDefault="00333738" w:rsidP="00D27585">
      <w:pPr>
        <w:jc w:val="center"/>
        <w:rPr>
          <w:rFonts w:ascii="Arial" w:hAnsi="Arial" w:cs="Arial"/>
          <w:sz w:val="24"/>
          <w:szCs w:val="24"/>
        </w:rPr>
      </w:pPr>
    </w:p>
    <w:p w:rsidR="00333738" w:rsidRPr="005F200C" w:rsidRDefault="00333738" w:rsidP="00D27585">
      <w:pPr>
        <w:jc w:val="center"/>
        <w:rPr>
          <w:rFonts w:ascii="Arial" w:hAnsi="Arial" w:cs="Arial"/>
          <w:sz w:val="24"/>
          <w:szCs w:val="24"/>
        </w:rPr>
      </w:pPr>
    </w:p>
    <w:p w:rsidR="00333738" w:rsidRPr="005F200C" w:rsidRDefault="00333738" w:rsidP="00D27585">
      <w:pPr>
        <w:jc w:val="center"/>
        <w:rPr>
          <w:rFonts w:ascii="Arial" w:hAnsi="Arial" w:cs="Arial"/>
          <w:sz w:val="24"/>
          <w:szCs w:val="24"/>
        </w:rPr>
      </w:pPr>
    </w:p>
    <w:p w:rsidR="00333738" w:rsidRPr="005F200C" w:rsidRDefault="00333738" w:rsidP="00D27585">
      <w:pPr>
        <w:jc w:val="center"/>
        <w:rPr>
          <w:rFonts w:ascii="Arial" w:hAnsi="Arial" w:cs="Arial"/>
          <w:sz w:val="24"/>
          <w:szCs w:val="24"/>
        </w:rPr>
      </w:pPr>
    </w:p>
    <w:p w:rsidR="00333738" w:rsidRPr="005F200C" w:rsidRDefault="00D27585" w:rsidP="00333738">
      <w:pPr>
        <w:ind w:left="4820"/>
        <w:jc w:val="both"/>
        <w:rPr>
          <w:rFonts w:ascii="Arial" w:hAnsi="Arial" w:cs="Arial"/>
          <w:sz w:val="24"/>
          <w:szCs w:val="24"/>
        </w:rPr>
      </w:pPr>
      <w:r w:rsidRPr="005F200C">
        <w:rPr>
          <w:rFonts w:ascii="Arial" w:hAnsi="Arial" w:cs="Arial"/>
          <w:sz w:val="24"/>
          <w:szCs w:val="24"/>
        </w:rPr>
        <w:t xml:space="preserve">Приложение №1 </w:t>
      </w:r>
    </w:p>
    <w:p w:rsidR="00D27585" w:rsidRPr="005F200C" w:rsidRDefault="00D27585" w:rsidP="00333738">
      <w:pPr>
        <w:ind w:left="4820"/>
        <w:jc w:val="both"/>
        <w:rPr>
          <w:rFonts w:ascii="Arial" w:hAnsi="Arial" w:cs="Arial"/>
          <w:sz w:val="24"/>
          <w:szCs w:val="24"/>
        </w:rPr>
      </w:pPr>
      <w:r w:rsidRPr="005F200C">
        <w:rPr>
          <w:rFonts w:ascii="Arial" w:hAnsi="Arial" w:cs="Arial"/>
          <w:sz w:val="24"/>
          <w:szCs w:val="24"/>
        </w:rPr>
        <w:t>к постановлению</w:t>
      </w:r>
      <w:r w:rsidR="00333738" w:rsidRPr="005F200C">
        <w:rPr>
          <w:rFonts w:ascii="Arial" w:hAnsi="Arial" w:cs="Arial"/>
          <w:sz w:val="24"/>
          <w:szCs w:val="24"/>
        </w:rPr>
        <w:t xml:space="preserve"> </w:t>
      </w:r>
      <w:r w:rsidRPr="005F200C">
        <w:rPr>
          <w:rFonts w:ascii="Arial" w:hAnsi="Arial" w:cs="Arial"/>
          <w:sz w:val="24"/>
          <w:szCs w:val="24"/>
        </w:rPr>
        <w:t>Администрации Верхнекетского района</w:t>
      </w:r>
    </w:p>
    <w:p w:rsidR="00D27585" w:rsidRPr="005F200C" w:rsidRDefault="00953751" w:rsidP="00333738">
      <w:pPr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23 июля 2021 г. №597</w:t>
      </w:r>
    </w:p>
    <w:p w:rsidR="0029094D" w:rsidRPr="005F200C" w:rsidRDefault="0029094D" w:rsidP="00D27585">
      <w:pPr>
        <w:jc w:val="center"/>
        <w:rPr>
          <w:rFonts w:ascii="Arial" w:hAnsi="Arial" w:cs="Arial"/>
          <w:sz w:val="24"/>
          <w:szCs w:val="24"/>
        </w:rPr>
      </w:pPr>
    </w:p>
    <w:p w:rsidR="00556210" w:rsidRPr="005F200C" w:rsidRDefault="00556210">
      <w:pPr>
        <w:rPr>
          <w:rFonts w:ascii="Arial" w:hAnsi="Arial" w:cs="Arial"/>
          <w:sz w:val="24"/>
          <w:szCs w:val="24"/>
        </w:rPr>
      </w:pPr>
    </w:p>
    <w:p w:rsidR="0000364C" w:rsidRPr="005F200C" w:rsidRDefault="0000364C">
      <w:pPr>
        <w:rPr>
          <w:rFonts w:ascii="Arial" w:hAnsi="Arial" w:cs="Arial"/>
          <w:sz w:val="24"/>
          <w:szCs w:val="24"/>
        </w:rPr>
      </w:pPr>
    </w:p>
    <w:p w:rsidR="00596F7B" w:rsidRPr="005F200C" w:rsidRDefault="00596F7B" w:rsidP="00596F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F200C">
        <w:rPr>
          <w:rFonts w:ascii="Arial" w:hAnsi="Arial" w:cs="Arial"/>
          <w:b/>
          <w:bCs/>
          <w:sz w:val="24"/>
          <w:szCs w:val="24"/>
        </w:rPr>
        <w:t>ПАСПОРТ</w:t>
      </w:r>
    </w:p>
    <w:p w:rsidR="00596F7B" w:rsidRPr="005F200C" w:rsidRDefault="00596F7B" w:rsidP="00596F7B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5F200C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муниципальной программы </w:t>
      </w:r>
    </w:p>
    <w:p w:rsidR="00596F7B" w:rsidRPr="005F200C" w:rsidRDefault="00596F7B" w:rsidP="00596F7B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5F200C">
        <w:rPr>
          <w:rFonts w:ascii="Arial" w:eastAsia="Calibri" w:hAnsi="Arial" w:cs="Arial"/>
          <w:sz w:val="24"/>
          <w:szCs w:val="24"/>
          <w:lang w:eastAsia="en-US"/>
        </w:rPr>
        <w:t>«Поддержка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</w:t>
      </w:r>
      <w:r w:rsidR="00B25490" w:rsidRPr="005F200C">
        <w:rPr>
          <w:rFonts w:ascii="Arial" w:eastAsia="Calibri" w:hAnsi="Arial" w:cs="Arial"/>
          <w:sz w:val="24"/>
          <w:szCs w:val="24"/>
          <w:lang w:eastAsia="en-US"/>
        </w:rPr>
        <w:t>16-2024</w:t>
      </w:r>
      <w:r w:rsidRPr="005F200C">
        <w:rPr>
          <w:rFonts w:ascii="Arial" w:eastAsia="Calibri" w:hAnsi="Arial" w:cs="Arial"/>
          <w:sz w:val="24"/>
          <w:szCs w:val="24"/>
          <w:lang w:eastAsia="en-US"/>
        </w:rPr>
        <w:t xml:space="preserve"> годы»</w:t>
      </w:r>
    </w:p>
    <w:p w:rsidR="00596F7B" w:rsidRPr="005F200C" w:rsidRDefault="00596F7B" w:rsidP="00596F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639" w:type="dxa"/>
        <w:tblCellSpacing w:w="5" w:type="nil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800"/>
        <w:gridCol w:w="2028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F200C" w:rsidRPr="005F200C" w:rsidTr="0090276E">
        <w:trPr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Наименование муниципальной программы (далее – МП) </w:t>
            </w:r>
          </w:p>
        </w:tc>
        <w:tc>
          <w:tcPr>
            <w:tcW w:w="7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2016-2024 годы»</w:t>
            </w:r>
          </w:p>
        </w:tc>
      </w:tr>
      <w:tr w:rsidR="005F200C" w:rsidRPr="005F200C" w:rsidTr="0090276E">
        <w:trPr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Куратор МП</w:t>
            </w:r>
          </w:p>
        </w:tc>
        <w:tc>
          <w:tcPr>
            <w:tcW w:w="7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Заместитель Главы Верхнекетского района по экономике и инвестиционной политике </w:t>
            </w:r>
          </w:p>
        </w:tc>
      </w:tr>
      <w:tr w:rsidR="005F200C" w:rsidRPr="005F200C" w:rsidTr="0090276E">
        <w:trPr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Заказчик МП </w:t>
            </w:r>
          </w:p>
        </w:tc>
        <w:tc>
          <w:tcPr>
            <w:tcW w:w="7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Верхнекетского района</w:t>
            </w:r>
          </w:p>
        </w:tc>
      </w:tr>
      <w:tr w:rsidR="005F200C" w:rsidRPr="005F200C" w:rsidTr="0090276E">
        <w:trPr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Исполнители МП </w:t>
            </w:r>
          </w:p>
        </w:tc>
        <w:tc>
          <w:tcPr>
            <w:tcW w:w="7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Отдел социально-экономического развития Администрации Верхнекетского района, Администрации городского и сельских поселений Верхнекетского района (по согласованию) </w:t>
            </w:r>
          </w:p>
        </w:tc>
      </w:tr>
      <w:tr w:rsidR="005F200C" w:rsidRPr="005F200C" w:rsidTr="0090276E">
        <w:trPr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Стратегическая цель социально - экономического развития Верхнекетского района, на которую направлена реализация МП </w:t>
            </w:r>
          </w:p>
        </w:tc>
        <w:tc>
          <w:tcPr>
            <w:tcW w:w="7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Развитие экономической и налоговой базы района</w:t>
            </w:r>
          </w:p>
        </w:tc>
      </w:tr>
      <w:tr w:rsidR="005F200C" w:rsidRPr="005F200C" w:rsidTr="0090276E">
        <w:trPr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Цель МП </w:t>
            </w:r>
          </w:p>
        </w:tc>
        <w:tc>
          <w:tcPr>
            <w:tcW w:w="7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Создание условий для развития малых форм хозяйствования, предпринимательства в агропромышленном секторе района и в сфере заготовки и переработки дикорастущего сырья </w:t>
            </w:r>
          </w:p>
        </w:tc>
      </w:tr>
      <w:tr w:rsidR="005F200C" w:rsidRPr="005F200C" w:rsidTr="00B25490">
        <w:trPr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Показатели цели МП и их значения 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Показатели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2016 </w:t>
            </w: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2017 </w:t>
            </w: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2018</w:t>
            </w: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 год</w:t>
            </w:r>
          </w:p>
        </w:tc>
      </w:tr>
      <w:tr w:rsidR="005F200C" w:rsidRPr="005F200C" w:rsidTr="00B25490">
        <w:trPr>
          <w:tblCellSpacing w:w="5" w:type="nil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 Стабилизация поголовья крупного рогатого скота в малых формах хозяйствования; голов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800</w:t>
            </w:r>
          </w:p>
        </w:tc>
      </w:tr>
      <w:tr w:rsidR="005F200C" w:rsidRPr="005F200C" w:rsidTr="00B25490">
        <w:trPr>
          <w:tblCellSpacing w:w="5" w:type="nil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Рост объема заготовки всех видов дикорастущего пищевого сырья; тонн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240</w:t>
            </w:r>
          </w:p>
        </w:tc>
      </w:tr>
      <w:tr w:rsidR="005F200C" w:rsidRPr="005F200C" w:rsidTr="0090276E">
        <w:trPr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Задачи МП </w:t>
            </w:r>
          </w:p>
        </w:tc>
        <w:tc>
          <w:tcPr>
            <w:tcW w:w="7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 Создание условий для сохранения поголовья сельскохозяйственных животных и птицы. </w:t>
            </w:r>
          </w:p>
          <w:p w:rsidR="00B25490" w:rsidRPr="005F200C" w:rsidRDefault="00B25490" w:rsidP="0090276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2. Формирование рынка сбыта сельскохозяйственной продукции, развитие малого предпринимательства в сельской местности.</w:t>
            </w:r>
          </w:p>
          <w:p w:rsidR="00B25490" w:rsidRPr="005F200C" w:rsidRDefault="00B25490" w:rsidP="0090276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 Развитие инфраструктуры заготовки и переработки дикорастущего сырья на территории района</w:t>
            </w:r>
            <w:r w:rsidR="00F16BE6"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5F200C" w:rsidRPr="005F200C" w:rsidTr="00B25490">
        <w:trPr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Показатели задач МП и их значения 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Показатели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</w:t>
            </w:r>
          </w:p>
        </w:tc>
      </w:tr>
      <w:tr w:rsidR="005F200C" w:rsidRPr="005F200C" w:rsidTr="00B25490">
        <w:trPr>
          <w:tblCellSpacing w:w="5" w:type="nil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 Стабилизация доли хозяйств, содержащих сельскохозяйственных животных и птицу в общем числе наличных хозяйств; %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8,1</w:t>
            </w:r>
          </w:p>
        </w:tc>
      </w:tr>
      <w:tr w:rsidR="005F200C" w:rsidRPr="005F200C" w:rsidTr="00B25490">
        <w:trPr>
          <w:tblCellSpacing w:w="5" w:type="nil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Сохранение числа действующих крестьянских (фермерских) хозяйств; единиц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</w:tr>
      <w:tr w:rsidR="005F200C" w:rsidRPr="005F200C" w:rsidTr="00B25490">
        <w:trPr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</w:rPr>
              <w:t xml:space="preserve">3. Численность официально занятых в сфере заготовки и переработки дикорастущего сырья; человек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5F200C" w:rsidRPr="005F200C" w:rsidTr="0090276E">
        <w:trPr>
          <w:trHeight w:val="2293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Сроки и этапы реализации МП </w:t>
            </w:r>
          </w:p>
        </w:tc>
        <w:tc>
          <w:tcPr>
            <w:tcW w:w="7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2016-2024 годы</w:t>
            </w: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Реализация программы будет происходить поэтапно: 1 этап – приведение в соответствие с действующим законодательством и программой нормативно-правовой базы; проведение мероприятий, направленных на стабилизацию производства сельскохозяйственной продукции, в том числе дикорастущей; 2 этап – реализация мероприятий, позволяющих стабилизировать объем сельскохозяйственной продукции и организация рынка сбыта </w:t>
            </w:r>
          </w:p>
        </w:tc>
      </w:tr>
      <w:tr w:rsidR="005F200C" w:rsidRPr="005F200C" w:rsidTr="00B25490">
        <w:trPr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33373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Объем и источники </w:t>
            </w:r>
            <w:r w:rsidR="00333738"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финансирования </w:t>
            </w: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(тыс. рублей</w:t>
            </w:r>
            <w:r w:rsidRPr="005F200C">
              <w:rPr>
                <w:rFonts w:ascii="Arial" w:eastAsia="Calibri" w:hAnsi="Arial" w:cs="Arial"/>
                <w:lang w:eastAsia="en-US"/>
              </w:rPr>
              <w:t xml:space="preserve">)  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 xml:space="preserve">Источники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 xml:space="preserve">2017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 xml:space="preserve">2018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2024</w:t>
            </w:r>
          </w:p>
        </w:tc>
      </w:tr>
      <w:tr w:rsidR="005F200C" w:rsidRPr="005F200C" w:rsidTr="00B25490">
        <w:trPr>
          <w:tblCellSpacing w:w="5" w:type="nil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490" w:rsidRPr="005F200C" w:rsidRDefault="00B25490" w:rsidP="003337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федеральный бюджет</w:t>
            </w:r>
            <w:r w:rsidR="00333738" w:rsidRPr="005F200C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5F200C">
              <w:rPr>
                <w:rFonts w:ascii="Arial" w:eastAsia="Calibri" w:hAnsi="Arial" w:cs="Arial"/>
                <w:lang w:eastAsia="en-US"/>
              </w:rPr>
              <w:t xml:space="preserve">(по согласованию)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58,3</w:t>
            </w: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1,6</w:t>
            </w: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5F200C" w:rsidRPr="005F200C" w:rsidTr="00B25490">
        <w:trPr>
          <w:tblCellSpacing w:w="5" w:type="nil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 xml:space="preserve">областной бюджет (по согласованию)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F7D95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5217,1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1052,2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324,3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394,1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356,8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324,3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921,8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921,8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921,8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5F200C" w:rsidRPr="005F200C" w:rsidTr="00B25490">
        <w:trPr>
          <w:tblCellSpacing w:w="5" w:type="nil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районный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2590,6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513,0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612,7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438,5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371,7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254,7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5F200C" w:rsidRPr="005F200C" w:rsidTr="00B25490">
        <w:trPr>
          <w:tblCellSpacing w:w="5" w:type="nil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бюджеты поселений (по согласованию)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5F200C" w:rsidRPr="005F200C" w:rsidTr="00B25490">
        <w:trPr>
          <w:tblCellSpacing w:w="5" w:type="nil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333738" w:rsidP="003337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в</w:t>
            </w:r>
            <w:r w:rsidR="00B25490" w:rsidRPr="005F200C">
              <w:rPr>
                <w:rFonts w:ascii="Arial" w:eastAsia="Calibri" w:hAnsi="Arial" w:cs="Arial"/>
                <w:lang w:eastAsia="en-US"/>
              </w:rPr>
              <w:t>небюджетные</w:t>
            </w:r>
            <w:r w:rsidRPr="005F200C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B25490" w:rsidRPr="005F200C">
              <w:rPr>
                <w:rFonts w:ascii="Arial" w:eastAsia="Calibri" w:hAnsi="Arial" w:cs="Arial"/>
                <w:lang w:eastAsia="en-US"/>
              </w:rPr>
              <w:t xml:space="preserve">источники (по согласованию)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5F200C" w:rsidRPr="005F200C" w:rsidTr="00B25490">
        <w:trPr>
          <w:tblCellSpacing w:w="5" w:type="nil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3337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всего по</w:t>
            </w:r>
            <w:r w:rsidR="00333738" w:rsidRPr="005F200C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5F200C">
              <w:rPr>
                <w:rFonts w:ascii="Arial" w:eastAsia="Calibri" w:hAnsi="Arial" w:cs="Arial"/>
                <w:lang w:eastAsia="en-US"/>
              </w:rPr>
              <w:t xml:space="preserve">источникам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F7D95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7866,0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1607,5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947,9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836,1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730,1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579,0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1321,8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E17CA6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921,8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E17CA6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921,8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E17CA6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</w:tr>
      <w:tr w:rsidR="005F200C" w:rsidRPr="005F200C" w:rsidTr="0090276E">
        <w:trPr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Организация управления МП </w:t>
            </w:r>
          </w:p>
        </w:tc>
        <w:tc>
          <w:tcPr>
            <w:tcW w:w="7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0" w:rsidRPr="005F200C" w:rsidRDefault="00B25490" w:rsidP="0090276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Реализацию МП осуществляет Администрация Верхнекетского района. Общий контроль за реализацией МП осуществляет Заместитель Главы Верхнекетского района по экономике и инвестиционной политике.</w:t>
            </w:r>
          </w:p>
          <w:p w:rsidR="00B25490" w:rsidRPr="005F200C" w:rsidRDefault="00B25490" w:rsidP="0090276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Текущий контроль и мониторинг реализации МП осуществляет Администрация Верхнекетского района.</w:t>
            </w:r>
          </w:p>
        </w:tc>
      </w:tr>
    </w:tbl>
    <w:p w:rsidR="0000364C" w:rsidRPr="005F200C" w:rsidRDefault="0000364C" w:rsidP="0000364C">
      <w:pPr>
        <w:jc w:val="center"/>
        <w:rPr>
          <w:rFonts w:ascii="Arial" w:hAnsi="Arial" w:cs="Arial"/>
          <w:sz w:val="24"/>
          <w:szCs w:val="24"/>
        </w:rPr>
        <w:sectPr w:rsidR="0000364C" w:rsidRPr="005F200C" w:rsidSect="004759FA">
          <w:headerReference w:type="default" r:id="rId9"/>
          <w:pgSz w:w="11906" w:h="16838"/>
          <w:pgMar w:top="1134" w:right="567" w:bottom="1134" w:left="1701" w:header="567" w:footer="0" w:gutter="0"/>
          <w:cols w:space="708"/>
          <w:titlePg/>
          <w:docGrid w:linePitch="360"/>
        </w:sectPr>
      </w:pPr>
    </w:p>
    <w:p w:rsidR="00645340" w:rsidRPr="005F200C" w:rsidRDefault="00645340" w:rsidP="00645340">
      <w:pPr>
        <w:jc w:val="center"/>
        <w:rPr>
          <w:rFonts w:ascii="Arial" w:hAnsi="Arial" w:cs="Arial"/>
          <w:sz w:val="24"/>
          <w:szCs w:val="24"/>
        </w:rPr>
      </w:pPr>
      <w:r w:rsidRPr="005F200C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90276E" w:rsidRPr="005F200C">
        <w:rPr>
          <w:rFonts w:ascii="Arial" w:hAnsi="Arial" w:cs="Arial"/>
          <w:sz w:val="24"/>
          <w:szCs w:val="24"/>
        </w:rPr>
        <w:t xml:space="preserve">                Приложение №2</w:t>
      </w:r>
      <w:r w:rsidRPr="005F200C">
        <w:rPr>
          <w:rFonts w:ascii="Arial" w:hAnsi="Arial" w:cs="Arial"/>
          <w:sz w:val="24"/>
          <w:szCs w:val="24"/>
        </w:rPr>
        <w:t xml:space="preserve"> к постановлению</w:t>
      </w:r>
    </w:p>
    <w:p w:rsidR="00645340" w:rsidRPr="005F200C" w:rsidRDefault="0090276E" w:rsidP="0090276E">
      <w:pPr>
        <w:jc w:val="center"/>
        <w:rPr>
          <w:rFonts w:ascii="Arial" w:hAnsi="Arial" w:cs="Arial"/>
          <w:sz w:val="24"/>
          <w:szCs w:val="24"/>
        </w:rPr>
      </w:pPr>
      <w:r w:rsidRPr="005F200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645340" w:rsidRPr="005F200C">
        <w:rPr>
          <w:rFonts w:ascii="Arial" w:hAnsi="Arial" w:cs="Arial"/>
          <w:sz w:val="24"/>
          <w:szCs w:val="24"/>
        </w:rPr>
        <w:t>Администрации Верхнекетского района</w:t>
      </w:r>
    </w:p>
    <w:p w:rsidR="00645340" w:rsidRPr="00953751" w:rsidRDefault="00645340" w:rsidP="00645340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5F200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 w:rsidR="0090276E" w:rsidRPr="005F200C">
        <w:rPr>
          <w:rFonts w:ascii="Arial" w:hAnsi="Arial" w:cs="Arial"/>
          <w:sz w:val="24"/>
          <w:szCs w:val="24"/>
        </w:rPr>
        <w:t xml:space="preserve">               </w:t>
      </w:r>
      <w:r w:rsidR="00953751">
        <w:rPr>
          <w:rFonts w:ascii="Arial" w:hAnsi="Arial" w:cs="Arial"/>
          <w:sz w:val="24"/>
          <w:szCs w:val="24"/>
        </w:rPr>
        <w:t>от 23 июля 2021 г.</w:t>
      </w:r>
      <w:r w:rsidR="00953751">
        <w:rPr>
          <w:rFonts w:ascii="Arial" w:hAnsi="Arial" w:cs="Arial"/>
          <w:sz w:val="24"/>
          <w:szCs w:val="24"/>
          <w:lang w:val="en-US"/>
        </w:rPr>
        <w:t>№ 597</w:t>
      </w:r>
      <w:bookmarkStart w:id="0" w:name="_GoBack"/>
      <w:bookmarkEnd w:id="0"/>
    </w:p>
    <w:p w:rsidR="00645340" w:rsidRPr="005F200C" w:rsidRDefault="00645340" w:rsidP="00645340">
      <w:pPr>
        <w:jc w:val="center"/>
        <w:rPr>
          <w:rFonts w:ascii="Arial" w:hAnsi="Arial" w:cs="Arial"/>
          <w:sz w:val="24"/>
          <w:szCs w:val="24"/>
        </w:rPr>
      </w:pPr>
    </w:p>
    <w:p w:rsidR="0090276E" w:rsidRPr="005F200C" w:rsidRDefault="0090276E" w:rsidP="0090276E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5F200C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Приложение № 1</w:t>
      </w:r>
    </w:p>
    <w:p w:rsidR="0090276E" w:rsidRPr="005F200C" w:rsidRDefault="0090276E" w:rsidP="0090276E">
      <w:pPr>
        <w:autoSpaceDE w:val="0"/>
        <w:autoSpaceDN w:val="0"/>
        <w:adjustRightInd w:val="0"/>
        <w:ind w:left="9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00C">
        <w:rPr>
          <w:rFonts w:ascii="Arial" w:eastAsia="Calibri" w:hAnsi="Arial" w:cs="Arial"/>
          <w:sz w:val="24"/>
          <w:szCs w:val="24"/>
          <w:lang w:eastAsia="en-US"/>
        </w:rPr>
        <w:t xml:space="preserve">к муниципальной программе </w:t>
      </w:r>
    </w:p>
    <w:p w:rsidR="0090276E" w:rsidRPr="005F200C" w:rsidRDefault="0090276E" w:rsidP="0090276E">
      <w:pPr>
        <w:autoSpaceDE w:val="0"/>
        <w:autoSpaceDN w:val="0"/>
        <w:adjustRightInd w:val="0"/>
        <w:ind w:left="9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00C">
        <w:rPr>
          <w:rFonts w:ascii="Arial" w:eastAsia="Calibri" w:hAnsi="Arial" w:cs="Arial"/>
          <w:sz w:val="24"/>
          <w:szCs w:val="24"/>
          <w:lang w:eastAsia="en-US"/>
        </w:rPr>
        <w:t>«Поддержка сельскохозяйственных товаропроизводителей и создание условий для развития сферы заготовки и переработки дикорастущего сырья Ве</w:t>
      </w:r>
      <w:r w:rsidR="00F16BE6" w:rsidRPr="005F200C">
        <w:rPr>
          <w:rFonts w:ascii="Arial" w:eastAsia="Calibri" w:hAnsi="Arial" w:cs="Arial"/>
          <w:sz w:val="24"/>
          <w:szCs w:val="24"/>
          <w:lang w:eastAsia="en-US"/>
        </w:rPr>
        <w:t>рхнекетского района на 2016-2024</w:t>
      </w:r>
      <w:r w:rsidRPr="005F200C">
        <w:rPr>
          <w:rFonts w:ascii="Arial" w:eastAsia="Calibri" w:hAnsi="Arial" w:cs="Arial"/>
          <w:sz w:val="24"/>
          <w:szCs w:val="24"/>
          <w:lang w:eastAsia="en-US"/>
        </w:rPr>
        <w:t xml:space="preserve"> годы»</w:t>
      </w:r>
    </w:p>
    <w:p w:rsidR="0090276E" w:rsidRPr="005F200C" w:rsidRDefault="0090276E" w:rsidP="0090276E">
      <w:pPr>
        <w:autoSpaceDE w:val="0"/>
        <w:autoSpaceDN w:val="0"/>
        <w:adjustRightInd w:val="0"/>
        <w:ind w:left="9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0276E" w:rsidRPr="005F200C" w:rsidRDefault="0090276E" w:rsidP="0090276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F200C">
        <w:rPr>
          <w:rFonts w:ascii="Arial" w:eastAsia="Calibri" w:hAnsi="Arial" w:cs="Arial"/>
          <w:b/>
          <w:sz w:val="24"/>
          <w:szCs w:val="24"/>
          <w:lang w:eastAsia="en-US"/>
        </w:rPr>
        <w:t>Перечень программных мероприятий муниципальной программы</w:t>
      </w:r>
    </w:p>
    <w:p w:rsidR="0090276E" w:rsidRPr="005F200C" w:rsidRDefault="0090276E" w:rsidP="0090276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F200C">
        <w:rPr>
          <w:rFonts w:ascii="Arial" w:eastAsia="Calibri" w:hAnsi="Arial" w:cs="Arial"/>
          <w:b/>
          <w:sz w:val="24"/>
          <w:szCs w:val="24"/>
          <w:lang w:eastAsia="en-US"/>
        </w:rPr>
        <w:t xml:space="preserve"> «Поддержка сельскохозяйственных товаропроизводителей и создание условий для развития сферы заготовки и переработки дикорастущего сырья Ве</w:t>
      </w:r>
      <w:r w:rsidR="00F16BE6" w:rsidRPr="005F200C">
        <w:rPr>
          <w:rFonts w:ascii="Arial" w:eastAsia="Calibri" w:hAnsi="Arial" w:cs="Arial"/>
          <w:b/>
          <w:sz w:val="24"/>
          <w:szCs w:val="24"/>
          <w:lang w:eastAsia="en-US"/>
        </w:rPr>
        <w:t>рхнекетского района на 2016-2024</w:t>
      </w:r>
      <w:r w:rsidRPr="005F200C">
        <w:rPr>
          <w:rFonts w:ascii="Arial" w:eastAsia="Calibri" w:hAnsi="Arial" w:cs="Arial"/>
          <w:b/>
          <w:sz w:val="24"/>
          <w:szCs w:val="24"/>
          <w:lang w:eastAsia="en-US"/>
        </w:rPr>
        <w:t xml:space="preserve"> годы»</w:t>
      </w:r>
    </w:p>
    <w:p w:rsidR="0090276E" w:rsidRPr="005F200C" w:rsidRDefault="0090276E" w:rsidP="0090276E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F200C">
        <w:rPr>
          <w:rFonts w:ascii="Arial" w:eastAsia="Calibri" w:hAnsi="Arial" w:cs="Arial"/>
          <w:lang w:eastAsia="en-US"/>
        </w:rPr>
        <w:t xml:space="preserve"> </w:t>
      </w:r>
    </w:p>
    <w:p w:rsidR="0090276E" w:rsidRPr="005F200C" w:rsidRDefault="0090276E" w:rsidP="0090276E">
      <w:pPr>
        <w:ind w:firstLine="709"/>
        <w:jc w:val="both"/>
        <w:rPr>
          <w:rFonts w:ascii="Arial" w:eastAsia="Calibri" w:hAnsi="Arial" w:cs="Arial"/>
          <w:lang w:eastAsia="en-US"/>
        </w:rPr>
      </w:pPr>
    </w:p>
    <w:tbl>
      <w:tblPr>
        <w:tblW w:w="151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680"/>
        <w:gridCol w:w="1383"/>
        <w:gridCol w:w="969"/>
        <w:gridCol w:w="1254"/>
        <w:gridCol w:w="1026"/>
        <w:gridCol w:w="997"/>
        <w:gridCol w:w="998"/>
        <w:gridCol w:w="855"/>
        <w:gridCol w:w="1026"/>
        <w:gridCol w:w="1254"/>
      </w:tblGrid>
      <w:tr w:rsidR="005F200C" w:rsidRPr="005F200C" w:rsidTr="0090276E">
        <w:trPr>
          <w:trHeight w:val="32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00C">
              <w:rPr>
                <w:rFonts w:ascii="Arial" w:eastAsia="Calibri" w:hAnsi="Arial" w:cs="Arial"/>
                <w:sz w:val="18"/>
                <w:szCs w:val="18"/>
                <w:lang w:eastAsia="en-US"/>
              </w:rPr>
              <w:t>N№</w:t>
            </w:r>
            <w:r w:rsidRPr="005F200C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пп 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00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Наименование </w:t>
            </w:r>
            <w:r w:rsidRPr="005F200C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цели, задачи,</w:t>
            </w:r>
            <w:r w:rsidRPr="005F200C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 мероприятия </w:t>
            </w:r>
            <w:r w:rsidRPr="005F200C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     МП     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518FD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00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Срок   исполнения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518FD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00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Объем   финансирования (тыс.   рублей) </w:t>
            </w:r>
          </w:p>
        </w:tc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00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В том числе за счет средств   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518FD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00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Ответст-венные  испол-  нители  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518FD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F200C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Показатели результатамероприятия</w:t>
            </w:r>
            <w:hyperlink r:id="rId10" w:history="1">
              <w:r w:rsidRPr="005F200C">
                <w:rPr>
                  <w:rFonts w:ascii="Arial" w:eastAsia="Calibri" w:hAnsi="Arial" w:cs="Arial"/>
                  <w:sz w:val="18"/>
                  <w:szCs w:val="18"/>
                  <w:lang w:eastAsia="en-US"/>
                </w:rPr>
                <w:t>&lt;*&gt;</w:t>
              </w:r>
            </w:hyperlink>
          </w:p>
        </w:tc>
      </w:tr>
      <w:tr w:rsidR="005F200C" w:rsidRPr="005F200C" w:rsidTr="0090276E">
        <w:trPr>
          <w:trHeight w:val="64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федерального</w:t>
            </w: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 xml:space="preserve">бюджета 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областного   </w:t>
            </w: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бюджета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районного</w:t>
            </w:r>
          </w:p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бюджетов</w:t>
            </w:r>
          </w:p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поселений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518FD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Внебюд-жетных источ- ников  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90276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1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2 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3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4    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5    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6  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7    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9   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10    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11     </w:t>
            </w:r>
          </w:p>
        </w:tc>
      </w:tr>
      <w:tr w:rsidR="005F200C" w:rsidRPr="005F200C" w:rsidTr="0090276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4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Цель МП:</w:t>
            </w: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   </w:t>
            </w:r>
            <w:r w:rsidRPr="005F200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Создание условий для развития малых форм хозяйствования, предпринимательства в агропромышленном секторе района и в сфере заготовки и переработки дикорастущего сырья</w:t>
            </w: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                                                     </w:t>
            </w:r>
          </w:p>
        </w:tc>
      </w:tr>
      <w:tr w:rsidR="005F200C" w:rsidRPr="005F200C" w:rsidTr="00CD4D3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 xml:space="preserve">1  </w:t>
            </w:r>
          </w:p>
        </w:tc>
        <w:tc>
          <w:tcPr>
            <w:tcW w:w="144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Задача 1. Создание условий для сохранения поголовья сельскохозяйственных животных и птицы</w:t>
            </w: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                                                                         </w:t>
            </w:r>
          </w:p>
        </w:tc>
      </w:tr>
      <w:tr w:rsidR="005F200C" w:rsidRPr="005F200C" w:rsidTr="00CD4D33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1.1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Методическая помощь, информационная поддержка и консультирование в области сельского хозяйства для сельхозпроизводителей района; проведение конкурсов в рамках популяризации сельскохозяйственного производства; поддержка образовательного процесса в </w:t>
            </w:r>
            <w:r w:rsidRPr="005F200C">
              <w:rPr>
                <w:rFonts w:ascii="Arial" w:eastAsia="Calibri" w:hAnsi="Arial" w:cs="Arial"/>
                <w:b/>
                <w:lang w:eastAsia="en-US"/>
              </w:rPr>
              <w:lastRenderedPageBreak/>
              <w:t>области АПК (курсы, семинары, обучение)</w:t>
            </w:r>
          </w:p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lastRenderedPageBreak/>
              <w:t xml:space="preserve">всего    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10,2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10,2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ОСЭР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Число оказанных консультаций – ежегодно не менее 100; проведенных конкурсов или семинаров, ежегодно не </w:t>
            </w: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менее 1</w:t>
            </w:r>
          </w:p>
        </w:tc>
      </w:tr>
      <w:tr w:rsidR="005F200C" w:rsidRPr="005F200C" w:rsidTr="00CD4D33">
        <w:trPr>
          <w:trHeight w:val="272"/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2016      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6,8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6,8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185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2017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3,4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3,4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2018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2019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2021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2022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2023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90276E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2024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1304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1.2</w:t>
            </w:r>
          </w:p>
        </w:tc>
        <w:tc>
          <w:tcPr>
            <w:tcW w:w="4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Содействие в увеличении объемов кредитования низкопроцентными целевыми кредитами владельцев ЛПХ и крестьянских (фермерских) хозяйств</w:t>
            </w:r>
            <w:r w:rsidRPr="005F200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5F200C">
              <w:rPr>
                <w:rFonts w:ascii="Arial" w:eastAsia="Calibri" w:hAnsi="Arial" w:cs="Arial"/>
                <w:b/>
                <w:lang w:eastAsia="en-US"/>
              </w:rPr>
              <w:t>(предоставление субсидий на стимулирование развития приоритетных подотраслей агропромышленного комплекса и развитие малых форм хозяйствования)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71,7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58,3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13,4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ОСЭР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Количество кредитов, по которым ведется субсидирование – ежегодно не менее  5, с 2018 г – не менее 1 (перенос поддержки в банки); 2021 – 0 (кредит завершен)</w:t>
            </w: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2016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42,3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7,7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585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2017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14,0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10,9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3,1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2018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5,3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3,5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2019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2,4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0,8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CD4D33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CD4D33">
        <w:trPr>
          <w:trHeight w:val="308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2022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2023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90276E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2024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1441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1.3</w:t>
            </w:r>
          </w:p>
        </w:tc>
        <w:tc>
          <w:tcPr>
            <w:tcW w:w="4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Поддержка молочного и мясного животноводства, птицеводства: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2172,9</w:t>
            </w:r>
          </w:p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2172,9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ОСЭР, поселения (по согласованию)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Число владельцев ЛПХ, которым оказана поддержка ежегодно не менее 80 </w:t>
            </w: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2016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val="en-US"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501,2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501,2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2017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401,9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401,9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59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2018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375,0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375,0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59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2019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308,8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308,8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59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59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2021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346,0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346,0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59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2022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59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2023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CD4D33">
        <w:trPr>
          <w:trHeight w:val="359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2024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CD4D33">
        <w:trPr>
          <w:trHeight w:val="746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1.3.1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 xml:space="preserve">субсидирование приобретения телок (коров), бычков молочных пород   у юридических лиц и индивидуальных предпринимателей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70,3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70,3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 xml:space="preserve">2016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17,5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17,5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 xml:space="preserve">2017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CD4D33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 xml:space="preserve">2018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CD4D33">
        <w:trPr>
          <w:trHeight w:val="308"/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2019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7,8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7,8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CD4D33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2020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CD4D33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 xml:space="preserve">2021      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CD4D33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90276E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2024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90276E">
        <w:trPr>
          <w:trHeight w:val="308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1.3.2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субсидия на  возмещение затрат по содержанию коров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2015,1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2015,1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90276E">
        <w:trPr>
          <w:trHeight w:val="308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 xml:space="preserve">2016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422,6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422,6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90276E">
        <w:trPr>
          <w:trHeight w:val="308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 xml:space="preserve">2017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360,5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360,5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90276E">
        <w:trPr>
          <w:trHeight w:val="308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 xml:space="preserve">2018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375,0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375,0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90276E">
        <w:trPr>
          <w:trHeight w:val="308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2019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301,0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301,0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90276E">
        <w:trPr>
          <w:trHeight w:val="308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76E" w:rsidRPr="005F200C" w:rsidRDefault="0090276E" w:rsidP="0090276E">
            <w:pPr>
              <w:spacing w:after="20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2020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90276E">
        <w:trPr>
          <w:trHeight w:val="308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76E" w:rsidRPr="005F200C" w:rsidRDefault="0090276E" w:rsidP="0090276E">
            <w:pPr>
              <w:spacing w:after="20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 xml:space="preserve">2021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316,0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316,0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90276E">
        <w:trPr>
          <w:trHeight w:val="308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9" w:rsidRPr="005F200C" w:rsidRDefault="008C5EA9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EA9" w:rsidRPr="005F200C" w:rsidRDefault="008C5EA9" w:rsidP="0090276E">
            <w:pPr>
              <w:spacing w:after="20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9" w:rsidRPr="005F200C" w:rsidRDefault="00F55C30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9" w:rsidRPr="005F200C" w:rsidRDefault="00E56516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9" w:rsidRPr="005F200C" w:rsidRDefault="008C5EA9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9" w:rsidRPr="005F200C" w:rsidRDefault="008C5EA9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9" w:rsidRPr="005F200C" w:rsidRDefault="00E56516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9" w:rsidRPr="005F200C" w:rsidRDefault="008C5EA9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9" w:rsidRPr="005F200C" w:rsidRDefault="008C5EA9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9" w:rsidRPr="005F200C" w:rsidRDefault="008C5EA9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9" w:rsidRPr="005F200C" w:rsidRDefault="008C5EA9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90276E">
        <w:trPr>
          <w:trHeight w:val="308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9" w:rsidRPr="005F200C" w:rsidRDefault="008C5EA9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EA9" w:rsidRPr="005F200C" w:rsidRDefault="008C5EA9" w:rsidP="0090276E">
            <w:pPr>
              <w:spacing w:after="20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9" w:rsidRPr="005F200C" w:rsidRDefault="00F55C30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9" w:rsidRPr="005F200C" w:rsidRDefault="00E56516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9" w:rsidRPr="005F200C" w:rsidRDefault="008C5EA9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9" w:rsidRPr="005F200C" w:rsidRDefault="008C5EA9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9" w:rsidRPr="005F200C" w:rsidRDefault="00E56516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9" w:rsidRPr="005F200C" w:rsidRDefault="008C5EA9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9" w:rsidRPr="005F200C" w:rsidRDefault="008C5EA9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9" w:rsidRPr="005F200C" w:rsidRDefault="008C5EA9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9" w:rsidRPr="005F200C" w:rsidRDefault="008C5EA9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CD4D33">
        <w:trPr>
          <w:trHeight w:val="308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9" w:rsidRPr="005F200C" w:rsidRDefault="008C5EA9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EA9" w:rsidRPr="005F200C" w:rsidRDefault="008C5EA9" w:rsidP="0090276E">
            <w:pPr>
              <w:spacing w:after="200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9" w:rsidRPr="005F200C" w:rsidRDefault="00F55C30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2024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9" w:rsidRPr="005F200C" w:rsidRDefault="00E56516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9" w:rsidRPr="005F200C" w:rsidRDefault="008C5EA9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9" w:rsidRPr="005F200C" w:rsidRDefault="008C5EA9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9" w:rsidRPr="005F200C" w:rsidRDefault="00E56516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9" w:rsidRPr="005F200C" w:rsidRDefault="008C5EA9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9" w:rsidRPr="005F200C" w:rsidRDefault="008C5EA9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9" w:rsidRPr="005F200C" w:rsidRDefault="008C5EA9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9" w:rsidRPr="005F200C" w:rsidRDefault="008C5EA9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CD4D33">
        <w:trPr>
          <w:trHeight w:val="308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1.3.3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субсидия гражданам и индивидуальным предпринимателям на возмещение затрат по ветеринарно-санитарной экспертизе молока, поставляемого в государственные, муниципальные учреждения Верхнекетского района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87,5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87,5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 xml:space="preserve">2016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61,1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61,1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 xml:space="preserve">2017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26,4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26,4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 xml:space="preserve">2018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CD4D33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2019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CD4D33">
        <w:trPr>
          <w:trHeight w:val="308"/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2020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 xml:space="preserve">2021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90276E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2024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1.4</w:t>
            </w:r>
          </w:p>
        </w:tc>
        <w:tc>
          <w:tcPr>
            <w:tcW w:w="4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Содействие в организации  централизованного обеспечения малых форм хозяйствования молодняком сельскохозяйственных животных и птицы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88,8</w:t>
            </w:r>
          </w:p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88,8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ОСЭР, поселения (по согласованию)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Число голов  завезенной в район птицы – ежегодно не менее 1500 </w:t>
            </w: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2016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2017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11,7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11,7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2018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17,6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17,6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2019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35,5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35,5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2021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19,0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19,0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2022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2023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90276E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2024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1.5</w:t>
            </w:r>
          </w:p>
        </w:tc>
        <w:tc>
          <w:tcPr>
            <w:tcW w:w="4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Содействие в улучшении породных характеристик, повышении продуктивности сельскохозяйственных животных (</w:t>
            </w:r>
            <w:r w:rsidRPr="005F200C">
              <w:rPr>
                <w:rFonts w:ascii="Arial" w:eastAsia="Calibri" w:hAnsi="Arial" w:cs="Arial"/>
                <w:lang w:eastAsia="en-US"/>
              </w:rPr>
              <w:t>в том числе субсидии гражданам и индивидуальным предпринимателям на возмещение затрат по искусственному осеменению коров</w:t>
            </w:r>
            <w:r w:rsidRPr="005F200C">
              <w:rPr>
                <w:rFonts w:ascii="Arial" w:eastAsia="Calibri" w:hAnsi="Arial" w:cs="Arial"/>
                <w:b/>
                <w:lang w:eastAsia="en-US"/>
              </w:rPr>
              <w:t>)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12,5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12,5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ОСЭР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Число голов КРС, которым проведено искусственное осеменение – ежегодно не менее 10</w:t>
            </w: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2016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2017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12,5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12,5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2018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2019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2021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2022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2023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90276E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2024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1.6</w:t>
            </w:r>
          </w:p>
        </w:tc>
        <w:tc>
          <w:tcPr>
            <w:tcW w:w="4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Содействие владельцам ЛПХ и КФХ в обеспечении  кормами сельскохозяйственных животных: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97,6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97,6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ОСЭР, поселения (по согласованию)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Число поселений, до которых доставлены корма с привлечением средств бюджета  – ежегодно 1 </w:t>
            </w: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2016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2017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2018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28,9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28,9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2019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14,7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14,7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2021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2022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2023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90276E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2024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1.6.1</w:t>
            </w:r>
          </w:p>
        </w:tc>
        <w:tc>
          <w:tcPr>
            <w:tcW w:w="4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 xml:space="preserve">содействие в оформлении и   </w:t>
            </w:r>
            <w:r w:rsidRPr="005F200C">
              <w:rPr>
                <w:rFonts w:ascii="Arial" w:eastAsia="Calibri" w:hAnsi="Arial" w:cs="Arial"/>
                <w:lang w:eastAsia="en-US"/>
              </w:rPr>
              <w:lastRenderedPageBreak/>
              <w:t xml:space="preserve">перераспределении сенокосных угодий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lastRenderedPageBreak/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 xml:space="preserve">2016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б/ф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 xml:space="preserve">2017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б/ф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 xml:space="preserve">2018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б/ф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2019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б/ф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2020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б/ф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 xml:space="preserve">2021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б/ф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б/ф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б/ф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90276E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2024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б/ф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1.6.2</w:t>
            </w:r>
          </w:p>
        </w:tc>
        <w:tc>
          <w:tcPr>
            <w:tcW w:w="4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компенсация (возмещение)  части затрат на ремонт автотракторной техники, принадлежащей поселениям,  для организации заготовки и вывозки грубых кормов; компенсация доставки кормов для животных до поселений; компенсация расходов на создание системы организованного выпаса животных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82,6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82,6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 xml:space="preserve">2016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 xml:space="preserve">2017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291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 xml:space="preserve">2018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28,9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28,9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291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2019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291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2020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14,7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14,7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291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 xml:space="preserve">2021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291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291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90276E">
        <w:trPr>
          <w:trHeight w:val="291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2024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291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1.6.3</w:t>
            </w:r>
          </w:p>
        </w:tc>
        <w:tc>
          <w:tcPr>
            <w:tcW w:w="4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субсидии индивидуальным предпринимателям на возмещение затрат по приобретению семян многолетних трав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291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 xml:space="preserve">2016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291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 xml:space="preserve">2017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291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 xml:space="preserve">2018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291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2019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291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2020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39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 xml:space="preserve">2021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39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39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F55C30">
        <w:trPr>
          <w:trHeight w:val="339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2024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1.7</w:t>
            </w:r>
          </w:p>
        </w:tc>
        <w:tc>
          <w:tcPr>
            <w:tcW w:w="4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Поддержка малых форм хозяйствования (субсидии на развитие личных подсобных хозяйств, на развитие крестьянских (фермерских) хозяйств, оплата услуг по искусственному осеменению коров)</w:t>
            </w:r>
          </w:p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5262,1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5203,7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58,4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ОСЭР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Число хозяйств, которым оказана помощь, не менее 15 ежегодно</w:t>
            </w: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2016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1044,5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1044,5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2017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379,6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321,2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58,4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2018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392,3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392,3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2019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356,0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356,0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324,3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324,3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2021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921,8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921,8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2022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921,8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921,8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2023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921,8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921,8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90276E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2024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1874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lastRenderedPageBreak/>
              <w:t>1.8</w:t>
            </w:r>
          </w:p>
        </w:tc>
        <w:tc>
          <w:tcPr>
            <w:tcW w:w="4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Обеспечение экологической и эпизоотической безопасности при разведении и забое сельскохозяйственных животных: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ОСЭР, поселения (по согласованию)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Количество объектов, приведенных в надлежащее состояние, ежегодно не менее 1 (при наличии финансирования)</w:t>
            </w: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2016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2017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2018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2019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2021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2022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2023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90276E">
        <w:trPr>
          <w:trHeight w:val="30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2024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61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Итого по задаче 1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всего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3" w:rsidRPr="005F200C" w:rsidRDefault="00CD4D33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7715,8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3" w:rsidRPr="005F200C" w:rsidRDefault="00CD4D33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58,3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3" w:rsidRPr="005F200C" w:rsidRDefault="00CD4D33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5217,1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3" w:rsidRPr="005F200C" w:rsidRDefault="00CD4D33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2440,4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3" w:rsidRPr="005F200C" w:rsidRDefault="00CD4D33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19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2016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3" w:rsidRPr="005F200C" w:rsidRDefault="00CD4D33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1607,5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3" w:rsidRPr="005F200C" w:rsidRDefault="00CD4D33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42,3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3" w:rsidRPr="005F200C" w:rsidRDefault="00CD4D33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1052,2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3" w:rsidRPr="005F200C" w:rsidRDefault="00CD4D33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513,0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3" w:rsidRPr="005F200C" w:rsidRDefault="00CD4D33" w:rsidP="0090276E">
            <w:pPr>
              <w:spacing w:after="200"/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297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2017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3" w:rsidRPr="005F200C" w:rsidRDefault="00CD4D33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835,1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3" w:rsidRPr="005F200C" w:rsidRDefault="00CD4D33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10,9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3" w:rsidRPr="005F200C" w:rsidRDefault="00CD4D33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324,3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3" w:rsidRPr="005F200C" w:rsidRDefault="00CD4D33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499,9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3" w:rsidRPr="005F200C" w:rsidRDefault="00CD4D33" w:rsidP="0090276E">
            <w:pPr>
              <w:spacing w:after="200"/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67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2018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3" w:rsidRPr="005F200C" w:rsidRDefault="00CD4D33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819,1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3" w:rsidRPr="005F200C" w:rsidRDefault="00CD4D33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3,5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3" w:rsidRPr="005F200C" w:rsidRDefault="00CD4D33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394,1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3" w:rsidRPr="005F200C" w:rsidRDefault="00CD4D33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421,5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3" w:rsidRPr="005F200C" w:rsidRDefault="00CD4D33" w:rsidP="0090276E">
            <w:pPr>
              <w:spacing w:after="200"/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67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2019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3" w:rsidRPr="005F200C" w:rsidRDefault="00CD4D33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714,7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3" w:rsidRPr="005F200C" w:rsidRDefault="00CD4D33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1,6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3" w:rsidRPr="005F200C" w:rsidRDefault="00CD4D33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356,8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3" w:rsidRPr="005F200C" w:rsidRDefault="00CD4D33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356,3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3" w:rsidRPr="005F200C" w:rsidRDefault="00CD4D33" w:rsidP="0090276E">
            <w:pPr>
              <w:spacing w:after="200"/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67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3" w:rsidRPr="005F200C" w:rsidRDefault="00CD4D33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579,0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3" w:rsidRPr="005F200C" w:rsidRDefault="00CD4D33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0,0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3" w:rsidRPr="005F200C" w:rsidRDefault="00CD4D33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324,3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3" w:rsidRPr="005F200C" w:rsidRDefault="00CD4D33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254,7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3" w:rsidRPr="005F200C" w:rsidRDefault="00CD4D33" w:rsidP="0090276E">
            <w:pPr>
              <w:spacing w:after="200"/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67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2021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3" w:rsidRPr="005F200C" w:rsidRDefault="00CD4D33" w:rsidP="0090276E">
            <w:pPr>
              <w:spacing w:after="20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 xml:space="preserve">   1316,8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3" w:rsidRPr="005F200C" w:rsidRDefault="00CD4D33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0,0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3" w:rsidRPr="005F200C" w:rsidRDefault="00CD4D33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921,8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3" w:rsidRPr="005F200C" w:rsidRDefault="00CD4D33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395,0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3" w:rsidRPr="005F200C" w:rsidRDefault="00CD4D33" w:rsidP="0090276E">
            <w:pPr>
              <w:spacing w:after="200"/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67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2022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3" w:rsidRPr="005F200C" w:rsidRDefault="00CD4D33" w:rsidP="00C823E3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921,8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3" w:rsidRPr="005F200C" w:rsidRDefault="00CD4D33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0,0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3" w:rsidRPr="005F200C" w:rsidRDefault="00CD4D33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921,8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3" w:rsidRPr="005F200C" w:rsidRDefault="00CD4D33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3" w:rsidRPr="005F200C" w:rsidRDefault="00CD4D33" w:rsidP="0090276E">
            <w:pPr>
              <w:spacing w:after="200"/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67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2023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3" w:rsidRPr="005F200C" w:rsidRDefault="00CD4D33" w:rsidP="00C823E3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921,8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3" w:rsidRPr="005F200C" w:rsidRDefault="00CD4D33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0,0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3" w:rsidRPr="005F200C" w:rsidRDefault="00CD4D33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921,8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3" w:rsidRPr="005F200C" w:rsidRDefault="00CD4D33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3" w:rsidRPr="005F200C" w:rsidRDefault="00CD4D33" w:rsidP="0090276E">
            <w:pPr>
              <w:spacing w:after="200"/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90276E">
        <w:trPr>
          <w:trHeight w:val="367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2024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3" w:rsidRPr="005F200C" w:rsidRDefault="00CD4D33" w:rsidP="00C823E3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3" w:rsidRPr="005F200C" w:rsidRDefault="00CD4D33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0,0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3" w:rsidRPr="005F200C" w:rsidRDefault="00CD4D33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0,0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3" w:rsidRPr="005F200C" w:rsidRDefault="00CD4D33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33" w:rsidRPr="005F200C" w:rsidRDefault="00CD4D33" w:rsidP="0090276E">
            <w:pPr>
              <w:spacing w:after="200"/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90276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 xml:space="preserve">2  </w:t>
            </w:r>
          </w:p>
        </w:tc>
        <w:tc>
          <w:tcPr>
            <w:tcW w:w="144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Задача 2.    Формирование рынка сбыта сельскохозяйственной продукции,  развитие малого предпринимательства в сельской местности</w:t>
            </w:r>
          </w:p>
        </w:tc>
      </w:tr>
      <w:tr w:rsidR="005F200C" w:rsidRPr="005F200C" w:rsidTr="008D0347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2.1</w:t>
            </w:r>
          </w:p>
          <w:p w:rsidR="00CD4D33" w:rsidRPr="005F200C" w:rsidRDefault="00CD4D33" w:rsidP="00CD4D33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Создание условий для увеличения количества плодоовощной продукции, производимой населением района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всего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б/ф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ОСЭР, поселения (по согласованию)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Сохранение посевных площадей под урожай  на уровне 450 га </w:t>
            </w:r>
          </w:p>
        </w:tc>
      </w:tr>
      <w:tr w:rsidR="005F200C" w:rsidRPr="005F200C" w:rsidTr="008D0347">
        <w:trPr>
          <w:trHeight w:val="176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2016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б/ф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297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2017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б/ф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163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2018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б/ф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163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2019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spacing w:after="20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б/ф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163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spacing w:after="20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б/ф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163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2021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spacing w:after="20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б/ф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163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2022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б/ф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163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2023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б/ф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9518FD">
        <w:trPr>
          <w:trHeight w:val="163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2024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б/ф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33" w:rsidRPr="005F200C" w:rsidRDefault="00CD4D33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9518FD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2.2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Содействие в организации сбыта и переработки продукции, производимой в ЛПХ. </w:t>
            </w:r>
            <w:r w:rsidRPr="005F200C">
              <w:rPr>
                <w:rFonts w:ascii="Arial" w:eastAsia="Calibri" w:hAnsi="Arial" w:cs="Arial"/>
                <w:lang w:eastAsia="en-US"/>
              </w:rPr>
              <w:t>Проведение ярмарок, участие в региональных ярмарках</w:t>
            </w:r>
          </w:p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всего    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150,2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150,2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ОСЭР, поселения (по согласованию)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Число проведенных ярмарок, ежегодно не менее двух</w:t>
            </w:r>
          </w:p>
        </w:tc>
      </w:tr>
      <w:tr w:rsidR="005F200C" w:rsidRPr="005F200C" w:rsidTr="008D0347">
        <w:trPr>
          <w:trHeight w:val="299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2016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17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2017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112,8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112,8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9518FD">
        <w:trPr>
          <w:trHeight w:val="292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2018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9518FD">
        <w:trPr>
          <w:trHeight w:val="292"/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15,4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15,4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292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292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2021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292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2022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292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2023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90276E">
        <w:trPr>
          <w:trHeight w:val="292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2024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Итого по задаче 2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всего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150,2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150,2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2016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2017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112,8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112,8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2018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2019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15,4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15,4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2021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2022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2023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90276E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2024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9518F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44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6E" w:rsidRPr="005F200C" w:rsidRDefault="0090276E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Задача 3. Развитие инфраструктуры заготовки и переработки дикорастущего сырья на территории района</w:t>
            </w:r>
          </w:p>
        </w:tc>
      </w:tr>
      <w:tr w:rsidR="005F200C" w:rsidRPr="005F200C" w:rsidTr="009518FD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3.1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Мониторинг основных показателей развития сферы заготовки и переработки дикорастущего сырья, включая мониторинг закупочных цен на сырье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всего    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б/ф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ОСЭР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Число охваченных мониторингом  заготовительных пунктов – не менее 10</w:t>
            </w:r>
          </w:p>
        </w:tc>
      </w:tr>
      <w:tr w:rsidR="005F200C" w:rsidRPr="005F200C" w:rsidTr="009518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2016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б/ф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9518FD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2017      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б/ф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2018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б/ф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2019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spacing w:after="20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б/ф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spacing w:after="20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б/ф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2021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spacing w:after="20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б/ф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2022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б/ф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2023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б/ф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90276E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2024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б/ф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  <w:r w:rsidRPr="005F200C">
              <w:rPr>
                <w:rFonts w:ascii="Arial" w:eastAsia="Calibri" w:hAnsi="Arial" w:cs="Arial"/>
                <w:lang w:eastAsia="en-US"/>
              </w:rPr>
              <w:t>3.2</w:t>
            </w:r>
          </w:p>
        </w:tc>
        <w:tc>
          <w:tcPr>
            <w:tcW w:w="4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Информационная поддержка проектов по заготовке и переработке дикорастущего сырья с целью получения областной субсидии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всего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б/ф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ОСЭР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Поддержка не менее 1 проекта в год</w:t>
            </w:r>
          </w:p>
        </w:tc>
      </w:tr>
      <w:tr w:rsidR="005F200C" w:rsidRPr="005F200C" w:rsidTr="008D0347">
        <w:trPr>
          <w:trHeight w:val="351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2016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б/ф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2017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б/ф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2018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б/ф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2019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spacing w:after="20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б/ф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spacing w:after="20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б/ф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2021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spacing w:after="20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б/ф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2022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б/ф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2023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б/ф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90276E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2024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б/ф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35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Итого по задаче 3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всего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2016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2017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2018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2019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2020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13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2021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13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2022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313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2023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90276E">
        <w:trPr>
          <w:trHeight w:val="313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2024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Итого по МП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6F316C">
            <w:pPr>
              <w:spacing w:after="20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 xml:space="preserve">   7866,0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58,3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5217,1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2590,6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232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2016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1607,5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42,3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1052,2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513,0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173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2017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947,9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10,9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324,3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612,7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454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2018      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836,1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3,5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394,1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438,5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9518FD">
        <w:trPr>
          <w:trHeight w:val="517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730,1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1,6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356,8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371,7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518FD">
            <w:pPr>
              <w:spacing w:after="200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454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579,0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324,3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254,7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454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 xml:space="preserve">2021      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1321,8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921,8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400,0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454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921,8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921,8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5F200C" w:rsidRPr="005F200C" w:rsidTr="008D0347">
        <w:trPr>
          <w:trHeight w:val="454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921,8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921,8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9518FD" w:rsidRPr="005F200C" w:rsidTr="008D0347">
        <w:trPr>
          <w:trHeight w:val="454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lang w:eastAsia="en-US"/>
              </w:rPr>
              <w:t>2024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F200C">
              <w:rPr>
                <w:rFonts w:ascii="Arial" w:eastAsia="Calibri" w:hAnsi="Arial" w:cs="Arial"/>
                <w:b/>
                <w:bCs/>
                <w:lang w:eastAsia="en-US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FD" w:rsidRPr="005F200C" w:rsidRDefault="009518FD" w:rsidP="0090276E">
            <w:pPr>
              <w:spacing w:after="200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FD" w:rsidRPr="005F200C" w:rsidRDefault="009518FD" w:rsidP="0090276E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556210" w:rsidRPr="005F200C" w:rsidRDefault="00556210" w:rsidP="009518FD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556210" w:rsidRPr="005F200C" w:rsidSect="00556210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270" w:rsidRDefault="00552270" w:rsidP="004759FA">
      <w:r>
        <w:separator/>
      </w:r>
    </w:p>
  </w:endnote>
  <w:endnote w:type="continuationSeparator" w:id="0">
    <w:p w:rsidR="00552270" w:rsidRDefault="00552270" w:rsidP="0047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270" w:rsidRDefault="00552270" w:rsidP="004759FA">
      <w:r>
        <w:separator/>
      </w:r>
    </w:p>
  </w:footnote>
  <w:footnote w:type="continuationSeparator" w:id="0">
    <w:p w:rsidR="00552270" w:rsidRDefault="00552270" w:rsidP="00475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726101"/>
      <w:docPartObj>
        <w:docPartGallery w:val="Page Numbers (Top of Page)"/>
        <w:docPartUnique/>
      </w:docPartObj>
    </w:sdtPr>
    <w:sdtEndPr/>
    <w:sdtContent>
      <w:p w:rsidR="004759FA" w:rsidRDefault="004759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751">
          <w:rPr>
            <w:noProof/>
          </w:rPr>
          <w:t>17</w:t>
        </w:r>
        <w:r>
          <w:fldChar w:fldCharType="end"/>
        </w:r>
      </w:p>
    </w:sdtContent>
  </w:sdt>
  <w:p w:rsidR="004759FA" w:rsidRDefault="004759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3716"/>
    <w:multiLevelType w:val="multilevel"/>
    <w:tmpl w:val="38268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">
    <w:nsid w:val="28381C3C"/>
    <w:multiLevelType w:val="multilevel"/>
    <w:tmpl w:val="7166C8F8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cs="Times New Roman" w:hint="default"/>
      </w:rPr>
    </w:lvl>
  </w:abstractNum>
  <w:abstractNum w:abstractNumId="2">
    <w:nsid w:val="28504D1B"/>
    <w:multiLevelType w:val="hybridMultilevel"/>
    <w:tmpl w:val="13A04B4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833CA"/>
    <w:multiLevelType w:val="hybridMultilevel"/>
    <w:tmpl w:val="34C00B8A"/>
    <w:lvl w:ilvl="0" w:tplc="462C6DE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654C40"/>
    <w:multiLevelType w:val="multilevel"/>
    <w:tmpl w:val="1F2E95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69244E1"/>
    <w:multiLevelType w:val="hybridMultilevel"/>
    <w:tmpl w:val="8EACDF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AF2458"/>
    <w:multiLevelType w:val="hybridMultilevel"/>
    <w:tmpl w:val="1E7C0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F43E0A"/>
    <w:multiLevelType w:val="singleLevel"/>
    <w:tmpl w:val="44CCCCE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</w:abstractNum>
  <w:abstractNum w:abstractNumId="8">
    <w:nsid w:val="52DF771E"/>
    <w:multiLevelType w:val="hybridMultilevel"/>
    <w:tmpl w:val="070E0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FD2E89"/>
    <w:multiLevelType w:val="hybridMultilevel"/>
    <w:tmpl w:val="65AA95E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D0B2E7D2">
      <w:start w:val="2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57A35A6B"/>
    <w:multiLevelType w:val="hybridMultilevel"/>
    <w:tmpl w:val="F0F0E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AE5A86"/>
    <w:multiLevelType w:val="hybridMultilevel"/>
    <w:tmpl w:val="8A2C5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C551A"/>
    <w:multiLevelType w:val="hybridMultilevel"/>
    <w:tmpl w:val="188E8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6E5704"/>
    <w:multiLevelType w:val="hybridMultilevel"/>
    <w:tmpl w:val="13A0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95A68"/>
    <w:multiLevelType w:val="hybridMultilevel"/>
    <w:tmpl w:val="0688D4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7CE95A2D"/>
    <w:multiLevelType w:val="hybridMultilevel"/>
    <w:tmpl w:val="894A47BC"/>
    <w:lvl w:ilvl="0" w:tplc="F7703056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E235911"/>
    <w:multiLevelType w:val="hybridMultilevel"/>
    <w:tmpl w:val="81D69032"/>
    <w:lvl w:ilvl="0" w:tplc="2526A3D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0"/>
  </w:num>
  <w:num w:numId="5">
    <w:abstractNumId w:val="12"/>
  </w:num>
  <w:num w:numId="6">
    <w:abstractNumId w:val="8"/>
  </w:num>
  <w:num w:numId="7">
    <w:abstractNumId w:val="9"/>
  </w:num>
  <w:num w:numId="8">
    <w:abstractNumId w:val="15"/>
  </w:num>
  <w:num w:numId="9">
    <w:abstractNumId w:val="5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13"/>
  </w:num>
  <w:num w:numId="15">
    <w:abstractNumId w:val="3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F5"/>
    <w:rsid w:val="0000364C"/>
    <w:rsid w:val="00076863"/>
    <w:rsid w:val="00192FDB"/>
    <w:rsid w:val="0029094D"/>
    <w:rsid w:val="00333738"/>
    <w:rsid w:val="004759FA"/>
    <w:rsid w:val="004A18F2"/>
    <w:rsid w:val="00552270"/>
    <w:rsid w:val="00556210"/>
    <w:rsid w:val="00570CCF"/>
    <w:rsid w:val="00596F7B"/>
    <w:rsid w:val="005F200C"/>
    <w:rsid w:val="006267C1"/>
    <w:rsid w:val="00645340"/>
    <w:rsid w:val="00680AF5"/>
    <w:rsid w:val="006816F3"/>
    <w:rsid w:val="006F316C"/>
    <w:rsid w:val="00776F68"/>
    <w:rsid w:val="00820B60"/>
    <w:rsid w:val="008222F5"/>
    <w:rsid w:val="00872AED"/>
    <w:rsid w:val="008C5EA9"/>
    <w:rsid w:val="008D0347"/>
    <w:rsid w:val="0090276E"/>
    <w:rsid w:val="009403A3"/>
    <w:rsid w:val="009518FD"/>
    <w:rsid w:val="00953751"/>
    <w:rsid w:val="009A4FFB"/>
    <w:rsid w:val="00A97314"/>
    <w:rsid w:val="00AC170A"/>
    <w:rsid w:val="00B25490"/>
    <w:rsid w:val="00B829FA"/>
    <w:rsid w:val="00BF5C99"/>
    <w:rsid w:val="00BF6F39"/>
    <w:rsid w:val="00BF7D95"/>
    <w:rsid w:val="00C816E9"/>
    <w:rsid w:val="00C823E3"/>
    <w:rsid w:val="00CD4D33"/>
    <w:rsid w:val="00CF7771"/>
    <w:rsid w:val="00D27585"/>
    <w:rsid w:val="00DD6199"/>
    <w:rsid w:val="00DF5E75"/>
    <w:rsid w:val="00E01FC2"/>
    <w:rsid w:val="00E17CA6"/>
    <w:rsid w:val="00E514AE"/>
    <w:rsid w:val="00E56516"/>
    <w:rsid w:val="00ED44AC"/>
    <w:rsid w:val="00F16BE6"/>
    <w:rsid w:val="00F55C30"/>
    <w:rsid w:val="00FE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AC9FC-50C5-4317-98D7-3A1463C3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A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72A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872A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link w:val="20"/>
    <w:rsid w:val="00872A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72AE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2A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872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BF5C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F5C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2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Знак Знак Знак1"/>
    <w:basedOn w:val="a"/>
    <w:rsid w:val="0090276E"/>
    <w:pPr>
      <w:widowControl/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902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90276E"/>
    <w:pPr>
      <w:widowControl/>
      <w:spacing w:before="75" w:after="75"/>
    </w:pPr>
    <w:rPr>
      <w:rFonts w:ascii="Arial" w:hAnsi="Arial" w:cs="Arial"/>
      <w:color w:val="000000"/>
    </w:rPr>
  </w:style>
  <w:style w:type="paragraph" w:customStyle="1" w:styleId="11">
    <w:name w:val="Знак Знак Знак1"/>
    <w:basedOn w:val="a"/>
    <w:rsid w:val="0090276E"/>
    <w:pPr>
      <w:widowControl/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90276E"/>
  </w:style>
  <w:style w:type="paragraph" w:customStyle="1" w:styleId="13">
    <w:name w:val="1"/>
    <w:basedOn w:val="a"/>
    <w:next w:val="a"/>
    <w:uiPriority w:val="10"/>
    <w:qFormat/>
    <w:rsid w:val="0090276E"/>
    <w:pPr>
      <w:widowControl/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link w:val="a9"/>
    <w:uiPriority w:val="10"/>
    <w:rsid w:val="0090276E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Report">
    <w:name w:val="Report"/>
    <w:basedOn w:val="a"/>
    <w:rsid w:val="0090276E"/>
    <w:pPr>
      <w:widowControl/>
      <w:spacing w:line="360" w:lineRule="auto"/>
      <w:ind w:firstLine="567"/>
      <w:jc w:val="both"/>
    </w:pPr>
    <w:rPr>
      <w:sz w:val="24"/>
    </w:rPr>
  </w:style>
  <w:style w:type="paragraph" w:styleId="aa">
    <w:name w:val="footer"/>
    <w:basedOn w:val="a"/>
    <w:link w:val="ab"/>
    <w:uiPriority w:val="99"/>
    <w:rsid w:val="0090276E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0276E"/>
    <w:rPr>
      <w:rFonts w:ascii="Calibri" w:eastAsia="Calibri" w:hAnsi="Calibri" w:cs="Times New Roman"/>
    </w:rPr>
  </w:style>
  <w:style w:type="character" w:styleId="ac">
    <w:name w:val="page number"/>
    <w:rsid w:val="0090276E"/>
  </w:style>
  <w:style w:type="paragraph" w:customStyle="1" w:styleId="21">
    <w:name w:val="заголовок 2"/>
    <w:basedOn w:val="a"/>
    <w:next w:val="a"/>
    <w:rsid w:val="0090276E"/>
    <w:pPr>
      <w:keepNext/>
    </w:pPr>
    <w:rPr>
      <w:b/>
      <w:bCs/>
      <w:i/>
      <w:iCs/>
      <w:sz w:val="24"/>
      <w:szCs w:val="24"/>
    </w:rPr>
  </w:style>
  <w:style w:type="paragraph" w:customStyle="1" w:styleId="ConsPlusTitle">
    <w:name w:val="ConsPlusTitle"/>
    <w:rsid w:val="009027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rsid w:val="009027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90276E"/>
  </w:style>
  <w:style w:type="numbering" w:customStyle="1" w:styleId="30">
    <w:name w:val="Нет списка3"/>
    <w:next w:val="a2"/>
    <w:uiPriority w:val="99"/>
    <w:semiHidden/>
    <w:unhideWhenUsed/>
    <w:rsid w:val="0090276E"/>
  </w:style>
  <w:style w:type="table" w:customStyle="1" w:styleId="14">
    <w:name w:val="Сетка таблицы1"/>
    <w:basedOn w:val="a1"/>
    <w:next w:val="ad"/>
    <w:rsid w:val="009027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0276E"/>
  </w:style>
  <w:style w:type="numbering" w:customStyle="1" w:styleId="210">
    <w:name w:val="Нет списка21"/>
    <w:next w:val="a2"/>
    <w:semiHidden/>
    <w:rsid w:val="0090276E"/>
  </w:style>
  <w:style w:type="numbering" w:customStyle="1" w:styleId="111">
    <w:name w:val="Нет списка111"/>
    <w:next w:val="a2"/>
    <w:uiPriority w:val="99"/>
    <w:semiHidden/>
    <w:unhideWhenUsed/>
    <w:rsid w:val="0090276E"/>
  </w:style>
  <w:style w:type="numbering" w:customStyle="1" w:styleId="211">
    <w:name w:val="Нет списка211"/>
    <w:next w:val="a2"/>
    <w:uiPriority w:val="99"/>
    <w:semiHidden/>
    <w:unhideWhenUsed/>
    <w:rsid w:val="0090276E"/>
  </w:style>
  <w:style w:type="numbering" w:customStyle="1" w:styleId="31">
    <w:name w:val="Нет списка31"/>
    <w:next w:val="a2"/>
    <w:semiHidden/>
    <w:rsid w:val="0090276E"/>
  </w:style>
  <w:style w:type="numbering" w:customStyle="1" w:styleId="120">
    <w:name w:val="Нет списка12"/>
    <w:next w:val="a2"/>
    <w:uiPriority w:val="99"/>
    <w:semiHidden/>
    <w:unhideWhenUsed/>
    <w:rsid w:val="0090276E"/>
  </w:style>
  <w:style w:type="numbering" w:customStyle="1" w:styleId="220">
    <w:name w:val="Нет списка22"/>
    <w:next w:val="a2"/>
    <w:uiPriority w:val="99"/>
    <w:semiHidden/>
    <w:unhideWhenUsed/>
    <w:rsid w:val="0090276E"/>
  </w:style>
  <w:style w:type="character" w:customStyle="1" w:styleId="ae">
    <w:name w:val="Заголовок Знак"/>
    <w:uiPriority w:val="10"/>
    <w:rsid w:val="0090276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">
    <w:name w:val="List Paragraph"/>
    <w:basedOn w:val="a"/>
    <w:uiPriority w:val="34"/>
    <w:qFormat/>
    <w:rsid w:val="0090276E"/>
    <w:pPr>
      <w:widowControl/>
      <w:ind w:left="708"/>
    </w:pPr>
  </w:style>
  <w:style w:type="paragraph" w:styleId="a9">
    <w:name w:val="Title"/>
    <w:basedOn w:val="a"/>
    <w:next w:val="a"/>
    <w:link w:val="a8"/>
    <w:uiPriority w:val="10"/>
    <w:qFormat/>
    <w:rsid w:val="0090276E"/>
    <w:pPr>
      <w:contextualSpacing/>
    </w:pPr>
    <w:rPr>
      <w:rFonts w:ascii="Cambria" w:eastAsiaTheme="minorHAnsi" w:hAnsi="Cambria" w:cstheme="minorBidi"/>
      <w:color w:val="17365D"/>
      <w:spacing w:val="5"/>
      <w:kern w:val="28"/>
      <w:sz w:val="52"/>
      <w:szCs w:val="52"/>
      <w:lang w:eastAsia="en-US"/>
    </w:rPr>
  </w:style>
  <w:style w:type="character" w:customStyle="1" w:styleId="15">
    <w:name w:val="Заголовок Знак1"/>
    <w:basedOn w:val="a0"/>
    <w:uiPriority w:val="10"/>
    <w:rsid w:val="0090276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1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AAC80EE9D1B1D7C248B686D9C8B1A85B16F2D774A9DF59010A3E0C3F91E7523F7E9C80D1BA78CD51434135HA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96ACF-6D8B-4992-8AC8-0DC1F535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3092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Даровских</dc:creator>
  <cp:lastModifiedBy>Татьяна</cp:lastModifiedBy>
  <cp:revision>4</cp:revision>
  <cp:lastPrinted>2021-07-22T04:22:00Z</cp:lastPrinted>
  <dcterms:created xsi:type="dcterms:W3CDTF">2021-07-22T04:57:00Z</dcterms:created>
  <dcterms:modified xsi:type="dcterms:W3CDTF">2021-07-23T08:05:00Z</dcterms:modified>
</cp:coreProperties>
</file>