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E4" w:rsidRPr="002F67C8" w:rsidRDefault="00F512E4" w:rsidP="00F512E4">
      <w:pPr>
        <w:keepNext/>
        <w:jc w:val="center"/>
        <w:outlineLvl w:val="0"/>
        <w:rPr>
          <w:b/>
          <w:caps/>
          <w:sz w:val="28"/>
        </w:rPr>
      </w:pPr>
      <w:r w:rsidRPr="002F67C8">
        <w:rPr>
          <w:b/>
          <w:caps/>
          <w:sz w:val="28"/>
        </w:rPr>
        <w:t xml:space="preserve">Территориальная избирательная комиссия </w:t>
      </w:r>
    </w:p>
    <w:p w:rsidR="00F512E4" w:rsidRPr="002F67C8" w:rsidRDefault="00F512E4" w:rsidP="00F512E4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F512E4" w:rsidRDefault="00F512E4" w:rsidP="00F512E4"/>
    <w:p w:rsidR="00F512E4" w:rsidRPr="002F67C8" w:rsidRDefault="00F512E4" w:rsidP="00F512E4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F512E4" w:rsidRDefault="00F512E4" w:rsidP="00F512E4"/>
    <w:tbl>
      <w:tblPr>
        <w:tblW w:w="0" w:type="auto"/>
        <w:tblLook w:val="00A0"/>
      </w:tblPr>
      <w:tblGrid>
        <w:gridCol w:w="3180"/>
        <w:gridCol w:w="3215"/>
        <w:gridCol w:w="3176"/>
      </w:tblGrid>
      <w:tr w:rsidR="00F512E4" w:rsidTr="00687FC4">
        <w:tc>
          <w:tcPr>
            <w:tcW w:w="3284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F512E4" w:rsidRPr="002F67C8" w:rsidRDefault="00F512E4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F512E4" w:rsidRPr="002F67C8" w:rsidRDefault="00F512E4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F67C8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2"/>
                <w:lang w:eastAsia="en-US"/>
              </w:rPr>
              <w:t xml:space="preserve"> района</w:t>
            </w:r>
          </w:p>
          <w:p w:rsidR="00F512E4" w:rsidRPr="002F67C8" w:rsidRDefault="00F512E4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F512E4" w:rsidRPr="002F67C8" w:rsidRDefault="00F512E4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41/139</w:t>
            </w:r>
          </w:p>
        </w:tc>
      </w:tr>
    </w:tbl>
    <w:p w:rsidR="00F512E4" w:rsidRPr="002F67C8" w:rsidRDefault="00F512E4" w:rsidP="00F512E4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F512E4" w:rsidTr="00687FC4">
        <w:tc>
          <w:tcPr>
            <w:tcW w:w="9854" w:type="dxa"/>
          </w:tcPr>
          <w:p w:rsidR="00F512E4" w:rsidRPr="002F67C8" w:rsidRDefault="00F512E4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2F67C8">
              <w:rPr>
                <w:b/>
                <w:sz w:val="28"/>
                <w:lang w:eastAsia="en-US"/>
              </w:rPr>
              <w:t xml:space="preserve">члена участковой избирательной комиссии № 412 </w:t>
            </w:r>
            <w:proofErr w:type="spellStart"/>
            <w:r w:rsidRPr="002F67C8">
              <w:rPr>
                <w:b/>
                <w:sz w:val="28"/>
                <w:lang w:eastAsia="en-US"/>
              </w:rPr>
              <w:t>Засухина</w:t>
            </w:r>
            <w:proofErr w:type="spellEnd"/>
            <w:r w:rsidRPr="002F67C8">
              <w:rPr>
                <w:b/>
                <w:sz w:val="28"/>
                <w:lang w:eastAsia="en-US"/>
              </w:rPr>
              <w:t xml:space="preserve"> В. И.</w:t>
            </w:r>
          </w:p>
        </w:tc>
      </w:tr>
    </w:tbl>
    <w:p w:rsidR="00F512E4" w:rsidRPr="002F67C8" w:rsidRDefault="00F512E4" w:rsidP="00F512E4">
      <w:pPr>
        <w:rPr>
          <w:bCs/>
          <w:sz w:val="28"/>
        </w:rPr>
      </w:pPr>
    </w:p>
    <w:p w:rsidR="00F512E4" w:rsidRPr="002F67C8" w:rsidRDefault="00F512E4" w:rsidP="00F512E4">
      <w:pPr>
        <w:rPr>
          <w:bCs/>
          <w:sz w:val="28"/>
        </w:rPr>
      </w:pPr>
    </w:p>
    <w:p w:rsidR="00F512E4" w:rsidRPr="002F67C8" w:rsidRDefault="00F512E4" w:rsidP="00F512E4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2F67C8">
        <w:rPr>
          <w:sz w:val="28"/>
          <w:szCs w:val="28"/>
        </w:rPr>
        <w:t xml:space="preserve"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</w:t>
      </w:r>
      <w:proofErr w:type="spellStart"/>
      <w:r w:rsidRPr="002F67C8">
        <w:rPr>
          <w:sz w:val="28"/>
          <w:szCs w:val="28"/>
        </w:rPr>
        <w:t>Засухина</w:t>
      </w:r>
      <w:proofErr w:type="spellEnd"/>
      <w:r w:rsidRPr="002F67C8">
        <w:rPr>
          <w:sz w:val="28"/>
          <w:szCs w:val="28"/>
        </w:rPr>
        <w:t xml:space="preserve"> В. И.</w:t>
      </w:r>
      <w:proofErr w:type="gramEnd"/>
    </w:p>
    <w:p w:rsidR="00F512E4" w:rsidRPr="002F67C8" w:rsidRDefault="00F512E4" w:rsidP="00F512E4">
      <w:pPr>
        <w:spacing w:line="360" w:lineRule="auto"/>
        <w:ind w:left="227" w:firstLine="709"/>
        <w:rPr>
          <w:b/>
          <w:sz w:val="28"/>
          <w:szCs w:val="28"/>
        </w:rPr>
      </w:pPr>
    </w:p>
    <w:p w:rsidR="00F512E4" w:rsidRPr="002F67C8" w:rsidRDefault="00F512E4" w:rsidP="00F512E4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F512E4" w:rsidRPr="002F67C8" w:rsidRDefault="00F512E4" w:rsidP="00F512E4">
      <w:pPr>
        <w:ind w:left="227" w:firstLine="709"/>
        <w:jc w:val="both"/>
        <w:rPr>
          <w:bCs/>
          <w:sz w:val="28"/>
        </w:rPr>
      </w:pPr>
    </w:p>
    <w:p w:rsidR="00F512E4" w:rsidRPr="002F67C8" w:rsidRDefault="00F512E4" w:rsidP="00F512E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 xml:space="preserve">Освободить от обязанностей  члена участковой избирательной комиссии №  412 </w:t>
      </w:r>
      <w:proofErr w:type="spellStart"/>
      <w:r w:rsidRPr="002F67C8">
        <w:rPr>
          <w:rFonts w:eastAsia="Calibri"/>
          <w:sz w:val="28"/>
        </w:rPr>
        <w:t>Засухина</w:t>
      </w:r>
      <w:proofErr w:type="spellEnd"/>
      <w:r w:rsidRPr="002F67C8">
        <w:rPr>
          <w:rFonts w:eastAsia="Calibri"/>
          <w:sz w:val="28"/>
        </w:rPr>
        <w:t xml:space="preserve"> Виталия Ивановича.</w:t>
      </w:r>
    </w:p>
    <w:p w:rsidR="00F512E4" w:rsidRPr="002F67C8" w:rsidRDefault="00F512E4" w:rsidP="00F512E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412.</w:t>
      </w:r>
    </w:p>
    <w:p w:rsidR="00F512E4" w:rsidRPr="002F67C8" w:rsidRDefault="00F512E4" w:rsidP="00F512E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2F67C8">
        <w:rPr>
          <w:rFonts w:eastAsia="Calibri"/>
          <w:bCs/>
          <w:sz w:val="28"/>
        </w:rPr>
        <w:t>Верхнекетского</w:t>
      </w:r>
      <w:proofErr w:type="spellEnd"/>
      <w:r w:rsidRPr="002F67C8">
        <w:rPr>
          <w:rFonts w:eastAsia="Calibri"/>
          <w:bCs/>
          <w:sz w:val="28"/>
        </w:rPr>
        <w:t xml:space="preserve"> района в разделе «ВЫБОРЫ».</w:t>
      </w:r>
    </w:p>
    <w:p w:rsidR="00F512E4" w:rsidRPr="002F67C8" w:rsidRDefault="00F512E4" w:rsidP="00F512E4">
      <w:pPr>
        <w:rPr>
          <w:bCs/>
          <w:sz w:val="28"/>
        </w:rPr>
      </w:pPr>
    </w:p>
    <w:p w:rsidR="00F512E4" w:rsidRPr="002F67C8" w:rsidRDefault="00F512E4" w:rsidP="00F512E4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F512E4" w:rsidTr="00687FC4">
        <w:trPr>
          <w:jc w:val="center"/>
        </w:trPr>
        <w:tc>
          <w:tcPr>
            <w:tcW w:w="4319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2F67C8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512E4" w:rsidRPr="002F67C8" w:rsidRDefault="00F512E4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F512E4" w:rsidTr="00687FC4">
        <w:trPr>
          <w:jc w:val="center"/>
        </w:trPr>
        <w:tc>
          <w:tcPr>
            <w:tcW w:w="4319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512E4" w:rsidRPr="002F67C8" w:rsidRDefault="00F512E4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F512E4" w:rsidTr="00687FC4">
        <w:trPr>
          <w:jc w:val="center"/>
        </w:trPr>
        <w:tc>
          <w:tcPr>
            <w:tcW w:w="4319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512E4" w:rsidRPr="002F67C8" w:rsidRDefault="00F512E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512E4" w:rsidRPr="002F67C8" w:rsidRDefault="00F512E4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2F67C8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F28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0F2E44"/>
    <w:rsid w:val="003C02B5"/>
    <w:rsid w:val="00412948"/>
    <w:rsid w:val="00550C25"/>
    <w:rsid w:val="006158FF"/>
    <w:rsid w:val="00620D5D"/>
    <w:rsid w:val="007F70DD"/>
    <w:rsid w:val="00940397"/>
    <w:rsid w:val="00BC446B"/>
    <w:rsid w:val="00CA0F26"/>
    <w:rsid w:val="00F512E4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4</cp:revision>
  <dcterms:created xsi:type="dcterms:W3CDTF">2017-08-17T05:39:00Z</dcterms:created>
  <dcterms:modified xsi:type="dcterms:W3CDTF">2017-08-17T05:42:00Z</dcterms:modified>
</cp:coreProperties>
</file>