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980" w:rsidRDefault="00B13FC6" w:rsidP="00BE6980">
      <w:pPr>
        <w:pStyle w:val="3"/>
        <w:widowControl/>
        <w:jc w:val="center"/>
        <w:outlineLvl w:val="0"/>
        <w:rPr>
          <w:rFonts w:ascii="Arial" w:hAnsi="Arial" w:cs="Arial"/>
          <w:b/>
          <w:bCs/>
          <w:spacing w:val="20"/>
          <w:sz w:val="36"/>
          <w:szCs w:val="36"/>
        </w:rPr>
      </w:pPr>
      <w:r>
        <w:rPr>
          <w:rFonts w:ascii="Arial" w:hAnsi="Arial" w:cs="Arial"/>
          <w:b/>
          <w:bCs/>
          <w:spacing w:val="20"/>
          <w:sz w:val="36"/>
          <w:szCs w:val="36"/>
        </w:rPr>
        <w:t xml:space="preserve">Администрация </w:t>
      </w:r>
      <w:r w:rsidR="00295452">
        <w:rPr>
          <w:rFonts w:ascii="Arial" w:hAnsi="Arial" w:cs="Arial"/>
          <w:b/>
          <w:bCs/>
          <w:spacing w:val="20"/>
          <w:sz w:val="36"/>
          <w:szCs w:val="36"/>
        </w:rPr>
        <w:t>Орловского</w:t>
      </w:r>
      <w:r w:rsidR="000D335B">
        <w:rPr>
          <w:rFonts w:ascii="Arial" w:hAnsi="Arial" w:cs="Arial"/>
          <w:b/>
          <w:bCs/>
          <w:spacing w:val="20"/>
          <w:sz w:val="36"/>
          <w:szCs w:val="36"/>
        </w:rPr>
        <w:t xml:space="preserve"> сельского поселения</w:t>
      </w:r>
    </w:p>
    <w:p w:rsidR="000D335B" w:rsidRDefault="000D335B" w:rsidP="00BE6980">
      <w:pPr>
        <w:pStyle w:val="3"/>
        <w:widowControl/>
        <w:jc w:val="center"/>
        <w:outlineLvl w:val="0"/>
        <w:rPr>
          <w:rFonts w:ascii="Arial" w:hAnsi="Arial" w:cs="Arial"/>
          <w:b/>
          <w:bCs/>
          <w:spacing w:val="20"/>
          <w:sz w:val="36"/>
          <w:szCs w:val="36"/>
        </w:rPr>
      </w:pPr>
    </w:p>
    <w:p w:rsidR="000D335B" w:rsidRDefault="000D335B" w:rsidP="000D335B">
      <w:pPr>
        <w:pStyle w:val="3"/>
        <w:widowControl/>
        <w:spacing w:before="120" w:after="120"/>
        <w:jc w:val="center"/>
        <w:rPr>
          <w:rFonts w:ascii="Arial" w:hAnsi="Arial" w:cs="Arial"/>
          <w:b/>
          <w:bCs/>
          <w:spacing w:val="30"/>
          <w:sz w:val="36"/>
          <w:szCs w:val="36"/>
        </w:rPr>
      </w:pPr>
      <w:r>
        <w:rPr>
          <w:rFonts w:ascii="Arial" w:hAnsi="Arial" w:cs="Arial"/>
          <w:b/>
          <w:bCs/>
          <w:spacing w:val="30"/>
          <w:sz w:val="36"/>
          <w:szCs w:val="36"/>
        </w:rPr>
        <w:t>ПОСТАНОВЛЕНИЕ</w:t>
      </w:r>
    </w:p>
    <w:tbl>
      <w:tblPr>
        <w:tblW w:w="0" w:type="auto"/>
        <w:tblCellMar>
          <w:left w:w="0" w:type="dxa"/>
          <w:right w:w="0" w:type="dxa"/>
        </w:tblCellMar>
        <w:tblLook w:val="00A0"/>
      </w:tblPr>
      <w:tblGrid>
        <w:gridCol w:w="3572"/>
        <w:gridCol w:w="2211"/>
        <w:gridCol w:w="3572"/>
      </w:tblGrid>
      <w:tr w:rsidR="000D335B">
        <w:tc>
          <w:tcPr>
            <w:tcW w:w="3572" w:type="dxa"/>
          </w:tcPr>
          <w:p w:rsidR="000D335B" w:rsidRPr="00546E02" w:rsidRDefault="000D335B" w:rsidP="00BF2864">
            <w:pPr>
              <w:pStyle w:val="3"/>
              <w:widowControl/>
              <w:rPr>
                <w:rFonts w:ascii="Arial" w:hAnsi="Arial" w:cs="Arial"/>
                <w:b/>
                <w:bCs/>
                <w:sz w:val="28"/>
                <w:szCs w:val="28"/>
              </w:rPr>
            </w:pPr>
            <w:r w:rsidRPr="00546E02">
              <w:rPr>
                <w:rFonts w:ascii="Arial" w:hAnsi="Arial" w:cs="Arial"/>
                <w:b/>
                <w:bCs/>
                <w:sz w:val="28"/>
                <w:szCs w:val="28"/>
              </w:rPr>
              <w:t>«</w:t>
            </w:r>
            <w:r w:rsidR="00BF2864">
              <w:rPr>
                <w:rFonts w:ascii="Arial" w:hAnsi="Arial" w:cs="Arial"/>
                <w:sz w:val="28"/>
                <w:szCs w:val="28"/>
              </w:rPr>
              <w:t>23</w:t>
            </w:r>
            <w:r w:rsidR="00950487" w:rsidRPr="00546E02">
              <w:rPr>
                <w:rFonts w:ascii="Arial" w:hAnsi="Arial" w:cs="Arial"/>
                <w:b/>
                <w:bCs/>
                <w:sz w:val="28"/>
                <w:szCs w:val="28"/>
              </w:rPr>
              <w:t xml:space="preserve">»  </w:t>
            </w:r>
            <w:r w:rsidR="00BF2864">
              <w:rPr>
                <w:rFonts w:ascii="Arial" w:hAnsi="Arial" w:cs="Arial"/>
                <w:b/>
                <w:bCs/>
                <w:sz w:val="28"/>
                <w:szCs w:val="28"/>
              </w:rPr>
              <w:t>апреля</w:t>
            </w:r>
            <w:r w:rsidR="00B879A2" w:rsidRPr="00546E02">
              <w:rPr>
                <w:rFonts w:ascii="Arial" w:hAnsi="Arial" w:cs="Arial"/>
                <w:b/>
                <w:bCs/>
                <w:sz w:val="28"/>
                <w:szCs w:val="28"/>
              </w:rPr>
              <w:t xml:space="preserve"> 201</w:t>
            </w:r>
            <w:r w:rsidR="00295452">
              <w:rPr>
                <w:rFonts w:ascii="Arial" w:hAnsi="Arial" w:cs="Arial"/>
                <w:b/>
                <w:bCs/>
                <w:sz w:val="28"/>
                <w:szCs w:val="28"/>
              </w:rPr>
              <w:t>5</w:t>
            </w:r>
            <w:r w:rsidRPr="00546E02">
              <w:rPr>
                <w:rFonts w:ascii="Arial" w:hAnsi="Arial" w:cs="Arial"/>
                <w:b/>
                <w:bCs/>
                <w:sz w:val="28"/>
                <w:szCs w:val="28"/>
              </w:rPr>
              <w:t xml:space="preserve"> г.</w:t>
            </w:r>
          </w:p>
        </w:tc>
        <w:tc>
          <w:tcPr>
            <w:tcW w:w="2211" w:type="dxa"/>
          </w:tcPr>
          <w:p w:rsidR="000D335B" w:rsidRPr="00546E02" w:rsidRDefault="000D335B">
            <w:pPr>
              <w:pStyle w:val="3"/>
              <w:widowControl/>
              <w:jc w:val="center"/>
              <w:rPr>
                <w:rFonts w:ascii="Arial" w:hAnsi="Arial" w:cs="Arial"/>
              </w:rPr>
            </w:pPr>
            <w:r w:rsidRPr="00546E02">
              <w:rPr>
                <w:rFonts w:ascii="Arial" w:hAnsi="Arial" w:cs="Arial"/>
                <w:sz w:val="16"/>
                <w:szCs w:val="16"/>
              </w:rPr>
              <w:t xml:space="preserve">п. </w:t>
            </w:r>
            <w:r w:rsidR="00295452">
              <w:rPr>
                <w:rFonts w:ascii="Arial" w:hAnsi="Arial" w:cs="Arial"/>
              </w:rPr>
              <w:t>Центральный</w:t>
            </w:r>
          </w:p>
          <w:p w:rsidR="000D335B" w:rsidRPr="00546E02" w:rsidRDefault="000D335B">
            <w:pPr>
              <w:pStyle w:val="3"/>
              <w:widowControl/>
              <w:jc w:val="center"/>
              <w:rPr>
                <w:rFonts w:ascii="Arial" w:hAnsi="Arial" w:cs="Arial"/>
              </w:rPr>
            </w:pPr>
            <w:r w:rsidRPr="00546E02">
              <w:rPr>
                <w:rFonts w:ascii="Arial" w:hAnsi="Arial" w:cs="Arial"/>
              </w:rPr>
              <w:t>Верхнекетского района</w:t>
            </w:r>
          </w:p>
          <w:p w:rsidR="000D335B" w:rsidRPr="00546E02" w:rsidRDefault="000D335B">
            <w:pPr>
              <w:pStyle w:val="3"/>
              <w:widowControl/>
              <w:jc w:val="center"/>
              <w:rPr>
                <w:rFonts w:ascii="Arial" w:hAnsi="Arial" w:cs="Arial"/>
                <w:sz w:val="2"/>
                <w:szCs w:val="2"/>
              </w:rPr>
            </w:pPr>
            <w:r w:rsidRPr="00546E02">
              <w:rPr>
                <w:rFonts w:ascii="Arial" w:hAnsi="Arial" w:cs="Arial"/>
              </w:rPr>
              <w:t>Томской области</w:t>
            </w:r>
          </w:p>
        </w:tc>
        <w:tc>
          <w:tcPr>
            <w:tcW w:w="3572" w:type="dxa"/>
          </w:tcPr>
          <w:p w:rsidR="000D335B" w:rsidRPr="00546E02" w:rsidRDefault="000D335B" w:rsidP="00BF2864">
            <w:pPr>
              <w:pStyle w:val="3"/>
              <w:widowControl/>
              <w:ind w:right="57"/>
              <w:jc w:val="center"/>
              <w:rPr>
                <w:rFonts w:ascii="Arial" w:hAnsi="Arial" w:cs="Arial"/>
                <w:b/>
                <w:bCs/>
                <w:sz w:val="28"/>
                <w:szCs w:val="28"/>
              </w:rPr>
            </w:pPr>
            <w:r w:rsidRPr="00546E02">
              <w:rPr>
                <w:rFonts w:ascii="Arial" w:hAnsi="Arial" w:cs="Arial"/>
                <w:b/>
                <w:bCs/>
                <w:sz w:val="28"/>
                <w:szCs w:val="28"/>
              </w:rPr>
              <w:t>№</w:t>
            </w:r>
            <w:r w:rsidR="00295452">
              <w:rPr>
                <w:rFonts w:ascii="Arial" w:hAnsi="Arial" w:cs="Arial"/>
                <w:b/>
                <w:sz w:val="28"/>
                <w:szCs w:val="28"/>
              </w:rPr>
              <w:t>0</w:t>
            </w:r>
            <w:r w:rsidR="00BF2864">
              <w:rPr>
                <w:rFonts w:ascii="Arial" w:hAnsi="Arial" w:cs="Arial"/>
                <w:b/>
                <w:sz w:val="28"/>
                <w:szCs w:val="28"/>
              </w:rPr>
              <w:t>39</w:t>
            </w:r>
          </w:p>
        </w:tc>
      </w:tr>
    </w:tbl>
    <w:p w:rsidR="000D335B" w:rsidRDefault="000D335B" w:rsidP="000D335B">
      <w:pPr>
        <w:pStyle w:val="2"/>
        <w:tabs>
          <w:tab w:val="left" w:pos="-2552"/>
        </w:tabs>
        <w:rPr>
          <w:rFonts w:ascii="Arial" w:hAnsi="Arial" w:cs="Arial"/>
          <w:b/>
          <w:bCs/>
          <w:sz w:val="24"/>
          <w:szCs w:val="24"/>
        </w:rPr>
      </w:pPr>
    </w:p>
    <w:p w:rsidR="000D335B" w:rsidRDefault="000D335B" w:rsidP="000D335B">
      <w:pPr>
        <w:pStyle w:val="2"/>
        <w:tabs>
          <w:tab w:val="left" w:pos="-2552"/>
        </w:tabs>
        <w:rPr>
          <w:rFonts w:ascii="Arial" w:hAnsi="Arial" w:cs="Arial"/>
          <w:bCs/>
          <w:sz w:val="24"/>
          <w:szCs w:val="24"/>
        </w:rPr>
      </w:pPr>
    </w:p>
    <w:p w:rsidR="00BE6980" w:rsidRDefault="00BE6980" w:rsidP="000D335B">
      <w:pPr>
        <w:pStyle w:val="1"/>
        <w:ind w:left="360" w:right="-1"/>
        <w:jc w:val="both"/>
        <w:rPr>
          <w:rFonts w:ascii="Arial" w:hAnsi="Arial" w:cs="Arial"/>
          <w:bCs/>
          <w:sz w:val="24"/>
          <w:szCs w:val="24"/>
        </w:rPr>
        <w:sectPr w:rsidR="00BE6980" w:rsidSect="00FE1C48">
          <w:pgSz w:w="11906" w:h="16838"/>
          <w:pgMar w:top="360" w:right="850" w:bottom="540" w:left="1701" w:header="708" w:footer="708" w:gutter="0"/>
          <w:cols w:space="708"/>
          <w:docGrid w:linePitch="360"/>
        </w:sectPr>
      </w:pPr>
    </w:p>
    <w:p w:rsidR="000D335B" w:rsidRDefault="000D335B" w:rsidP="00BE6980">
      <w:pPr>
        <w:pStyle w:val="1"/>
        <w:ind w:left="360" w:right="-1"/>
        <w:jc w:val="both"/>
        <w:rPr>
          <w:rFonts w:ascii="Arial" w:hAnsi="Arial" w:cs="Arial"/>
          <w:bCs/>
          <w:sz w:val="24"/>
          <w:szCs w:val="24"/>
        </w:rPr>
      </w:pPr>
      <w:r>
        <w:rPr>
          <w:rFonts w:ascii="Arial" w:hAnsi="Arial" w:cs="Arial"/>
          <w:bCs/>
          <w:sz w:val="24"/>
          <w:szCs w:val="24"/>
        </w:rPr>
        <w:lastRenderedPageBreak/>
        <w:t>О</w:t>
      </w:r>
      <w:r w:rsidR="007B6718">
        <w:rPr>
          <w:rFonts w:ascii="Arial" w:hAnsi="Arial" w:cs="Arial"/>
          <w:bCs/>
          <w:sz w:val="24"/>
          <w:szCs w:val="24"/>
        </w:rPr>
        <w:t xml:space="preserve"> внесении</w:t>
      </w:r>
      <w:r w:rsidR="001F2F94">
        <w:rPr>
          <w:rFonts w:ascii="Arial" w:hAnsi="Arial" w:cs="Arial"/>
          <w:bCs/>
          <w:sz w:val="24"/>
          <w:szCs w:val="24"/>
        </w:rPr>
        <w:t xml:space="preserve"> изменений в</w:t>
      </w:r>
      <w:r>
        <w:rPr>
          <w:rFonts w:ascii="Arial" w:hAnsi="Arial" w:cs="Arial"/>
          <w:bCs/>
          <w:sz w:val="24"/>
          <w:szCs w:val="24"/>
        </w:rPr>
        <w:t xml:space="preserve"> Поряд</w:t>
      </w:r>
      <w:r w:rsidR="001F2F94">
        <w:rPr>
          <w:rFonts w:ascii="Arial" w:hAnsi="Arial" w:cs="Arial"/>
          <w:bCs/>
          <w:sz w:val="24"/>
          <w:szCs w:val="24"/>
        </w:rPr>
        <w:t xml:space="preserve">ок </w:t>
      </w:r>
      <w:r>
        <w:rPr>
          <w:rFonts w:ascii="Arial" w:hAnsi="Arial" w:cs="Arial"/>
          <w:bCs/>
          <w:sz w:val="24"/>
          <w:szCs w:val="24"/>
        </w:rPr>
        <w:t xml:space="preserve">расходования средств резервного </w:t>
      </w:r>
    </w:p>
    <w:p w:rsidR="00BE6980" w:rsidRDefault="000D335B" w:rsidP="00BE6980">
      <w:pPr>
        <w:pStyle w:val="1"/>
        <w:ind w:left="360" w:right="-1"/>
        <w:jc w:val="both"/>
        <w:rPr>
          <w:rFonts w:ascii="Arial" w:hAnsi="Arial" w:cs="Arial"/>
          <w:bCs/>
          <w:sz w:val="24"/>
          <w:szCs w:val="24"/>
        </w:rPr>
      </w:pPr>
      <w:r>
        <w:rPr>
          <w:rFonts w:ascii="Arial" w:hAnsi="Arial" w:cs="Arial"/>
          <w:bCs/>
          <w:sz w:val="24"/>
          <w:szCs w:val="24"/>
        </w:rPr>
        <w:t xml:space="preserve">фонда финансирования непредвиденных </w:t>
      </w:r>
      <w:r w:rsidR="00BE6980">
        <w:rPr>
          <w:rFonts w:ascii="Arial" w:hAnsi="Arial" w:cs="Arial"/>
          <w:bCs/>
          <w:sz w:val="24"/>
          <w:szCs w:val="24"/>
        </w:rPr>
        <w:t xml:space="preserve">расходов Администрации </w:t>
      </w:r>
      <w:r w:rsidR="00295452">
        <w:rPr>
          <w:rFonts w:ascii="Arial" w:hAnsi="Arial" w:cs="Arial"/>
          <w:bCs/>
          <w:sz w:val="24"/>
          <w:szCs w:val="24"/>
        </w:rPr>
        <w:t>Орловского</w:t>
      </w:r>
    </w:p>
    <w:p w:rsidR="00BE6980" w:rsidRDefault="00BE6980" w:rsidP="00BE6980">
      <w:pPr>
        <w:pStyle w:val="1"/>
        <w:ind w:left="360" w:right="-1"/>
        <w:jc w:val="both"/>
        <w:rPr>
          <w:rFonts w:ascii="Arial" w:hAnsi="Arial" w:cs="Arial"/>
          <w:bCs/>
          <w:sz w:val="24"/>
          <w:szCs w:val="24"/>
        </w:rPr>
      </w:pPr>
      <w:r>
        <w:rPr>
          <w:rFonts w:ascii="Arial" w:hAnsi="Arial" w:cs="Arial"/>
          <w:bCs/>
          <w:sz w:val="24"/>
          <w:szCs w:val="24"/>
        </w:rPr>
        <w:t>сельского поселения</w:t>
      </w:r>
    </w:p>
    <w:p w:rsidR="00BE6980" w:rsidRDefault="00BE6980" w:rsidP="00BE6980">
      <w:pPr>
        <w:pStyle w:val="1"/>
        <w:ind w:left="360" w:right="-1"/>
        <w:jc w:val="both"/>
        <w:rPr>
          <w:rFonts w:ascii="Arial" w:hAnsi="Arial" w:cs="Arial"/>
          <w:bCs/>
          <w:sz w:val="24"/>
          <w:szCs w:val="24"/>
        </w:rPr>
      </w:pPr>
    </w:p>
    <w:p w:rsidR="00BE6980" w:rsidRDefault="00BE6980" w:rsidP="00BE6980">
      <w:pPr>
        <w:pStyle w:val="1"/>
        <w:ind w:left="360" w:right="-1"/>
        <w:jc w:val="both"/>
        <w:rPr>
          <w:rFonts w:ascii="Arial" w:hAnsi="Arial" w:cs="Arial"/>
          <w:bCs/>
          <w:sz w:val="24"/>
          <w:szCs w:val="24"/>
        </w:rPr>
      </w:pPr>
    </w:p>
    <w:p w:rsidR="00BE6980" w:rsidRDefault="00BE6980" w:rsidP="00BE6980">
      <w:pPr>
        <w:pStyle w:val="1"/>
        <w:ind w:left="360" w:right="-1"/>
        <w:jc w:val="both"/>
        <w:rPr>
          <w:rFonts w:ascii="Arial" w:hAnsi="Arial" w:cs="Arial"/>
          <w:bCs/>
          <w:sz w:val="24"/>
          <w:szCs w:val="24"/>
        </w:rPr>
      </w:pPr>
    </w:p>
    <w:p w:rsidR="00BE6980" w:rsidRDefault="00BE6980" w:rsidP="00BE6980">
      <w:pPr>
        <w:pStyle w:val="1"/>
        <w:ind w:left="360" w:right="-1"/>
        <w:jc w:val="both"/>
        <w:rPr>
          <w:rFonts w:ascii="Arial" w:hAnsi="Arial" w:cs="Arial"/>
          <w:bCs/>
          <w:sz w:val="24"/>
          <w:szCs w:val="24"/>
        </w:rPr>
      </w:pPr>
      <w:bookmarkStart w:id="0" w:name="_GoBack"/>
      <w:bookmarkEnd w:id="0"/>
    </w:p>
    <w:p w:rsidR="00BE6980" w:rsidRDefault="00BE6980" w:rsidP="00BE6980">
      <w:pPr>
        <w:pStyle w:val="1"/>
        <w:ind w:left="360" w:right="-1"/>
        <w:jc w:val="both"/>
        <w:rPr>
          <w:rFonts w:ascii="Arial" w:hAnsi="Arial" w:cs="Arial"/>
          <w:bCs/>
          <w:sz w:val="24"/>
          <w:szCs w:val="24"/>
        </w:rPr>
      </w:pPr>
    </w:p>
    <w:p w:rsidR="00BE6980" w:rsidRDefault="00BE6980" w:rsidP="00BE6980">
      <w:pPr>
        <w:pStyle w:val="1"/>
        <w:ind w:left="360" w:right="-1"/>
        <w:jc w:val="both"/>
        <w:rPr>
          <w:rFonts w:ascii="Arial" w:hAnsi="Arial" w:cs="Arial"/>
          <w:bCs/>
          <w:sz w:val="24"/>
          <w:szCs w:val="24"/>
        </w:rPr>
      </w:pPr>
    </w:p>
    <w:p w:rsidR="00BE6980" w:rsidRDefault="00BE6980" w:rsidP="00BE6980">
      <w:pPr>
        <w:pStyle w:val="1"/>
        <w:ind w:left="360" w:right="-1"/>
        <w:jc w:val="both"/>
        <w:rPr>
          <w:rFonts w:ascii="Arial" w:hAnsi="Arial" w:cs="Arial"/>
          <w:bCs/>
          <w:sz w:val="24"/>
          <w:szCs w:val="24"/>
        </w:rPr>
      </w:pPr>
    </w:p>
    <w:p w:rsidR="00BE6980" w:rsidRDefault="00BE6980" w:rsidP="00BE6980">
      <w:pPr>
        <w:pStyle w:val="1"/>
        <w:ind w:left="360" w:right="-1"/>
        <w:jc w:val="both"/>
        <w:rPr>
          <w:rFonts w:ascii="Arial" w:hAnsi="Arial" w:cs="Arial"/>
          <w:bCs/>
          <w:sz w:val="24"/>
          <w:szCs w:val="24"/>
        </w:rPr>
      </w:pPr>
    </w:p>
    <w:p w:rsidR="00BE6980" w:rsidRDefault="00BE6980" w:rsidP="00BE6980">
      <w:pPr>
        <w:pStyle w:val="1"/>
        <w:ind w:left="360" w:right="-1"/>
        <w:jc w:val="both"/>
        <w:rPr>
          <w:rFonts w:ascii="Arial" w:hAnsi="Arial" w:cs="Arial"/>
          <w:bCs/>
          <w:sz w:val="24"/>
          <w:szCs w:val="24"/>
        </w:rPr>
      </w:pPr>
    </w:p>
    <w:p w:rsidR="00BE6980" w:rsidRDefault="00BE6980" w:rsidP="00BE6980">
      <w:pPr>
        <w:pStyle w:val="1"/>
        <w:ind w:left="360" w:right="-1"/>
        <w:jc w:val="both"/>
        <w:rPr>
          <w:rFonts w:ascii="Arial" w:hAnsi="Arial" w:cs="Arial"/>
          <w:bCs/>
          <w:sz w:val="24"/>
          <w:szCs w:val="24"/>
        </w:rPr>
      </w:pPr>
    </w:p>
    <w:p w:rsidR="00BE6980" w:rsidRDefault="00BE6980" w:rsidP="000D335B">
      <w:pPr>
        <w:pStyle w:val="1"/>
        <w:ind w:left="360" w:right="-1"/>
        <w:jc w:val="both"/>
        <w:rPr>
          <w:rFonts w:ascii="Arial" w:hAnsi="Arial" w:cs="Arial"/>
          <w:bCs/>
          <w:sz w:val="24"/>
          <w:szCs w:val="24"/>
        </w:rPr>
        <w:sectPr w:rsidR="00BE6980" w:rsidSect="00BE6980">
          <w:type w:val="continuous"/>
          <w:pgSz w:w="11906" w:h="16838"/>
          <w:pgMar w:top="360" w:right="850" w:bottom="540" w:left="1701" w:header="708" w:footer="708" w:gutter="0"/>
          <w:cols w:num="2" w:space="708" w:equalWidth="0">
            <w:col w:w="4323" w:space="708"/>
            <w:col w:w="4323"/>
          </w:cols>
          <w:docGrid w:linePitch="360"/>
        </w:sectPr>
      </w:pPr>
    </w:p>
    <w:p w:rsidR="000D335B" w:rsidRDefault="000D335B" w:rsidP="000D335B">
      <w:pPr>
        <w:pStyle w:val="1"/>
        <w:ind w:left="360" w:right="-1"/>
        <w:jc w:val="both"/>
        <w:rPr>
          <w:rFonts w:ascii="Arial" w:hAnsi="Arial" w:cs="Arial"/>
          <w:bCs/>
          <w:sz w:val="24"/>
          <w:szCs w:val="24"/>
        </w:rPr>
      </w:pPr>
    </w:p>
    <w:p w:rsidR="000D335B" w:rsidRDefault="000D335B" w:rsidP="000D335B">
      <w:pPr>
        <w:pStyle w:val="1"/>
        <w:ind w:left="360" w:right="-1"/>
        <w:jc w:val="both"/>
        <w:rPr>
          <w:rFonts w:ascii="Arial" w:hAnsi="Arial" w:cs="Arial"/>
          <w:bCs/>
          <w:sz w:val="24"/>
          <w:szCs w:val="24"/>
        </w:rPr>
      </w:pPr>
    </w:p>
    <w:p w:rsidR="000D335B" w:rsidRDefault="000D335B" w:rsidP="000D335B">
      <w:pPr>
        <w:pStyle w:val="1"/>
        <w:ind w:left="360" w:right="-1"/>
        <w:jc w:val="both"/>
        <w:rPr>
          <w:rFonts w:ascii="Arial" w:hAnsi="Arial" w:cs="Arial"/>
          <w:bCs/>
          <w:sz w:val="24"/>
          <w:szCs w:val="24"/>
        </w:rPr>
      </w:pPr>
      <w:r>
        <w:rPr>
          <w:rFonts w:ascii="Arial" w:hAnsi="Arial" w:cs="Arial"/>
          <w:bCs/>
          <w:sz w:val="24"/>
          <w:szCs w:val="24"/>
        </w:rPr>
        <w:tab/>
        <w:t>В соответствии со статьей 81 Бюджетного кодекса Российской Федерации и в целях</w:t>
      </w:r>
      <w:r w:rsidR="001F2F94">
        <w:rPr>
          <w:rFonts w:ascii="Arial" w:hAnsi="Arial" w:cs="Arial"/>
          <w:bCs/>
          <w:sz w:val="24"/>
          <w:szCs w:val="24"/>
        </w:rPr>
        <w:t xml:space="preserve"> приведения в соответствие с бюджетным законодательством Российской Федерации муниципального нормативного правового акта,</w:t>
      </w:r>
    </w:p>
    <w:p w:rsidR="000D335B" w:rsidRDefault="000D335B" w:rsidP="000D335B">
      <w:pPr>
        <w:pStyle w:val="1"/>
        <w:ind w:left="360" w:right="-1"/>
        <w:jc w:val="both"/>
        <w:rPr>
          <w:rFonts w:ascii="Arial" w:hAnsi="Arial" w:cs="Arial"/>
          <w:bCs/>
          <w:sz w:val="24"/>
          <w:szCs w:val="24"/>
        </w:rPr>
      </w:pPr>
    </w:p>
    <w:p w:rsidR="001F2F94" w:rsidRPr="001F2F94" w:rsidRDefault="001F2F94" w:rsidP="001F2F94">
      <w:pPr>
        <w:pStyle w:val="1"/>
        <w:numPr>
          <w:ilvl w:val="0"/>
          <w:numId w:val="1"/>
        </w:numPr>
        <w:ind w:right="-1"/>
        <w:jc w:val="both"/>
        <w:rPr>
          <w:rFonts w:ascii="Arial" w:hAnsi="Arial" w:cs="Arial"/>
          <w:bCs/>
          <w:sz w:val="24"/>
          <w:szCs w:val="24"/>
        </w:rPr>
      </w:pPr>
      <w:r w:rsidRPr="001F2F94">
        <w:rPr>
          <w:rFonts w:ascii="Arial" w:hAnsi="Arial" w:cs="Arial"/>
          <w:bCs/>
          <w:sz w:val="24"/>
          <w:szCs w:val="24"/>
        </w:rPr>
        <w:t xml:space="preserve">Внести в Порядок </w:t>
      </w:r>
      <w:r w:rsidR="002A0DCE">
        <w:rPr>
          <w:rFonts w:ascii="Arial" w:hAnsi="Arial" w:cs="Arial"/>
          <w:bCs/>
          <w:sz w:val="24"/>
          <w:szCs w:val="24"/>
        </w:rPr>
        <w:t>расходо</w:t>
      </w:r>
      <w:r w:rsidRPr="001F2F94">
        <w:rPr>
          <w:rFonts w:ascii="Arial" w:hAnsi="Arial" w:cs="Arial"/>
          <w:bCs/>
          <w:sz w:val="24"/>
          <w:szCs w:val="24"/>
        </w:rPr>
        <w:t xml:space="preserve">вания бюджетных ассигнований резервного фонда финансирования непредвиденных расходов Администрации </w:t>
      </w:r>
      <w:r>
        <w:rPr>
          <w:rFonts w:ascii="Arial" w:hAnsi="Arial" w:cs="Arial"/>
          <w:bCs/>
          <w:sz w:val="24"/>
          <w:szCs w:val="24"/>
        </w:rPr>
        <w:t>Орловс</w:t>
      </w:r>
      <w:r w:rsidRPr="001F2F94">
        <w:rPr>
          <w:rFonts w:ascii="Arial" w:hAnsi="Arial" w:cs="Arial"/>
          <w:bCs/>
          <w:sz w:val="24"/>
          <w:szCs w:val="24"/>
        </w:rPr>
        <w:t xml:space="preserve">кого сельского поселения, утверждённый постановлением Администрации </w:t>
      </w:r>
      <w:r>
        <w:rPr>
          <w:rFonts w:ascii="Arial" w:hAnsi="Arial" w:cs="Arial"/>
          <w:bCs/>
          <w:sz w:val="24"/>
          <w:szCs w:val="24"/>
        </w:rPr>
        <w:t>О</w:t>
      </w:r>
      <w:r w:rsidR="004376E2">
        <w:rPr>
          <w:rFonts w:ascii="Arial" w:hAnsi="Arial" w:cs="Arial"/>
          <w:bCs/>
          <w:sz w:val="24"/>
          <w:szCs w:val="24"/>
        </w:rPr>
        <w:t>рлов</w:t>
      </w:r>
      <w:r w:rsidRPr="001F2F94">
        <w:rPr>
          <w:rFonts w:ascii="Arial" w:hAnsi="Arial" w:cs="Arial"/>
          <w:bCs/>
          <w:sz w:val="24"/>
          <w:szCs w:val="24"/>
        </w:rPr>
        <w:t xml:space="preserve">ского сельского поселения от </w:t>
      </w:r>
      <w:r w:rsidR="004376E2">
        <w:rPr>
          <w:rFonts w:ascii="Arial" w:hAnsi="Arial" w:cs="Arial"/>
          <w:bCs/>
          <w:sz w:val="24"/>
          <w:szCs w:val="24"/>
        </w:rPr>
        <w:t>19.03.2012 №010</w:t>
      </w:r>
      <w:r w:rsidRPr="001F2F94">
        <w:rPr>
          <w:rFonts w:ascii="Arial" w:hAnsi="Arial" w:cs="Arial"/>
          <w:bCs/>
          <w:sz w:val="24"/>
          <w:szCs w:val="24"/>
        </w:rPr>
        <w:t xml:space="preserve">, изменения, изложив пункт </w:t>
      </w:r>
      <w:r w:rsidR="004376E2">
        <w:rPr>
          <w:rFonts w:ascii="Arial" w:hAnsi="Arial" w:cs="Arial"/>
          <w:bCs/>
          <w:sz w:val="24"/>
          <w:szCs w:val="24"/>
        </w:rPr>
        <w:t>10</w:t>
      </w:r>
      <w:r w:rsidRPr="001F2F94">
        <w:rPr>
          <w:rFonts w:ascii="Arial" w:hAnsi="Arial" w:cs="Arial"/>
          <w:bCs/>
          <w:sz w:val="24"/>
          <w:szCs w:val="24"/>
        </w:rPr>
        <w:t xml:space="preserve"> данного Порядка в следующей редакции: </w:t>
      </w:r>
    </w:p>
    <w:p w:rsidR="001F2F94" w:rsidRPr="004376E2" w:rsidRDefault="001F2F94" w:rsidP="004376E2">
      <w:pPr>
        <w:widowControl w:val="0"/>
        <w:ind w:left="709"/>
        <w:jc w:val="both"/>
        <w:rPr>
          <w:rFonts w:ascii="Arial" w:hAnsi="Arial" w:cs="Arial"/>
          <w:sz w:val="24"/>
          <w:szCs w:val="24"/>
        </w:rPr>
      </w:pPr>
      <w:r w:rsidRPr="001F2F94">
        <w:rPr>
          <w:rFonts w:ascii="Arial" w:hAnsi="Arial" w:cs="Arial"/>
          <w:bCs/>
          <w:sz w:val="24"/>
          <w:szCs w:val="24"/>
        </w:rPr>
        <w:t>«</w:t>
      </w:r>
      <w:r w:rsidR="004376E2">
        <w:rPr>
          <w:rFonts w:ascii="Arial" w:hAnsi="Arial" w:cs="Arial"/>
          <w:bCs/>
          <w:sz w:val="24"/>
          <w:szCs w:val="24"/>
        </w:rPr>
        <w:t>10</w:t>
      </w:r>
      <w:r w:rsidRPr="001F2F94">
        <w:rPr>
          <w:rFonts w:ascii="Arial" w:hAnsi="Arial" w:cs="Arial"/>
          <w:bCs/>
          <w:sz w:val="24"/>
          <w:szCs w:val="24"/>
        </w:rPr>
        <w:t xml:space="preserve">. </w:t>
      </w:r>
      <w:r w:rsidR="004376E2">
        <w:rPr>
          <w:rFonts w:ascii="Arial" w:hAnsi="Arial" w:cs="Arial"/>
          <w:sz w:val="24"/>
          <w:szCs w:val="24"/>
        </w:rPr>
        <w:t>Отчет об использовании бюджетных ассигнований резервного фонда прилагается к годовому отчёту об исполнении бюджета муниципального образования «Орловское сельское поселение».</w:t>
      </w:r>
    </w:p>
    <w:p w:rsidR="001F2F94" w:rsidRPr="001F2F94" w:rsidRDefault="001F2F94" w:rsidP="001F2F94">
      <w:pPr>
        <w:pStyle w:val="1"/>
        <w:numPr>
          <w:ilvl w:val="0"/>
          <w:numId w:val="1"/>
        </w:numPr>
        <w:ind w:right="-1"/>
        <w:jc w:val="both"/>
        <w:rPr>
          <w:rFonts w:ascii="Arial" w:hAnsi="Arial" w:cs="Arial"/>
          <w:bCs/>
          <w:sz w:val="24"/>
          <w:szCs w:val="24"/>
        </w:rPr>
      </w:pPr>
      <w:r w:rsidRPr="001F2F94">
        <w:rPr>
          <w:rFonts w:ascii="Arial" w:hAnsi="Arial" w:cs="Arial"/>
          <w:bCs/>
          <w:sz w:val="24"/>
          <w:szCs w:val="24"/>
        </w:rPr>
        <w:t xml:space="preserve">Настоящее постановление вступает в силу со дня его официального опубликования в информационном вестнике </w:t>
      </w:r>
      <w:proofErr w:type="spellStart"/>
      <w:r w:rsidRPr="001F2F94">
        <w:rPr>
          <w:rFonts w:ascii="Arial" w:hAnsi="Arial" w:cs="Arial"/>
          <w:bCs/>
          <w:sz w:val="24"/>
          <w:szCs w:val="24"/>
        </w:rPr>
        <w:t>Верхнекетского</w:t>
      </w:r>
      <w:proofErr w:type="spellEnd"/>
      <w:r w:rsidRPr="001F2F94">
        <w:rPr>
          <w:rFonts w:ascii="Arial" w:hAnsi="Arial" w:cs="Arial"/>
          <w:bCs/>
          <w:sz w:val="24"/>
          <w:szCs w:val="24"/>
        </w:rPr>
        <w:t xml:space="preserve"> района «Территория», </w:t>
      </w:r>
      <w:proofErr w:type="gramStart"/>
      <w:r w:rsidRPr="001F2F94">
        <w:rPr>
          <w:rFonts w:ascii="Arial" w:hAnsi="Arial" w:cs="Arial"/>
          <w:bCs/>
          <w:sz w:val="24"/>
          <w:szCs w:val="24"/>
        </w:rPr>
        <w:t>разместить постановление</w:t>
      </w:r>
      <w:proofErr w:type="gramEnd"/>
      <w:r w:rsidRPr="001F2F94">
        <w:rPr>
          <w:rFonts w:ascii="Arial" w:hAnsi="Arial" w:cs="Arial"/>
          <w:bCs/>
          <w:sz w:val="24"/>
          <w:szCs w:val="24"/>
        </w:rPr>
        <w:t xml:space="preserve"> на официальном сайте Администрации </w:t>
      </w:r>
      <w:proofErr w:type="spellStart"/>
      <w:r w:rsidRPr="001F2F94">
        <w:rPr>
          <w:rFonts w:ascii="Arial" w:hAnsi="Arial" w:cs="Arial"/>
          <w:bCs/>
          <w:sz w:val="24"/>
          <w:szCs w:val="24"/>
        </w:rPr>
        <w:t>Верхнекетского</w:t>
      </w:r>
      <w:proofErr w:type="spellEnd"/>
      <w:r w:rsidRPr="001F2F94">
        <w:rPr>
          <w:rFonts w:ascii="Arial" w:hAnsi="Arial" w:cs="Arial"/>
          <w:bCs/>
          <w:sz w:val="24"/>
          <w:szCs w:val="24"/>
        </w:rPr>
        <w:t xml:space="preserve"> района в информационно-телекоммуникационной сети Интернет.</w:t>
      </w:r>
    </w:p>
    <w:p w:rsidR="000D335B" w:rsidRDefault="000D335B" w:rsidP="000D335B">
      <w:pPr>
        <w:pStyle w:val="1"/>
        <w:ind w:left="360" w:right="-1"/>
        <w:jc w:val="both"/>
        <w:rPr>
          <w:rFonts w:ascii="Arial" w:hAnsi="Arial" w:cs="Arial"/>
          <w:sz w:val="24"/>
          <w:szCs w:val="24"/>
        </w:rPr>
      </w:pPr>
    </w:p>
    <w:p w:rsidR="000D335B" w:rsidRDefault="000D335B" w:rsidP="000D335B">
      <w:pPr>
        <w:pStyle w:val="1"/>
        <w:ind w:left="360" w:right="-1"/>
        <w:jc w:val="both"/>
        <w:rPr>
          <w:rFonts w:ascii="Arial" w:hAnsi="Arial" w:cs="Arial"/>
          <w:sz w:val="24"/>
          <w:szCs w:val="24"/>
        </w:rPr>
      </w:pPr>
    </w:p>
    <w:p w:rsidR="00950487" w:rsidRDefault="000D335B" w:rsidP="00950487">
      <w:pPr>
        <w:pStyle w:val="1"/>
        <w:ind w:right="-1"/>
        <w:rPr>
          <w:rFonts w:ascii="Arial" w:hAnsi="Arial" w:cs="Arial"/>
          <w:sz w:val="24"/>
          <w:szCs w:val="24"/>
        </w:rPr>
      </w:pPr>
      <w:r>
        <w:rPr>
          <w:rFonts w:ascii="Arial" w:hAnsi="Arial" w:cs="Arial"/>
          <w:sz w:val="24"/>
          <w:szCs w:val="24"/>
        </w:rPr>
        <w:t>Глава</w:t>
      </w:r>
      <w:r w:rsidR="00295452">
        <w:rPr>
          <w:rFonts w:ascii="Arial" w:hAnsi="Arial" w:cs="Arial"/>
          <w:sz w:val="24"/>
          <w:szCs w:val="24"/>
        </w:rPr>
        <w:t>Орловского</w:t>
      </w:r>
    </w:p>
    <w:p w:rsidR="000D335B" w:rsidRDefault="00950487" w:rsidP="004376E2">
      <w:pPr>
        <w:pStyle w:val="1"/>
        <w:ind w:right="-1"/>
      </w:pPr>
      <w:r>
        <w:rPr>
          <w:rFonts w:ascii="Arial" w:hAnsi="Arial" w:cs="Arial"/>
          <w:sz w:val="24"/>
          <w:szCs w:val="24"/>
        </w:rPr>
        <w:t>сельского  по</w:t>
      </w:r>
      <w:r w:rsidR="002E4B19">
        <w:rPr>
          <w:rFonts w:ascii="Arial" w:hAnsi="Arial" w:cs="Arial"/>
          <w:sz w:val="24"/>
          <w:szCs w:val="24"/>
        </w:rPr>
        <w:t>селения</w:t>
      </w:r>
      <w:r w:rsidR="002E4B19">
        <w:rPr>
          <w:rFonts w:ascii="Arial" w:hAnsi="Arial" w:cs="Arial"/>
          <w:sz w:val="24"/>
          <w:szCs w:val="24"/>
        </w:rPr>
        <w:tab/>
      </w:r>
      <w:r w:rsidR="002E4B19">
        <w:rPr>
          <w:rFonts w:ascii="Arial" w:hAnsi="Arial" w:cs="Arial"/>
          <w:sz w:val="24"/>
          <w:szCs w:val="24"/>
        </w:rPr>
        <w:tab/>
      </w:r>
      <w:r w:rsidR="002E4B19">
        <w:rPr>
          <w:rFonts w:ascii="Arial" w:hAnsi="Arial" w:cs="Arial"/>
          <w:sz w:val="24"/>
          <w:szCs w:val="24"/>
        </w:rPr>
        <w:tab/>
      </w:r>
      <w:r w:rsidR="00295452">
        <w:rPr>
          <w:rFonts w:ascii="Arial" w:hAnsi="Arial" w:cs="Arial"/>
          <w:sz w:val="24"/>
          <w:szCs w:val="24"/>
        </w:rPr>
        <w:tab/>
      </w:r>
      <w:r w:rsidR="00295452">
        <w:rPr>
          <w:rFonts w:ascii="Arial" w:hAnsi="Arial" w:cs="Arial"/>
          <w:sz w:val="24"/>
          <w:szCs w:val="24"/>
        </w:rPr>
        <w:tab/>
      </w:r>
      <w:r w:rsidR="00295452">
        <w:rPr>
          <w:rFonts w:ascii="Arial" w:hAnsi="Arial" w:cs="Arial"/>
          <w:sz w:val="24"/>
          <w:szCs w:val="24"/>
        </w:rPr>
        <w:tab/>
      </w:r>
      <w:proofErr w:type="spellStart"/>
      <w:r w:rsidR="00295452">
        <w:rPr>
          <w:rFonts w:ascii="Arial" w:hAnsi="Arial" w:cs="Arial"/>
          <w:sz w:val="24"/>
          <w:szCs w:val="24"/>
        </w:rPr>
        <w:t>Е.М.Стражева</w:t>
      </w:r>
      <w:proofErr w:type="spellEnd"/>
    </w:p>
    <w:p w:rsidR="000D335B" w:rsidRDefault="000D335B"/>
    <w:sectPr w:rsidR="000D335B" w:rsidSect="00BE6980">
      <w:type w:val="continuous"/>
      <w:pgSz w:w="11906" w:h="16838"/>
      <w:pgMar w:top="360" w:right="850" w:bottom="54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330F11"/>
    <w:multiLevelType w:val="hybridMultilevel"/>
    <w:tmpl w:val="8A5A0C1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56A11D9E"/>
    <w:multiLevelType w:val="hybridMultilevel"/>
    <w:tmpl w:val="C288916C"/>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7BFC54DE"/>
    <w:multiLevelType w:val="hybridMultilevel"/>
    <w:tmpl w:val="6F36F3E2"/>
    <w:lvl w:ilvl="0" w:tplc="0419000F">
      <w:start w:val="1"/>
      <w:numFmt w:val="decimal"/>
      <w:lvlText w:val="%1."/>
      <w:lvlJc w:val="left"/>
      <w:pPr>
        <w:tabs>
          <w:tab w:val="num" w:pos="720"/>
        </w:tabs>
        <w:ind w:left="720" w:hanging="360"/>
      </w:pPr>
    </w:lvl>
    <w:lvl w:ilvl="1" w:tplc="A9C0A408">
      <w:start w:val="1"/>
      <w:numFmt w:val="decimal"/>
      <w:lvlText w:val="%2)"/>
      <w:lvlJc w:val="left"/>
      <w:pPr>
        <w:tabs>
          <w:tab w:val="num" w:pos="1440"/>
        </w:tabs>
        <w:ind w:left="1440" w:hanging="360"/>
      </w:pPr>
      <w:rPr>
        <w:rFonts w:ascii="Times New Roman" w:eastAsia="Times New Roman" w:hAnsi="Times New Roman"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0D335B"/>
    <w:rsid w:val="000077E1"/>
    <w:rsid w:val="000220BF"/>
    <w:rsid w:val="00095C67"/>
    <w:rsid w:val="000D335B"/>
    <w:rsid w:val="000D5D50"/>
    <w:rsid w:val="001526AE"/>
    <w:rsid w:val="001F2F94"/>
    <w:rsid w:val="002511C3"/>
    <w:rsid w:val="00295452"/>
    <w:rsid w:val="002A0DCE"/>
    <w:rsid w:val="002E4B19"/>
    <w:rsid w:val="002E568F"/>
    <w:rsid w:val="002E727F"/>
    <w:rsid w:val="0032438F"/>
    <w:rsid w:val="003335AF"/>
    <w:rsid w:val="00373BCC"/>
    <w:rsid w:val="0041255C"/>
    <w:rsid w:val="004376E2"/>
    <w:rsid w:val="00441CFD"/>
    <w:rsid w:val="0047563B"/>
    <w:rsid w:val="00544CD7"/>
    <w:rsid w:val="00546E02"/>
    <w:rsid w:val="005612A1"/>
    <w:rsid w:val="005B0648"/>
    <w:rsid w:val="005D4150"/>
    <w:rsid w:val="005D56DD"/>
    <w:rsid w:val="005D609B"/>
    <w:rsid w:val="005E3521"/>
    <w:rsid w:val="006123F2"/>
    <w:rsid w:val="006B4F68"/>
    <w:rsid w:val="006D1D2C"/>
    <w:rsid w:val="006D23E9"/>
    <w:rsid w:val="00786931"/>
    <w:rsid w:val="007B2E12"/>
    <w:rsid w:val="007B6718"/>
    <w:rsid w:val="007D0336"/>
    <w:rsid w:val="00950487"/>
    <w:rsid w:val="0096229C"/>
    <w:rsid w:val="009E4D63"/>
    <w:rsid w:val="009F51B2"/>
    <w:rsid w:val="009F636F"/>
    <w:rsid w:val="009F768D"/>
    <w:rsid w:val="00A97D89"/>
    <w:rsid w:val="00AF34D7"/>
    <w:rsid w:val="00B13FC6"/>
    <w:rsid w:val="00B219CD"/>
    <w:rsid w:val="00B62E01"/>
    <w:rsid w:val="00B879A2"/>
    <w:rsid w:val="00B96EB7"/>
    <w:rsid w:val="00BD54C2"/>
    <w:rsid w:val="00BE6980"/>
    <w:rsid w:val="00BF2864"/>
    <w:rsid w:val="00C15066"/>
    <w:rsid w:val="00C36250"/>
    <w:rsid w:val="00C4745C"/>
    <w:rsid w:val="00CD528D"/>
    <w:rsid w:val="00CE4695"/>
    <w:rsid w:val="00CF36C5"/>
    <w:rsid w:val="00D35668"/>
    <w:rsid w:val="00D435F4"/>
    <w:rsid w:val="00D771F6"/>
    <w:rsid w:val="00E45DA9"/>
    <w:rsid w:val="00E55523"/>
    <w:rsid w:val="00E62308"/>
    <w:rsid w:val="00E754D7"/>
    <w:rsid w:val="00F275F2"/>
    <w:rsid w:val="00FE1C48"/>
    <w:rsid w:val="00FF4E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D335B"/>
    <w:rPr>
      <w:rFonts w:eastAsia="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бычный3"/>
    <w:rsid w:val="000D335B"/>
    <w:pPr>
      <w:widowControl w:val="0"/>
    </w:pPr>
    <w:rPr>
      <w:rFonts w:eastAsia="Calibri"/>
    </w:rPr>
  </w:style>
  <w:style w:type="paragraph" w:customStyle="1" w:styleId="1">
    <w:name w:val="Обычный1"/>
    <w:rsid w:val="000D335B"/>
    <w:pPr>
      <w:widowControl w:val="0"/>
    </w:pPr>
    <w:rPr>
      <w:rFonts w:eastAsia="Calibri"/>
    </w:rPr>
  </w:style>
  <w:style w:type="paragraph" w:customStyle="1" w:styleId="2">
    <w:name w:val="Обычный2"/>
    <w:rsid w:val="000D335B"/>
    <w:pPr>
      <w:widowControl w:val="0"/>
    </w:pPr>
    <w:rPr>
      <w:rFonts w:eastAsia="Calibri"/>
    </w:rPr>
  </w:style>
  <w:style w:type="paragraph" w:styleId="a3">
    <w:name w:val="Balloon Text"/>
    <w:basedOn w:val="a"/>
    <w:semiHidden/>
    <w:rsid w:val="0047563B"/>
    <w:rPr>
      <w:rFonts w:ascii="Tahoma" w:hAnsi="Tahoma" w:cs="Tahoma"/>
      <w:sz w:val="16"/>
      <w:szCs w:val="16"/>
    </w:rPr>
  </w:style>
  <w:style w:type="paragraph" w:customStyle="1" w:styleId="10">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41CFD"/>
    <w:pPr>
      <w:spacing w:before="100" w:beforeAutospacing="1" w:after="100" w:afterAutospacing="1"/>
    </w:pPr>
    <w:rPr>
      <w:rFonts w:ascii="Tahoma" w:eastAsia="Times New Roman" w:hAnsi="Tahoma" w:cs="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97437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199</Words>
  <Characters>1139</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Администрация Макзырского сельского поселения          Проект</vt:lpstr>
    </vt:vector>
  </TitlesOfParts>
  <Company>MoBIL GROUP</Company>
  <LinksUpToDate>false</LinksUpToDate>
  <CharactersWithSpaces>1336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Макзырского сельского поселения          Проект</dc:title>
  <dc:creator>Admin</dc:creator>
  <cp:lastModifiedBy>Елена</cp:lastModifiedBy>
  <cp:revision>8</cp:revision>
  <cp:lastPrinted>2015-04-23T02:47:00Z</cp:lastPrinted>
  <dcterms:created xsi:type="dcterms:W3CDTF">2015-04-13T03:24:00Z</dcterms:created>
  <dcterms:modified xsi:type="dcterms:W3CDTF">2015-04-23T02:48:00Z</dcterms:modified>
</cp:coreProperties>
</file>