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E3" w:rsidRDefault="003046E3" w:rsidP="00823626">
      <w:r>
        <w:br w:type="column"/>
      </w:r>
    </w:p>
    <w:p w:rsidR="003046E3" w:rsidRDefault="003046E3" w:rsidP="00823626">
      <w:r>
        <w:t xml:space="preserve">Экземпляр №  ______   </w:t>
      </w:r>
    </w:p>
    <w:p w:rsidR="003046E3" w:rsidRDefault="003046E3" w:rsidP="00823626"/>
    <w:p w:rsidR="003046E3" w:rsidRDefault="003046E3" w:rsidP="003046E3">
      <w:pPr>
        <w:jc w:val="center"/>
        <w:rPr>
          <w:b/>
          <w:sz w:val="28"/>
        </w:rPr>
      </w:pPr>
      <w:r>
        <w:rPr>
          <w:b/>
          <w:sz w:val="28"/>
        </w:rPr>
        <w:t>Выборы Главы Катайгинского сельского поселения</w:t>
      </w:r>
    </w:p>
    <w:p w:rsidR="003046E3" w:rsidRDefault="003046E3" w:rsidP="003046E3">
      <w:pPr>
        <w:jc w:val="center"/>
        <w:rPr>
          <w:sz w:val="28"/>
        </w:rPr>
      </w:pPr>
      <w:r>
        <w:rPr>
          <w:sz w:val="28"/>
        </w:rPr>
        <w:t>1 марта 2015 года</w:t>
      </w:r>
    </w:p>
    <w:p w:rsidR="003046E3" w:rsidRDefault="003046E3" w:rsidP="003046E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32"/>
              </w:rPr>
              <w:t>Муниципальной избирательной комиссии Катайгинского сельского поселении  о результатах выборов Главы Катайгинского сельского поселения</w:t>
            </w:r>
          </w:p>
        </w:tc>
      </w:tr>
    </w:tbl>
    <w:p w:rsidR="003046E3" w:rsidRDefault="003046E3" w:rsidP="003046E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046E3" w:rsidRPr="003046E3" w:rsidRDefault="003046E3" w:rsidP="003046E3">
            <w:r>
              <w:t>Число участковых избирательных комиссий на территории муниципального образования: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46E3" w:rsidRPr="003046E3" w:rsidRDefault="003046E3" w:rsidP="003046E3">
            <w:r>
              <w:t>1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046E3" w:rsidRPr="003046E3" w:rsidRDefault="003046E3" w:rsidP="003046E3">
            <w:r>
              <w:t>Число поступивших протоколов участковых избирательных комиссий об итогах голосования, на основании которых составлен протокол избирательной комиссии муниципального образования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46E3" w:rsidRPr="003046E3" w:rsidRDefault="003046E3" w:rsidP="003046E3">
            <w:r>
              <w:t>1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046E3" w:rsidRPr="003046E3" w:rsidRDefault="003046E3" w:rsidP="003046E3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46E3" w:rsidRPr="003046E3" w:rsidRDefault="003046E3" w:rsidP="003046E3">
            <w:r>
              <w:t>0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046E3" w:rsidRPr="003046E3" w:rsidRDefault="003046E3" w:rsidP="003046E3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t>0</w:t>
            </w:r>
          </w:p>
        </w:tc>
      </w:tr>
    </w:tbl>
    <w:p w:rsidR="003046E3" w:rsidRDefault="003046E3" w:rsidP="003046E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t>Избирательная комиссия муниципального образования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данных, определила:</w:t>
            </w:r>
          </w:p>
        </w:tc>
      </w:tr>
    </w:tbl>
    <w:p w:rsidR="003046E3" w:rsidRDefault="003046E3" w:rsidP="003046E3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бюллетеней, полученных участковыми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 xml:space="preserve">Число погашенных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20"/>
              </w:rPr>
            </w:pPr>
            <w:r>
              <w:rPr>
                <w:sz w:val="20"/>
              </w:rP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r>
              <w:t>Альмякова Татьяна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r>
              <w:t>Баранова Алла Васильевна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r>
              <w:t>Носонов Иван Савельевич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r>
              <w:t>Родикова Галина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3046E3" w:rsidRDefault="003046E3" w:rsidP="003046E3"/>
    <w:p w:rsidR="003046E3" w:rsidRPr="003046E3" w:rsidRDefault="003046E3" w:rsidP="003046E3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3046E3" w:rsidRDefault="003046E3" w:rsidP="003046E3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3046E3" w:rsidRDefault="003046E3" w:rsidP="003046E3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3046E3" w:rsidRDefault="003046E3" w:rsidP="003046E3">
            <w:r>
              <w:t>522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3046E3" w:rsidRDefault="003046E3" w:rsidP="003046E3"/>
        </w:tc>
        <w:tc>
          <w:tcPr>
            <w:tcW w:w="2837" w:type="dxa"/>
            <w:shd w:val="clear" w:color="auto" w:fill="auto"/>
          </w:tcPr>
          <w:p w:rsidR="003046E3" w:rsidRDefault="003046E3" w:rsidP="003046E3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3046E3" w:rsidRDefault="003046E3" w:rsidP="003046E3">
            <w:r>
              <w:t>44,92%</w:t>
            </w:r>
          </w:p>
        </w:tc>
      </w:tr>
    </w:tbl>
    <w:p w:rsidR="003046E3" w:rsidRDefault="003046E3" w:rsidP="003046E3"/>
    <w:p w:rsidR="003046E3" w:rsidRDefault="003046E3" w:rsidP="003046E3"/>
    <w:tbl>
      <w:tblPr>
        <w:tblW w:w="0" w:type="auto"/>
        <w:tblLayout w:type="fixed"/>
        <w:tblLook w:val="0000"/>
      </w:tblPr>
      <w:tblGrid>
        <w:gridCol w:w="9361"/>
      </w:tblGrid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3046E3" w:rsidRDefault="003046E3" w:rsidP="003046E3">
            <w:pPr>
              <w:rPr>
                <w:sz w:val="26"/>
              </w:rPr>
            </w:pPr>
          </w:p>
          <w:p w:rsidR="003046E3" w:rsidRPr="003046E3" w:rsidRDefault="003046E3" w:rsidP="003046E3">
            <w:pPr>
              <w:rPr>
                <w:sz w:val="26"/>
              </w:rPr>
            </w:pPr>
            <w:r>
              <w:rPr>
                <w:sz w:val="26"/>
              </w:rPr>
              <w:t>В соответствии с пунктом а) части 2 статьи 66 Закона Томской области "О муниципальных выборах в Томской области",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3046E3" w:rsidRDefault="003046E3" w:rsidP="003046E3">
            <w:pPr>
              <w:rPr>
                <w:sz w:val="26"/>
              </w:rPr>
            </w:pPr>
          </w:p>
          <w:p w:rsidR="003046E3" w:rsidRPr="003046E3" w:rsidRDefault="003046E3" w:rsidP="003046E3">
            <w:pPr>
              <w:rPr>
                <w:sz w:val="26"/>
              </w:rPr>
            </w:pPr>
            <w:r>
              <w:rPr>
                <w:sz w:val="26"/>
              </w:rPr>
              <w:t>Носонов Иван Савельевич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3046E3" w:rsidRDefault="003046E3" w:rsidP="003046E3">
            <w:pPr>
              <w:rPr>
                <w:sz w:val="26"/>
              </w:rPr>
            </w:pPr>
          </w:p>
          <w:p w:rsidR="003046E3" w:rsidRPr="003046E3" w:rsidRDefault="003046E3" w:rsidP="003046E3">
            <w:pPr>
              <w:rPr>
                <w:sz w:val="26"/>
              </w:rPr>
            </w:pPr>
            <w:r>
              <w:rPr>
                <w:sz w:val="26"/>
              </w:rPr>
              <w:t>признан избранным на должность  Главы Катайгинского сельского поселения Томской области, получив наибольшее количество голосов избирателей, принявших участие в голосовании, по отношению к другим кандидатам.</w:t>
            </w:r>
          </w:p>
        </w:tc>
      </w:tr>
    </w:tbl>
    <w:p w:rsidR="003046E3" w:rsidRDefault="003046E3" w:rsidP="003046E3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Pr="003046E3" w:rsidRDefault="003046E3" w:rsidP="003046E3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Ларькин А.В.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Default="003046E3" w:rsidP="003046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Pr="003046E3" w:rsidRDefault="003046E3" w:rsidP="003046E3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Молиборский В.Н.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Pr="003046E3" w:rsidRDefault="003046E3" w:rsidP="003046E3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Генералова Т.Л.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Pr="003046E3" w:rsidRDefault="003046E3" w:rsidP="003046E3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Жихарева Е.Ф.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Default="003046E3" w:rsidP="003046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Кайгородова М.Е.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Default="003046E3" w:rsidP="003046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Колеватова А.А.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Default="003046E3" w:rsidP="003046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Никитина Г.А.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Default="003046E3" w:rsidP="003046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Плотникова С.В.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  <w:tr w:rsidR="003046E3" w:rsidTr="003046E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046E3" w:rsidRDefault="003046E3" w:rsidP="003046E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6E3" w:rsidRPr="003046E3" w:rsidRDefault="003046E3" w:rsidP="003046E3">
            <w:pPr>
              <w:spacing w:before="100"/>
            </w:pPr>
            <w:r>
              <w:t>Якубов В.В.</w:t>
            </w:r>
          </w:p>
        </w:tc>
        <w:tc>
          <w:tcPr>
            <w:tcW w:w="284" w:type="dxa"/>
            <w:shd w:val="clear" w:color="auto" w:fill="auto"/>
          </w:tcPr>
          <w:p w:rsidR="003046E3" w:rsidRDefault="003046E3" w:rsidP="003046E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6E3" w:rsidRPr="003046E3" w:rsidRDefault="003046E3" w:rsidP="003046E3">
            <w:pPr>
              <w:rPr>
                <w:sz w:val="16"/>
              </w:rPr>
            </w:pPr>
          </w:p>
        </w:tc>
      </w:tr>
    </w:tbl>
    <w:p w:rsidR="003046E3" w:rsidRDefault="003046E3" w:rsidP="003046E3"/>
    <w:p w:rsidR="003046E3" w:rsidRDefault="003046E3" w:rsidP="003046E3"/>
    <w:p w:rsidR="00EB06F9" w:rsidRPr="003046E3" w:rsidRDefault="003046E3" w:rsidP="003046E3">
      <w:pPr>
        <w:jc w:val="center"/>
        <w:rPr>
          <w:b/>
        </w:rPr>
      </w:pPr>
      <w:r>
        <w:rPr>
          <w:b/>
        </w:rPr>
        <w:t>М.П.         Протокол подписан 2 марта 2015 года в 9 часов 20 минут</w:t>
      </w:r>
    </w:p>
    <w:sectPr w:rsidR="00EB06F9" w:rsidRPr="003046E3" w:rsidSect="00EA2CF5">
      <w:pgSz w:w="23829" w:h="16851" w:orient="landscape"/>
      <w:pgMar w:top="1417" w:right="850" w:bottom="624" w:left="1701" w:header="708" w:footer="708" w:gutter="0"/>
      <w:cols w:num="2" w:space="2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046E3"/>
    <w:rsid w:val="00823626"/>
    <w:rsid w:val="00E70E23"/>
    <w:rsid w:val="00EA2CF5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2015-03-02T02:25:00Z</cp:lastPrinted>
  <dcterms:created xsi:type="dcterms:W3CDTF">2015-03-02T02:25:00Z</dcterms:created>
  <dcterms:modified xsi:type="dcterms:W3CDTF">2015-03-02T02:25:00Z</dcterms:modified>
</cp:coreProperties>
</file>