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63" w:rsidRDefault="00F86763" w:rsidP="00F867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СВЕДЕНИЯ</w:t>
      </w:r>
    </w:p>
    <w:p w:rsidR="008565B1" w:rsidRDefault="008565B1" w:rsidP="00F867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доходах, об имуществе и обязательствах имущественного характера супруги (супруга) несовер</w:t>
      </w:r>
      <w:r w:rsidR="00F86763">
        <w:rPr>
          <w:rFonts w:ascii="Arial" w:hAnsi="Arial" w:cs="Arial"/>
          <w:b/>
        </w:rPr>
        <w:t xml:space="preserve">шеннолетних детей муниципальных служащих, </w:t>
      </w:r>
      <w:r>
        <w:rPr>
          <w:rFonts w:ascii="Arial" w:hAnsi="Arial" w:cs="Arial"/>
          <w:b/>
        </w:rPr>
        <w:t>включенных в Перечень, органов местного самоуправления мун</w:t>
      </w:r>
      <w:r w:rsidR="002048A0">
        <w:rPr>
          <w:rFonts w:ascii="Arial" w:hAnsi="Arial" w:cs="Arial"/>
          <w:b/>
        </w:rPr>
        <w:t>иципального образования «Степанов</w:t>
      </w:r>
      <w:r>
        <w:rPr>
          <w:rFonts w:ascii="Arial" w:hAnsi="Arial" w:cs="Arial"/>
          <w:b/>
        </w:rPr>
        <w:t>ское сельское поселение» за 2013 год</w:t>
      </w:r>
    </w:p>
    <w:p w:rsidR="008565B1" w:rsidRDefault="008565B1" w:rsidP="008565B1">
      <w:pPr>
        <w:rPr>
          <w:rFonts w:ascii="Arial" w:hAnsi="Arial" w:cs="Arial"/>
        </w:rPr>
      </w:pPr>
    </w:p>
    <w:tbl>
      <w:tblPr>
        <w:tblW w:w="15050" w:type="dxa"/>
        <w:tblCellSpacing w:w="20" w:type="dxa"/>
        <w:tblInd w:w="-115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595"/>
        <w:gridCol w:w="2135"/>
        <w:gridCol w:w="1257"/>
        <w:gridCol w:w="1689"/>
        <w:gridCol w:w="830"/>
        <w:gridCol w:w="40"/>
        <w:gridCol w:w="1028"/>
        <w:gridCol w:w="50"/>
        <w:gridCol w:w="1376"/>
        <w:gridCol w:w="1260"/>
        <w:gridCol w:w="1120"/>
        <w:gridCol w:w="2670"/>
      </w:tblGrid>
      <w:tr w:rsidR="00C75A4A" w:rsidTr="006156AC">
        <w:trPr>
          <w:cantSplit/>
          <w:tblHeader/>
          <w:tblCellSpacing w:w="20" w:type="dxa"/>
        </w:trPr>
        <w:tc>
          <w:tcPr>
            <w:tcW w:w="153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565B1" w:rsidRDefault="008565B1">
            <w:pPr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2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565B1" w:rsidRDefault="008565B1">
            <w:pPr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12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565B1" w:rsidRDefault="008565B1">
            <w:pPr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сумма дохода за 2013 год (руб.)</w:t>
            </w:r>
          </w:p>
        </w:tc>
        <w:tc>
          <w:tcPr>
            <w:tcW w:w="35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565B1" w:rsidRDefault="008565B1">
            <w:pPr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565B1" w:rsidRDefault="008565B1">
            <w:pPr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Недвижимое имущество, находящееся в пользовании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565B1" w:rsidRDefault="008565B1">
            <w:pPr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Перечень транспортных средств, находящихся в собственности</w:t>
            </w:r>
          </w:p>
        </w:tc>
      </w:tr>
      <w:tr w:rsidR="00C75A4A" w:rsidTr="006156AC">
        <w:trPr>
          <w:cantSplit/>
          <w:tblHeader/>
          <w:tblCellSpacing w:w="20" w:type="dxa"/>
        </w:trPr>
        <w:tc>
          <w:tcPr>
            <w:tcW w:w="15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65B1" w:rsidRDefault="008565B1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65B1" w:rsidRDefault="008565B1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2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65B1" w:rsidRDefault="008565B1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565B1" w:rsidRDefault="008565B1">
            <w:pPr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объекта недвижи</w:t>
            </w:r>
            <w:r>
              <w:rPr>
                <w:rFonts w:ascii="Arial" w:hAnsi="Arial" w:cs="Arial"/>
              </w:rPr>
              <w:softHyphen/>
              <w:t>мости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565B1" w:rsidRDefault="008565B1">
            <w:pPr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565B1" w:rsidRDefault="008565B1">
            <w:pPr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</w:t>
            </w:r>
            <w:r>
              <w:rPr>
                <w:rFonts w:ascii="Arial" w:hAnsi="Arial" w:cs="Arial"/>
              </w:rPr>
              <w:softHyphen/>
              <w:t>жения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565B1" w:rsidRDefault="008565B1">
            <w:pPr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объекта недвижи</w:t>
            </w:r>
            <w:r>
              <w:rPr>
                <w:rFonts w:ascii="Arial" w:hAnsi="Arial" w:cs="Arial"/>
              </w:rPr>
              <w:softHyphen/>
              <w:t>мости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565B1" w:rsidRDefault="008565B1">
            <w:pPr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565B1" w:rsidRDefault="008565B1">
            <w:pPr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</w:t>
            </w:r>
            <w:r>
              <w:rPr>
                <w:rFonts w:ascii="Arial" w:hAnsi="Arial" w:cs="Arial"/>
              </w:rPr>
              <w:softHyphen/>
              <w:t>жения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B1" w:rsidRDefault="008565B1">
            <w:pPr>
              <w:widowControl/>
              <w:rPr>
                <w:rFonts w:ascii="Arial" w:hAnsi="Arial" w:cs="Arial"/>
              </w:rPr>
            </w:pPr>
          </w:p>
        </w:tc>
      </w:tr>
      <w:tr w:rsidR="00155D2F" w:rsidTr="006156AC">
        <w:trPr>
          <w:cantSplit/>
          <w:trHeight w:val="955"/>
          <w:tblCellSpacing w:w="20" w:type="dxa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EC0" w:rsidRDefault="00416E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Целищев Михаил Сергеевич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EC0" w:rsidRDefault="00416E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Глава поселения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EC0" w:rsidRDefault="00416E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804979,09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EC0" w:rsidRDefault="00416EC0" w:rsidP="00204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 индивидуальная собственность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EC0" w:rsidRDefault="00416E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1184</w:t>
            </w:r>
            <w:r w:rsidR="00C75A4A">
              <w:rPr>
                <w:rFonts w:ascii="Arial" w:hAnsi="Arial" w:cs="Arial"/>
              </w:rPr>
              <w:t>,0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EC0" w:rsidRDefault="00416EC0" w:rsidP="002048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Россия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EC0" w:rsidRDefault="00416E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EC0" w:rsidRDefault="00416E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EC0" w:rsidRDefault="00416E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EC0" w:rsidRDefault="00416E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УАЗ-452А</w:t>
            </w:r>
          </w:p>
          <w:p w:rsidR="00416EC0" w:rsidRDefault="00416E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 собственность;</w:t>
            </w:r>
          </w:p>
          <w:p w:rsidR="00416EC0" w:rsidRDefault="00416E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УАЗ-331519</w:t>
            </w:r>
          </w:p>
          <w:p w:rsidR="00416EC0" w:rsidRDefault="00416E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 собственность</w:t>
            </w:r>
          </w:p>
        </w:tc>
      </w:tr>
      <w:tr w:rsidR="00155D2F" w:rsidTr="006156AC">
        <w:trPr>
          <w:cantSplit/>
          <w:trHeight w:val="955"/>
          <w:tblCellSpacing w:w="20" w:type="dxa"/>
        </w:trPr>
        <w:tc>
          <w:tcPr>
            <w:tcW w:w="15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EC0" w:rsidRDefault="00416EC0">
            <w:pPr>
              <w:rPr>
                <w:rFonts w:ascii="Arial" w:hAnsi="Arial" w:cs="Arial"/>
                <w:b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EC0" w:rsidRDefault="00416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EC0" w:rsidRDefault="00416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EC0" w:rsidRDefault="00416EC0" w:rsidP="00204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  <w:p w:rsidR="00416EC0" w:rsidRDefault="00416EC0" w:rsidP="00204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 собственность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EC0" w:rsidRDefault="00416E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EC0" w:rsidRDefault="00416EC0" w:rsidP="002048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Россия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EC0" w:rsidRDefault="00416EC0" w:rsidP="00DE5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EC0" w:rsidRDefault="00416EC0" w:rsidP="00DE5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EC0" w:rsidRDefault="00416EC0" w:rsidP="00DE5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EC0" w:rsidRDefault="00416EC0">
            <w:pPr>
              <w:jc w:val="center"/>
              <w:rPr>
                <w:rFonts w:ascii="Arial" w:hAnsi="Arial" w:cs="Arial"/>
              </w:rPr>
            </w:pPr>
          </w:p>
        </w:tc>
      </w:tr>
      <w:tr w:rsidR="00155D2F" w:rsidTr="006156AC">
        <w:trPr>
          <w:cantSplit/>
          <w:trHeight w:val="731"/>
          <w:tblCellSpacing w:w="20" w:type="dxa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EC0" w:rsidRDefault="00416E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супруга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EC0" w:rsidRDefault="00416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EC0" w:rsidRDefault="00416E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188179,66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EC0" w:rsidRDefault="00416EC0" w:rsidP="00DE5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 индивидуальная собственность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EC0" w:rsidRDefault="00416E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781</w:t>
            </w:r>
            <w:r w:rsidR="00C75A4A">
              <w:rPr>
                <w:rFonts w:ascii="Arial" w:hAnsi="Arial" w:cs="Arial"/>
              </w:rPr>
              <w:t>,0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EC0" w:rsidRDefault="00416E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EC0" w:rsidRDefault="00416E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EC0" w:rsidRDefault="00416E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EC0" w:rsidRDefault="00416E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EC0" w:rsidRDefault="00416E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155D2F" w:rsidTr="006156AC">
        <w:trPr>
          <w:cantSplit/>
          <w:trHeight w:val="731"/>
          <w:tblCellSpacing w:w="20" w:type="dxa"/>
        </w:trPr>
        <w:tc>
          <w:tcPr>
            <w:tcW w:w="15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EC0" w:rsidRDefault="00416EC0">
            <w:pPr>
              <w:rPr>
                <w:rFonts w:ascii="Arial" w:hAnsi="Arial" w:cs="Arial"/>
                <w:b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6EC0" w:rsidRDefault="00416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EC0" w:rsidRDefault="00416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EC0" w:rsidRDefault="00416EC0" w:rsidP="00204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  <w:p w:rsidR="00416EC0" w:rsidRDefault="00416EC0" w:rsidP="00204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 собственность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EC0" w:rsidRDefault="00416E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EC0" w:rsidRDefault="00416E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EC0" w:rsidRDefault="00416EC0" w:rsidP="00DE5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EC0" w:rsidRDefault="00416EC0" w:rsidP="00DE5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EC0" w:rsidRDefault="00416EC0" w:rsidP="00DE5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EC0" w:rsidRDefault="00416EC0" w:rsidP="00DE516C">
            <w:pPr>
              <w:jc w:val="center"/>
              <w:rPr>
                <w:rFonts w:ascii="Arial" w:hAnsi="Arial" w:cs="Arial"/>
              </w:rPr>
            </w:pPr>
          </w:p>
        </w:tc>
      </w:tr>
      <w:tr w:rsidR="00C75A4A" w:rsidTr="006156AC">
        <w:trPr>
          <w:cantSplit/>
          <w:trHeight w:val="1012"/>
          <w:tblCellSpacing w:w="20" w:type="dxa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8A0" w:rsidRDefault="002048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Стоякина Светлана Викторовна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48A0" w:rsidRDefault="002048A0" w:rsidP="00DE51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Управляющий делами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8A0" w:rsidRDefault="002B53CC" w:rsidP="00DE5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300470,23</w:t>
            </w:r>
            <w:r w:rsidR="002048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8A0" w:rsidRDefault="00416EC0" w:rsidP="00DE516C">
            <w:pPr>
              <w:jc w:val="center"/>
              <w:rPr>
                <w:rFonts w:ascii="Arial" w:hAnsi="Arial" w:cs="Arial"/>
              </w:rPr>
            </w:pPr>
            <w:r w:rsidRPr="00F86763">
              <w:rPr>
                <w:rFonts w:ascii="Arial" w:hAnsi="Arial" w:cs="Arial"/>
                <w:sz w:val="18"/>
                <w:szCs w:val="18"/>
              </w:rPr>
              <w:t>Квартира 1/4</w:t>
            </w:r>
            <w:r w:rsidRPr="00F86763">
              <w:rPr>
                <w:rFonts w:ascii="Arial" w:hAnsi="Arial" w:cs="Arial"/>
                <w:sz w:val="18"/>
                <w:szCs w:val="18"/>
              </w:rPr>
              <w:t xml:space="preserve"> доли в праве собственности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8A0" w:rsidRDefault="00416EC0" w:rsidP="00DE5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B53CC">
              <w:rPr>
                <w:rFonts w:ascii="Arial" w:hAnsi="Arial" w:cs="Arial"/>
              </w:rPr>
              <w:t>8,9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8A0" w:rsidRDefault="002048A0" w:rsidP="00DE5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8A0" w:rsidRDefault="002048A0" w:rsidP="00DE5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8A0" w:rsidRDefault="002048A0" w:rsidP="00DE5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8A0" w:rsidRDefault="002048A0" w:rsidP="00DE5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8A0" w:rsidRDefault="002048A0" w:rsidP="00DE5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C75A4A" w:rsidTr="006156AC">
        <w:trPr>
          <w:cantSplit/>
          <w:trHeight w:val="962"/>
          <w:tblCellSpacing w:w="20" w:type="dxa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8A0" w:rsidRDefault="002048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супруг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48A0" w:rsidRDefault="002048A0" w:rsidP="00DE516C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8A0" w:rsidRDefault="002B53CC" w:rsidP="00DE516C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148507,06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8A0" w:rsidRPr="00F86763" w:rsidRDefault="002048A0" w:rsidP="00F86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763">
              <w:rPr>
                <w:rFonts w:ascii="Arial" w:hAnsi="Arial" w:cs="Arial"/>
                <w:sz w:val="18"/>
                <w:szCs w:val="18"/>
              </w:rPr>
              <w:t>Квартира 1/4</w:t>
            </w:r>
            <w:r w:rsidRPr="00F86763">
              <w:rPr>
                <w:rFonts w:ascii="Arial" w:hAnsi="Arial" w:cs="Arial"/>
                <w:sz w:val="18"/>
                <w:szCs w:val="18"/>
              </w:rPr>
              <w:t xml:space="preserve"> доли в праве собственности</w:t>
            </w:r>
            <w:r w:rsidRPr="00F867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8A0" w:rsidRDefault="002B53CC" w:rsidP="00DE516C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4"/>
              </w:rPr>
              <w:t>38,9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8A0" w:rsidRDefault="002048A0" w:rsidP="00DE5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8A0" w:rsidRDefault="002048A0" w:rsidP="00DE5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8A0" w:rsidRDefault="002048A0" w:rsidP="00DE5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8A0" w:rsidRDefault="002048A0" w:rsidP="00DE5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8A0" w:rsidRDefault="002B53CC" w:rsidP="002B53C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ГАЗ-310290</w:t>
            </w:r>
          </w:p>
          <w:p w:rsidR="002B53CC" w:rsidRDefault="002B53CC" w:rsidP="002B53C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 собственность;</w:t>
            </w:r>
          </w:p>
          <w:p w:rsidR="002B53CC" w:rsidRDefault="002B53CC" w:rsidP="002B53C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ГАЗ-31029</w:t>
            </w:r>
          </w:p>
          <w:p w:rsidR="002B53CC" w:rsidRDefault="002B53CC" w:rsidP="002B53CC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 собственность</w:t>
            </w:r>
          </w:p>
        </w:tc>
      </w:tr>
      <w:tr w:rsidR="00C75A4A" w:rsidTr="006156AC">
        <w:trPr>
          <w:cantSplit/>
          <w:trHeight w:val="619"/>
          <w:tblCellSpacing w:w="20" w:type="dxa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8A0" w:rsidRDefault="00416E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дочь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8A0" w:rsidRDefault="002048A0" w:rsidP="00DE516C">
            <w:pPr>
              <w:widowControl/>
              <w:rPr>
                <w:rFonts w:ascii="Arial" w:hAnsi="Arial" w:cs="Arial"/>
                <w:b/>
              </w:rPr>
            </w:pPr>
          </w:p>
          <w:p w:rsidR="002048A0" w:rsidRDefault="002048A0" w:rsidP="00DE516C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8A0" w:rsidRDefault="002048A0" w:rsidP="00DE516C">
            <w:pPr>
              <w:widowControl/>
              <w:rPr>
                <w:rFonts w:ascii="Arial" w:hAnsi="Arial" w:cs="Arial"/>
              </w:rPr>
            </w:pPr>
          </w:p>
          <w:p w:rsidR="002048A0" w:rsidRDefault="002B53CC" w:rsidP="00DE516C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2148,00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8A0" w:rsidRPr="00F86763" w:rsidRDefault="002048A0" w:rsidP="00DE51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763">
              <w:rPr>
                <w:rFonts w:ascii="Arial" w:hAnsi="Arial" w:cs="Arial"/>
                <w:sz w:val="18"/>
                <w:szCs w:val="18"/>
              </w:rPr>
              <w:t>Квартира 1/4</w:t>
            </w:r>
            <w:r w:rsidRPr="00F86763">
              <w:rPr>
                <w:rFonts w:ascii="Arial" w:hAnsi="Arial" w:cs="Arial"/>
                <w:sz w:val="18"/>
                <w:szCs w:val="18"/>
              </w:rPr>
              <w:t xml:space="preserve"> доли в праве собственности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8A0" w:rsidRDefault="002B53CC" w:rsidP="00DE5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38,9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8A0" w:rsidRDefault="002048A0" w:rsidP="00DE5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8A0" w:rsidRDefault="002048A0" w:rsidP="00DE5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8A0" w:rsidRDefault="002048A0" w:rsidP="00DE5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8A0" w:rsidRDefault="002048A0" w:rsidP="00DE5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8A0" w:rsidRDefault="002048A0" w:rsidP="00DE516C">
            <w:pPr>
              <w:widowControl/>
              <w:rPr>
                <w:rFonts w:ascii="Arial" w:hAnsi="Arial" w:cs="Arial"/>
              </w:rPr>
            </w:pPr>
          </w:p>
          <w:p w:rsidR="002048A0" w:rsidRDefault="002B53CC" w:rsidP="00DE516C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2048A0">
              <w:rPr>
                <w:rFonts w:ascii="Arial" w:hAnsi="Arial" w:cs="Arial"/>
              </w:rPr>
              <w:t>нет</w:t>
            </w:r>
          </w:p>
          <w:p w:rsidR="002048A0" w:rsidRDefault="002048A0" w:rsidP="00DE516C">
            <w:pPr>
              <w:widowControl/>
              <w:rPr>
                <w:rFonts w:ascii="Arial" w:hAnsi="Arial" w:cs="Arial"/>
              </w:rPr>
            </w:pPr>
          </w:p>
        </w:tc>
      </w:tr>
      <w:tr w:rsidR="00671ADD" w:rsidTr="00671ADD">
        <w:trPr>
          <w:cantSplit/>
          <w:trHeight w:val="20"/>
          <w:tblCellSpacing w:w="20" w:type="dxa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ADD" w:rsidRDefault="00671ADD" w:rsidP="00C177B3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Кисаметьева</w:t>
            </w:r>
            <w:proofErr w:type="spellEnd"/>
            <w:r>
              <w:rPr>
                <w:rFonts w:ascii="Arial" w:hAnsi="Arial" w:cs="Arial"/>
                <w:b/>
              </w:rPr>
              <w:t xml:space="preserve"> Валентина Павловна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ADD" w:rsidRDefault="00671A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Ведущий специалист по финансам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ADD" w:rsidRDefault="00671AD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533876,00</w:t>
            </w:r>
          </w:p>
          <w:p w:rsidR="00671ADD" w:rsidRDefault="00671ADD" w:rsidP="00CD6B1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ADD" w:rsidRDefault="00671ADD" w:rsidP="00DE5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  <w:p w:rsidR="00671ADD" w:rsidRDefault="00671ADD" w:rsidP="00DE5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 собственность</w:t>
            </w:r>
          </w:p>
        </w:tc>
        <w:tc>
          <w:tcPr>
            <w:tcW w:w="56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ADD" w:rsidRDefault="00671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ADD" w:rsidRDefault="00671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  <w:p w:rsidR="00671ADD" w:rsidRDefault="00671ADD" w:rsidP="00671ADD">
            <w:pPr>
              <w:rPr>
                <w:rFonts w:ascii="Arial" w:hAnsi="Arial" w:cs="Arial"/>
              </w:rPr>
            </w:pPr>
          </w:p>
        </w:tc>
      </w:tr>
      <w:tr w:rsidR="00671ADD" w:rsidTr="00671ADD">
        <w:trPr>
          <w:cantSplit/>
          <w:trHeight w:val="690"/>
          <w:tblCellSpacing w:w="20" w:type="dxa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ADD" w:rsidRDefault="00671ADD" w:rsidP="00C177B3">
            <w:pPr>
              <w:rPr>
                <w:rFonts w:ascii="Arial" w:hAnsi="Arial" w:cs="Arial"/>
                <w:b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ADD" w:rsidRDefault="00671A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ADD" w:rsidRDefault="00671ADD" w:rsidP="00CD6B1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ADD" w:rsidRDefault="00671ADD" w:rsidP="00DE51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ADD" w:rsidRDefault="00671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ADD" w:rsidRDefault="00671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ADD" w:rsidRDefault="00671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ADD" w:rsidRDefault="00671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ADD" w:rsidRDefault="00671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ADD" w:rsidRDefault="00671ADD" w:rsidP="00503EC3">
            <w:pPr>
              <w:jc w:val="center"/>
              <w:rPr>
                <w:rFonts w:ascii="Arial" w:hAnsi="Arial" w:cs="Arial"/>
              </w:rPr>
            </w:pPr>
          </w:p>
        </w:tc>
      </w:tr>
      <w:tr w:rsidR="00671ADD" w:rsidTr="00671ADD">
        <w:trPr>
          <w:cantSplit/>
          <w:trHeight w:val="113"/>
          <w:tblCellSpacing w:w="20" w:type="dxa"/>
        </w:trPr>
        <w:tc>
          <w:tcPr>
            <w:tcW w:w="15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ADD" w:rsidRDefault="00671ADD">
            <w:pPr>
              <w:rPr>
                <w:rFonts w:ascii="Arial" w:hAnsi="Arial" w:cs="Arial"/>
                <w:b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1ADD" w:rsidRDefault="00671A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ADD" w:rsidRDefault="00671A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ADD" w:rsidRDefault="00671ADD" w:rsidP="00DE5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 индивидуальная собственность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ADD" w:rsidRDefault="00671ADD" w:rsidP="00DE5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1679,0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ADD" w:rsidRDefault="00671ADD" w:rsidP="00DE5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Россия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1ADD" w:rsidRDefault="00671ADD" w:rsidP="00DE5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ADD" w:rsidRDefault="00671ADD" w:rsidP="00DE5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ADD" w:rsidRDefault="00671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1ADD" w:rsidRDefault="00671ADD">
            <w:pPr>
              <w:jc w:val="center"/>
              <w:rPr>
                <w:rFonts w:ascii="Arial" w:hAnsi="Arial" w:cs="Arial"/>
              </w:rPr>
            </w:pPr>
          </w:p>
        </w:tc>
      </w:tr>
      <w:tr w:rsidR="00320309" w:rsidTr="00671ADD">
        <w:trPr>
          <w:cantSplit/>
          <w:trHeight w:val="113"/>
          <w:tblCellSpacing w:w="20" w:type="dxa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309" w:rsidRDefault="003203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Богданова Наталья Анатольевна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309" w:rsidRDefault="003203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Специалист </w:t>
            </w:r>
          </w:p>
          <w:p w:rsidR="00320309" w:rsidRPr="00C75A4A" w:rsidRDefault="003203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категории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309" w:rsidRDefault="003203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245111,00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309" w:rsidRDefault="003203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 1/2</w:t>
            </w:r>
            <w:r w:rsidRPr="00F86763">
              <w:rPr>
                <w:rFonts w:ascii="Arial" w:hAnsi="Arial" w:cs="Arial"/>
                <w:sz w:val="18"/>
                <w:szCs w:val="18"/>
              </w:rPr>
              <w:t xml:space="preserve"> доли в праве собственности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309" w:rsidRDefault="003203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309" w:rsidRDefault="003203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0309" w:rsidRDefault="00320309" w:rsidP="006156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309" w:rsidRDefault="003203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309" w:rsidRDefault="003203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309" w:rsidRDefault="003203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320309" w:rsidTr="00671ADD">
        <w:trPr>
          <w:cantSplit/>
          <w:trHeight w:val="113"/>
          <w:tblCellSpacing w:w="20" w:type="dxa"/>
        </w:trPr>
        <w:tc>
          <w:tcPr>
            <w:tcW w:w="15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309" w:rsidRDefault="00320309">
            <w:pPr>
              <w:rPr>
                <w:rFonts w:ascii="Arial" w:hAnsi="Arial" w:cs="Arial"/>
                <w:b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0309" w:rsidRDefault="003203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309" w:rsidRDefault="0032030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309" w:rsidRDefault="003203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Земельный участок </w:t>
            </w:r>
            <w:r>
              <w:rPr>
                <w:rFonts w:ascii="Arial" w:hAnsi="Arial" w:cs="Arial"/>
              </w:rPr>
              <w:t>1/2 в праве</w:t>
            </w:r>
            <w:r>
              <w:rPr>
                <w:rFonts w:ascii="Arial" w:hAnsi="Arial" w:cs="Arial"/>
              </w:rPr>
              <w:t xml:space="preserve"> собственност</w:t>
            </w:r>
            <w:r>
              <w:rPr>
                <w:rFonts w:ascii="Arial" w:hAnsi="Arial" w:cs="Arial"/>
              </w:rPr>
              <w:t>и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309" w:rsidRDefault="003203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1228,0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309" w:rsidRDefault="003203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0309" w:rsidRDefault="00320309" w:rsidP="006156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309" w:rsidRDefault="003203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309" w:rsidRDefault="003203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309" w:rsidRDefault="00320309">
            <w:pPr>
              <w:jc w:val="center"/>
              <w:rPr>
                <w:rFonts w:ascii="Arial" w:hAnsi="Arial" w:cs="Arial"/>
              </w:rPr>
            </w:pPr>
          </w:p>
        </w:tc>
      </w:tr>
      <w:tr w:rsidR="00320309" w:rsidTr="00671ADD">
        <w:trPr>
          <w:cantSplit/>
          <w:trHeight w:val="113"/>
          <w:tblCellSpacing w:w="20" w:type="dxa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309" w:rsidRDefault="003203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сын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0309" w:rsidRDefault="003203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309" w:rsidRDefault="0032030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3660,0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309" w:rsidRDefault="00320309" w:rsidP="00DE5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 1/2</w:t>
            </w:r>
            <w:r w:rsidRPr="00F86763">
              <w:rPr>
                <w:rFonts w:ascii="Arial" w:hAnsi="Arial" w:cs="Arial"/>
                <w:sz w:val="18"/>
                <w:szCs w:val="18"/>
              </w:rPr>
              <w:t xml:space="preserve"> доли в праве собственности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309" w:rsidRDefault="00320309" w:rsidP="00DE5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309" w:rsidRDefault="00320309" w:rsidP="00DE5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0309" w:rsidRDefault="00320309" w:rsidP="00DE5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309" w:rsidRDefault="00320309" w:rsidP="00DE5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309" w:rsidRDefault="00320309" w:rsidP="00DE5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309" w:rsidRDefault="003203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320309" w:rsidTr="00671ADD">
        <w:trPr>
          <w:cantSplit/>
          <w:trHeight w:val="113"/>
          <w:tblCellSpacing w:w="20" w:type="dxa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309" w:rsidRDefault="00320309">
            <w:pPr>
              <w:rPr>
                <w:rFonts w:ascii="Arial" w:hAnsi="Arial" w:cs="Arial"/>
                <w:b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0309" w:rsidRDefault="003203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309" w:rsidRDefault="0032030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309" w:rsidRDefault="00320309" w:rsidP="00DE5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 1/2 в праве собственности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309" w:rsidRDefault="00320309" w:rsidP="00DE5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1228,0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309" w:rsidRDefault="00320309" w:rsidP="00DE5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0309" w:rsidRDefault="00320309" w:rsidP="00DE5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309" w:rsidRDefault="00320309" w:rsidP="00DE5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309" w:rsidRDefault="00320309" w:rsidP="00DE5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309" w:rsidRDefault="0032030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65B1" w:rsidRPr="008565B1" w:rsidRDefault="008565B1" w:rsidP="008565B1"/>
    <w:p w:rsidR="008565B1" w:rsidRPr="008565B1" w:rsidRDefault="008565B1" w:rsidP="008565B1"/>
    <w:p w:rsidR="008565B1" w:rsidRPr="008565B1" w:rsidRDefault="008565B1" w:rsidP="008565B1"/>
    <w:p w:rsidR="008565B1" w:rsidRPr="008565B1" w:rsidRDefault="008565B1" w:rsidP="008565B1"/>
    <w:p w:rsidR="008565B1" w:rsidRDefault="008565B1" w:rsidP="008565B1"/>
    <w:p w:rsidR="006156AC" w:rsidRDefault="008565B1" w:rsidP="008565B1">
      <w:pPr>
        <w:jc w:val="center"/>
      </w:pPr>
      <w:r>
        <w:tab/>
      </w:r>
    </w:p>
    <w:p w:rsidR="006156AC" w:rsidRDefault="006156AC" w:rsidP="008565B1">
      <w:pPr>
        <w:jc w:val="center"/>
      </w:pPr>
    </w:p>
    <w:p w:rsidR="006156AC" w:rsidRDefault="006156AC" w:rsidP="008565B1">
      <w:pPr>
        <w:jc w:val="center"/>
      </w:pPr>
    </w:p>
    <w:p w:rsidR="00671ADD" w:rsidRDefault="00671ADD" w:rsidP="008565B1">
      <w:pPr>
        <w:jc w:val="center"/>
        <w:rPr>
          <w:rFonts w:ascii="Arial" w:hAnsi="Arial" w:cs="Arial"/>
          <w:sz w:val="24"/>
          <w:szCs w:val="24"/>
        </w:rPr>
      </w:pPr>
    </w:p>
    <w:p w:rsidR="008565B1" w:rsidRDefault="008565B1" w:rsidP="008565B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ИНФОРМАЦИЯ</w:t>
      </w:r>
    </w:p>
    <w:p w:rsidR="008565B1" w:rsidRDefault="008565B1" w:rsidP="008565B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расходах лица, замещающего муниципальную должность, должность муниципальной службы</w:t>
      </w:r>
    </w:p>
    <w:p w:rsidR="008565B1" w:rsidRDefault="008565B1" w:rsidP="008565B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1. Сведения о сделках с недвижимым имуществом:</w:t>
      </w:r>
    </w:p>
    <w:p w:rsidR="008565B1" w:rsidRDefault="008565B1" w:rsidP="008565B1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ayout w:type="fixed"/>
        <w:tblLook w:val="01E0"/>
      </w:tblPr>
      <w:tblGrid>
        <w:gridCol w:w="4428"/>
        <w:gridCol w:w="2520"/>
        <w:gridCol w:w="2520"/>
        <w:gridCol w:w="1752"/>
        <w:gridCol w:w="1670"/>
        <w:gridCol w:w="1670"/>
      </w:tblGrid>
      <w:tr w:rsidR="008565B1" w:rsidTr="008565B1">
        <w:trPr>
          <w:cantSplit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B1" w:rsidRDefault="008565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ФИО, должность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B1" w:rsidRDefault="008565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Вид и наименование имущества, приобретенного в собственность </w:t>
            </w:r>
            <w:r>
              <w:rPr>
                <w:rFonts w:ascii="Arial" w:hAnsi="Arial" w:cs="Arial"/>
                <w:i/>
                <w:sz w:val="24"/>
                <w:szCs w:val="24"/>
              </w:rPr>
              <w:t>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B1" w:rsidRDefault="008565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B1" w:rsidRDefault="008565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B1" w:rsidRDefault="008565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Стоимость (тыс.руб.)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B1" w:rsidRDefault="008565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основания сделки</w:t>
            </w:r>
          </w:p>
        </w:tc>
      </w:tr>
      <w:tr w:rsidR="008565B1" w:rsidTr="008565B1">
        <w:trPr>
          <w:cantSplit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B1" w:rsidRDefault="006156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Стоякина Светлана Викторовна</w:t>
            </w:r>
            <w:r w:rsidR="008565B1">
              <w:rPr>
                <w:rFonts w:ascii="Arial" w:hAnsi="Arial" w:cs="Arial"/>
                <w:sz w:val="24"/>
                <w:szCs w:val="24"/>
              </w:rPr>
              <w:t>, управляющий делами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B1" w:rsidRDefault="008565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B1" w:rsidRDefault="008565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B1" w:rsidRDefault="008565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B1" w:rsidRDefault="008565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B1" w:rsidRDefault="008565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5B1" w:rsidTr="008565B1">
        <w:trPr>
          <w:cantSplit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B1" w:rsidRDefault="008565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B1" w:rsidRDefault="006156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B1" w:rsidRDefault="006156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B1" w:rsidRDefault="006156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B1" w:rsidRDefault="006156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B1" w:rsidRDefault="006156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6156AC" w:rsidTr="006156AC">
        <w:trPr>
          <w:cantSplit/>
          <w:trHeight w:val="54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AC" w:rsidRDefault="006156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Муж,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Стоякин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56AC" w:rsidRDefault="006156AC" w:rsidP="003A57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56AC" w:rsidRDefault="006156AC" w:rsidP="006814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56AC" w:rsidRDefault="006156AC" w:rsidP="005629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56AC" w:rsidRDefault="006156AC" w:rsidP="006A7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56AC" w:rsidRDefault="006156AC" w:rsidP="00CC2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8565B1" w:rsidTr="008565B1">
        <w:trPr>
          <w:cantSplit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B1" w:rsidRDefault="006156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Кисаметьева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Валентина Павловна</w:t>
            </w:r>
            <w:r w:rsidR="008565B1">
              <w:rPr>
                <w:rFonts w:ascii="Arial" w:hAnsi="Arial" w:cs="Arial"/>
                <w:sz w:val="24"/>
                <w:szCs w:val="24"/>
              </w:rPr>
              <w:t>, ведущий специалист по финансам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B1" w:rsidRDefault="008565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B1" w:rsidRDefault="008565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B1" w:rsidRDefault="008565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B1" w:rsidRDefault="008565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B1" w:rsidRDefault="008565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8565B1" w:rsidTr="008565B1">
        <w:trPr>
          <w:cantSplit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B1" w:rsidRDefault="008565B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B1" w:rsidRDefault="008565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B1" w:rsidRDefault="008565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B1" w:rsidRDefault="008565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B1" w:rsidRDefault="008565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B1" w:rsidRDefault="008565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5B1" w:rsidTr="008565B1">
        <w:trPr>
          <w:cantSplit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B1" w:rsidRDefault="003203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Богданова Наталья Анатольевна</w:t>
            </w:r>
            <w:r w:rsidR="008565B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565B1" w:rsidRDefault="008565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1-ой категории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B1" w:rsidRDefault="008565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B1" w:rsidRDefault="008565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B1" w:rsidRDefault="008565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B1" w:rsidRDefault="008565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B1" w:rsidRDefault="008565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</w:tbl>
    <w:p w:rsidR="008565B1" w:rsidRDefault="008565B1" w:rsidP="008565B1">
      <w:pPr>
        <w:rPr>
          <w:rFonts w:ascii="Arial" w:hAnsi="Arial" w:cs="Arial"/>
          <w:sz w:val="24"/>
          <w:szCs w:val="24"/>
        </w:rPr>
        <w:sectPr w:rsidR="008565B1" w:rsidSect="006156AC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D92673" w:rsidRPr="008565B1" w:rsidRDefault="00D92673" w:rsidP="008565B1">
      <w:pPr>
        <w:tabs>
          <w:tab w:val="left" w:pos="1080"/>
        </w:tabs>
      </w:pPr>
    </w:p>
    <w:sectPr w:rsidR="00D92673" w:rsidRPr="008565B1" w:rsidSect="008565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5B1"/>
    <w:rsid w:val="00155D2F"/>
    <w:rsid w:val="001B47A3"/>
    <w:rsid w:val="002048A0"/>
    <w:rsid w:val="002B53CC"/>
    <w:rsid w:val="00320309"/>
    <w:rsid w:val="003B14F5"/>
    <w:rsid w:val="00405273"/>
    <w:rsid w:val="00416EC0"/>
    <w:rsid w:val="006156AC"/>
    <w:rsid w:val="00671ADD"/>
    <w:rsid w:val="007E18A6"/>
    <w:rsid w:val="008565B1"/>
    <w:rsid w:val="008E252F"/>
    <w:rsid w:val="00C75A4A"/>
    <w:rsid w:val="00D92673"/>
    <w:rsid w:val="00F33477"/>
    <w:rsid w:val="00F8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2014-08-14T05:40:00Z</dcterms:created>
  <dcterms:modified xsi:type="dcterms:W3CDTF">2014-08-14T09:44:00Z</dcterms:modified>
</cp:coreProperties>
</file>