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13" w:rsidRDefault="00BB7713" w:rsidP="00BB7713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Орловского сельского поселения</w:t>
      </w:r>
    </w:p>
    <w:p w:rsidR="00BB7713" w:rsidRDefault="00BB7713" w:rsidP="00BB7713">
      <w:pPr>
        <w:pStyle w:val="1"/>
        <w:jc w:val="center"/>
        <w:rPr>
          <w:rFonts w:ascii="Arial" w:hAnsi="Arial"/>
        </w:rPr>
      </w:pPr>
    </w:p>
    <w:p w:rsidR="00BB7713" w:rsidRPr="00254B73" w:rsidRDefault="00BB7713" w:rsidP="00BB771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5"/>
        <w:gridCol w:w="4596"/>
        <w:gridCol w:w="2519"/>
      </w:tblGrid>
      <w:tr w:rsidR="00BB7713" w:rsidTr="00C339B6">
        <w:trPr>
          <w:trHeight w:val="746"/>
        </w:trPr>
        <w:tc>
          <w:tcPr>
            <w:tcW w:w="2966" w:type="dxa"/>
            <w:hideMark/>
          </w:tcPr>
          <w:p w:rsidR="00BB7713" w:rsidRDefault="00BB7713" w:rsidP="00C339B6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«23»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/>
                  <w:i w:val="0"/>
                  <w:sz w:val="24"/>
                </w:rPr>
                <w:t>2013 г</w:t>
              </w:r>
            </w:smartTag>
            <w:r>
              <w:rPr>
                <w:rFonts w:ascii="Arial" w:hAnsi="Arial"/>
                <w:i w:val="0"/>
                <w:sz w:val="24"/>
              </w:rPr>
              <w:t>.</w:t>
            </w:r>
          </w:p>
        </w:tc>
        <w:tc>
          <w:tcPr>
            <w:tcW w:w="4598" w:type="dxa"/>
            <w:hideMark/>
          </w:tcPr>
          <w:p w:rsidR="00BB7713" w:rsidRDefault="00BB7713" w:rsidP="00C339B6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П.Центральный</w:t>
            </w:r>
          </w:p>
          <w:p w:rsidR="00BB7713" w:rsidRDefault="00BB7713" w:rsidP="00C339B6">
            <w:pPr>
              <w:pStyle w:val="1"/>
              <w:spacing w:after="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BB7713" w:rsidRDefault="00BB7713" w:rsidP="00C339B6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520" w:type="dxa"/>
            <w:hideMark/>
          </w:tcPr>
          <w:p w:rsidR="00BB7713" w:rsidRDefault="00BB7713" w:rsidP="00C339B6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</w:t>
            </w:r>
            <w:bookmarkStart w:id="0" w:name="_GoBack"/>
            <w:bookmarkEnd w:id="0"/>
            <w:r>
              <w:rPr>
                <w:rFonts w:ascii="Arial" w:hAnsi="Arial"/>
                <w:i w:val="0"/>
                <w:sz w:val="24"/>
              </w:rPr>
              <w:t>094</w:t>
            </w:r>
          </w:p>
        </w:tc>
      </w:tr>
    </w:tbl>
    <w:p w:rsidR="00BB7713" w:rsidRDefault="00BB7713" w:rsidP="00BB771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отмене режима функционирования «Чрезвычайная ситуация» для сил и средств единой </w:t>
      </w:r>
      <w:r>
        <w:rPr>
          <w:rFonts w:ascii="Arial" w:hAnsi="Arial" w:cs="Arial"/>
          <w:b/>
          <w:sz w:val="24"/>
        </w:rPr>
        <w:t>территориальной подсистемы РСЧС</w:t>
      </w:r>
      <w:r>
        <w:rPr>
          <w:rFonts w:ascii="Arial" w:hAnsi="Arial" w:cs="Arial"/>
          <w:b/>
          <w:sz w:val="24"/>
          <w:szCs w:val="24"/>
        </w:rPr>
        <w:t xml:space="preserve"> на территории Орловского сельского поселения</w:t>
      </w:r>
    </w:p>
    <w:p w:rsidR="00BB7713" w:rsidRDefault="00BB7713" w:rsidP="00BB7713">
      <w:pPr>
        <w:shd w:val="clear" w:color="auto" w:fill="FFFFFF"/>
        <w:spacing w:before="545" w:line="281" w:lineRule="exact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   соответствии    с   Федеральным  законом от 21 декабря 1994 г.  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>
        <w:rPr>
          <w:rFonts w:ascii="Arial" w:hAnsi="Arial" w:cs="Arial"/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«Орловское сельское поселение», </w:t>
      </w:r>
      <w:r>
        <w:rPr>
          <w:rFonts w:ascii="Arial" w:hAnsi="Arial" w:cs="Arial"/>
          <w:color w:val="000000"/>
          <w:spacing w:val="1"/>
          <w:sz w:val="24"/>
          <w:szCs w:val="24"/>
        </w:rPr>
        <w:t>в связи со стабилизацией обстановки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:rsidR="00BB7713" w:rsidRDefault="00BB7713" w:rsidP="00BB7713">
      <w:pPr>
        <w:shd w:val="clear" w:color="auto" w:fill="FFFFFF"/>
        <w:spacing w:before="281"/>
        <w:ind w:left="2"/>
      </w:pPr>
      <w:r>
        <w:rPr>
          <w:color w:val="000000"/>
          <w:sz w:val="24"/>
          <w:szCs w:val="24"/>
        </w:rPr>
        <w:t>ПОСТАНОВЛЯЮ:</w:t>
      </w:r>
    </w:p>
    <w:p w:rsidR="00BB7713" w:rsidRDefault="00BB7713" w:rsidP="00BB771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74" w:line="276" w:lineRule="exact"/>
        <w:ind w:left="2" w:firstLine="485"/>
        <w:jc w:val="both"/>
        <w:rPr>
          <w:color w:val="000000"/>
          <w:spacing w:val="-18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Отменить </w:t>
      </w:r>
      <w:r w:rsidR="00783F85">
        <w:rPr>
          <w:rFonts w:ascii="Arial" w:hAnsi="Arial" w:cs="Arial"/>
          <w:color w:val="000000"/>
          <w:sz w:val="24"/>
          <w:szCs w:val="24"/>
        </w:rPr>
        <w:t xml:space="preserve">с 23.12.2013 года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режим функционирования «Чрезвычайная ситуация» </w:t>
      </w:r>
      <w:r>
        <w:rPr>
          <w:rFonts w:ascii="Arial" w:hAnsi="Arial" w:cs="Arial"/>
          <w:color w:val="000000"/>
          <w:sz w:val="24"/>
          <w:szCs w:val="24"/>
        </w:rPr>
        <w:t xml:space="preserve">для сил и средств единой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ТП РСЧС Томской области, </w:t>
      </w:r>
      <w:r w:rsidRPr="00901A1A">
        <w:rPr>
          <w:rFonts w:ascii="Arial" w:hAnsi="Arial"/>
          <w:sz w:val="24"/>
          <w:szCs w:val="24"/>
        </w:rPr>
        <w:t xml:space="preserve">связанный с отсутствием нормативного запаса </w:t>
      </w:r>
      <w:r>
        <w:rPr>
          <w:rFonts w:ascii="Arial" w:hAnsi="Arial"/>
          <w:sz w:val="24"/>
          <w:szCs w:val="24"/>
        </w:rPr>
        <w:t xml:space="preserve">дизельного </w:t>
      </w:r>
      <w:r w:rsidRPr="00901A1A">
        <w:rPr>
          <w:rFonts w:ascii="Arial" w:hAnsi="Arial"/>
          <w:sz w:val="24"/>
          <w:szCs w:val="24"/>
        </w:rPr>
        <w:t xml:space="preserve">топлива на </w:t>
      </w:r>
      <w:r>
        <w:rPr>
          <w:rFonts w:ascii="Arial" w:hAnsi="Arial"/>
          <w:sz w:val="24"/>
          <w:szCs w:val="24"/>
        </w:rPr>
        <w:t xml:space="preserve">дизельных электростанциях </w:t>
      </w:r>
      <w:r w:rsidRPr="00901A1A">
        <w:rPr>
          <w:rFonts w:ascii="Arial" w:hAnsi="Arial"/>
          <w:sz w:val="24"/>
          <w:szCs w:val="24"/>
        </w:rPr>
        <w:t xml:space="preserve"> ООО «</w:t>
      </w:r>
      <w:r w:rsidRPr="00901A1A">
        <w:rPr>
          <w:rFonts w:ascii="Arial" w:hAnsi="Arial" w:cs="Arial"/>
          <w:sz w:val="24"/>
          <w:szCs w:val="24"/>
        </w:rPr>
        <w:t xml:space="preserve">БИО ТЭК </w:t>
      </w:r>
      <w:r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>
        <w:rPr>
          <w:rFonts w:ascii="Arial" w:hAnsi="Arial" w:cs="Arial"/>
          <w:sz w:val="24"/>
          <w:szCs w:val="24"/>
        </w:rPr>
        <w:t>Кеть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введенный постановлением Администрации Орловского сельского поселения от 20.11.13 № 073.</w:t>
      </w:r>
      <w:proofErr w:type="gramEnd"/>
    </w:p>
    <w:p w:rsidR="00BB7713" w:rsidRDefault="00BB7713" w:rsidP="00BB771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74" w:line="276" w:lineRule="exact"/>
        <w:ind w:left="2" w:firstLine="485"/>
        <w:jc w:val="both"/>
        <w:rPr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Перевести силы</w:t>
      </w:r>
      <w:r>
        <w:rPr>
          <w:rFonts w:ascii="Arial" w:hAnsi="Arial" w:cs="Arial"/>
          <w:color w:val="000000"/>
          <w:sz w:val="24"/>
          <w:szCs w:val="24"/>
        </w:rPr>
        <w:t xml:space="preserve"> и средства  </w:t>
      </w:r>
      <w:r w:rsidRPr="005E6500">
        <w:rPr>
          <w:rFonts w:ascii="Arial" w:hAnsi="Arial" w:cs="Arial"/>
          <w:sz w:val="24"/>
          <w:szCs w:val="24"/>
        </w:rPr>
        <w:t>Орловского сельского поселения</w:t>
      </w:r>
      <w:r w:rsidRPr="005E650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5E6500">
        <w:rPr>
          <w:rFonts w:ascii="Arial" w:hAnsi="Arial" w:cs="Arial"/>
          <w:color w:val="000000"/>
          <w:sz w:val="24"/>
          <w:szCs w:val="24"/>
        </w:rPr>
        <w:t>единой территориальной подсистемы</w:t>
      </w:r>
      <w:r w:rsidRPr="005E6500">
        <w:rPr>
          <w:rFonts w:ascii="Arial" w:hAnsi="Arial" w:cs="Arial"/>
          <w:color w:val="000000"/>
          <w:spacing w:val="2"/>
          <w:sz w:val="24"/>
          <w:szCs w:val="24"/>
        </w:rPr>
        <w:t xml:space="preserve"> РСЧС</w:t>
      </w:r>
      <w:r w:rsidRPr="005E6500">
        <w:rPr>
          <w:rFonts w:ascii="Arial" w:hAnsi="Arial" w:cs="Arial"/>
          <w:color w:val="000000"/>
          <w:spacing w:val="-18"/>
          <w:sz w:val="24"/>
          <w:szCs w:val="24"/>
        </w:rPr>
        <w:t xml:space="preserve"> Томской области</w:t>
      </w:r>
      <w:r w:rsidRPr="005E6500">
        <w:rPr>
          <w:rFonts w:ascii="Arial" w:hAnsi="Arial" w:cs="Arial"/>
          <w:color w:val="000000"/>
          <w:sz w:val="24"/>
          <w:szCs w:val="24"/>
        </w:rPr>
        <w:t>,</w:t>
      </w:r>
      <w:r w:rsidRPr="005E6500">
        <w:rPr>
          <w:rFonts w:ascii="Arial" w:hAnsi="Arial" w:cs="Arial"/>
          <w:color w:val="000000"/>
          <w:spacing w:val="-18"/>
          <w:sz w:val="24"/>
          <w:szCs w:val="24"/>
        </w:rPr>
        <w:t xml:space="preserve"> в режим повседневной деятельности к реагированию на </w:t>
      </w:r>
      <w:r w:rsidRPr="005E6500">
        <w:rPr>
          <w:rFonts w:ascii="Arial" w:hAnsi="Arial" w:cs="Arial"/>
          <w:color w:val="000000"/>
          <w:spacing w:val="2"/>
          <w:sz w:val="24"/>
          <w:szCs w:val="24"/>
        </w:rPr>
        <w:t>чрезвычайные ситуации.</w:t>
      </w:r>
    </w:p>
    <w:p w:rsidR="00BB7713" w:rsidRDefault="00BB7713" w:rsidP="00BB771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74" w:line="276" w:lineRule="exact"/>
        <w:ind w:left="2" w:firstLine="485"/>
        <w:jc w:val="both"/>
        <w:rPr>
          <w:color w:val="000000"/>
          <w:spacing w:val="-18"/>
          <w:sz w:val="24"/>
          <w:szCs w:val="24"/>
        </w:rPr>
      </w:pPr>
      <w:r w:rsidRPr="0060624D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обнародования посредством размещения на стенде в помещении администрации Орловского сельского поселения, в читальных залах библиотек</w:t>
      </w:r>
      <w:r>
        <w:rPr>
          <w:rFonts w:ascii="Arial" w:hAnsi="Arial" w:cs="Arial"/>
          <w:sz w:val="24"/>
          <w:szCs w:val="24"/>
        </w:rPr>
        <w:t>.</w:t>
      </w:r>
    </w:p>
    <w:p w:rsidR="00BB7713" w:rsidRPr="00254B73" w:rsidRDefault="00BB7713" w:rsidP="00BB771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74" w:line="276" w:lineRule="exact"/>
        <w:ind w:left="2" w:firstLine="485"/>
        <w:jc w:val="both"/>
        <w:rPr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color w:val="000000"/>
          <w:spacing w:val="-12"/>
          <w:sz w:val="24"/>
          <w:szCs w:val="24"/>
        </w:rPr>
        <w:t>.</w:t>
      </w:r>
    </w:p>
    <w:p w:rsidR="00BB7713" w:rsidRPr="00254B73" w:rsidRDefault="00BB7713" w:rsidP="00BB7713">
      <w:pPr>
        <w:shd w:val="clear" w:color="auto" w:fill="FFFFFF"/>
        <w:tabs>
          <w:tab w:val="left" w:pos="734"/>
        </w:tabs>
        <w:spacing w:before="274" w:line="276" w:lineRule="exact"/>
        <w:jc w:val="both"/>
        <w:rPr>
          <w:color w:val="000000"/>
          <w:spacing w:val="-18"/>
          <w:sz w:val="24"/>
          <w:szCs w:val="24"/>
        </w:rPr>
      </w:pPr>
    </w:p>
    <w:p w:rsidR="00BB7713" w:rsidRPr="00254B73" w:rsidRDefault="00BB7713" w:rsidP="00BB7713">
      <w:pPr>
        <w:pStyle w:val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/>
          <w:sz w:val="24"/>
        </w:rPr>
        <w:t>Е.М.Стражева</w:t>
      </w:r>
      <w:proofErr w:type="spellEnd"/>
    </w:p>
    <w:p w:rsidR="00BB7713" w:rsidRPr="00254B73" w:rsidRDefault="00BB7713" w:rsidP="00BB7713">
      <w:pPr>
        <w:pStyle w:val="2"/>
        <w:pBdr>
          <w:bottom w:val="single" w:sz="12" w:space="31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BB7713" w:rsidRDefault="00BB7713" w:rsidP="00BB7713">
      <w:r>
        <w:t>Дело-2,Адм.Т.О.-1, Родикову-1, прокуратура-1,</w:t>
      </w:r>
    </w:p>
    <w:p w:rsidR="00BB7713" w:rsidRDefault="00BB7713" w:rsidP="00BB7713"/>
    <w:p w:rsidR="00C80CD7" w:rsidRDefault="00C80CD7"/>
    <w:sectPr w:rsidR="00C80CD7" w:rsidSect="00F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3F73"/>
    <w:multiLevelType w:val="multilevel"/>
    <w:tmpl w:val="27205CC8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2"/>
        </w:tabs>
        <w:ind w:left="392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56"/>
        </w:tabs>
        <w:ind w:left="145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13"/>
    <w:rsid w:val="00783F85"/>
    <w:rsid w:val="00BB7713"/>
    <w:rsid w:val="00C80CD7"/>
    <w:rsid w:val="00D6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B7713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1">
    <w:name w:val="Обычный1"/>
    <w:rsid w:val="00BB77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B77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2013-12-23T08:46:00Z</dcterms:created>
  <dcterms:modified xsi:type="dcterms:W3CDTF">2013-12-25T03:31:00Z</dcterms:modified>
</cp:coreProperties>
</file>